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0386A" w:rsidRPr="00C0386A" w:rsidRDefault="00C0386A" w:rsidP="00C0386A">
      <w:pPr>
        <w:spacing w:line="360" w:lineRule="auto"/>
        <w:ind w:left="-36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C0386A">
        <w:rPr>
          <w:rFonts w:ascii="Times New Roman" w:hAnsi="Times New Roman" w:cs="Times New Roman"/>
          <w:b/>
          <w:bCs/>
          <w:sz w:val="32"/>
          <w:szCs w:val="32"/>
        </w:rPr>
        <w:t xml:space="preserve">Муниципальное </w:t>
      </w:r>
      <w:r>
        <w:rPr>
          <w:rFonts w:ascii="Times New Roman" w:hAnsi="Times New Roman" w:cs="Times New Roman"/>
          <w:b/>
          <w:bCs/>
          <w:sz w:val="32"/>
          <w:szCs w:val="32"/>
        </w:rPr>
        <w:t>бюджетное</w:t>
      </w:r>
      <w:r w:rsidRPr="00C0386A">
        <w:rPr>
          <w:rFonts w:ascii="Times New Roman" w:hAnsi="Times New Roman" w:cs="Times New Roman"/>
          <w:b/>
          <w:bCs/>
          <w:sz w:val="32"/>
          <w:szCs w:val="32"/>
        </w:rPr>
        <w:t xml:space="preserve"> учреждение дополнительного образования «Детская музыкальная школа №1»</w:t>
      </w:r>
    </w:p>
    <w:p w:rsidR="00C0386A" w:rsidRPr="00C0386A" w:rsidRDefault="00C0386A" w:rsidP="00C0386A">
      <w:pPr>
        <w:spacing w:line="360" w:lineRule="auto"/>
        <w:ind w:left="-36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C0386A">
        <w:rPr>
          <w:rFonts w:ascii="Times New Roman" w:hAnsi="Times New Roman" w:cs="Times New Roman"/>
          <w:b/>
          <w:bCs/>
          <w:sz w:val="32"/>
          <w:szCs w:val="32"/>
        </w:rPr>
        <w:t>городского округа Саранск</w:t>
      </w:r>
    </w:p>
    <w:p w:rsidR="00C0386A" w:rsidRPr="00C0386A" w:rsidRDefault="00C0386A" w:rsidP="00C0386A">
      <w:pPr>
        <w:spacing w:line="360" w:lineRule="auto"/>
        <w:ind w:left="-360"/>
        <w:jc w:val="center"/>
        <w:rPr>
          <w:rFonts w:ascii="Times New Roman" w:hAnsi="Times New Roman" w:cs="Times New Roman"/>
          <w:sz w:val="28"/>
          <w:szCs w:val="28"/>
        </w:rPr>
      </w:pPr>
    </w:p>
    <w:p w:rsidR="00C0386A" w:rsidRPr="00C0386A" w:rsidRDefault="00C0386A" w:rsidP="00C0386A">
      <w:pPr>
        <w:spacing w:line="360" w:lineRule="auto"/>
        <w:ind w:left="-360"/>
        <w:jc w:val="center"/>
        <w:rPr>
          <w:rFonts w:ascii="Times New Roman" w:hAnsi="Times New Roman" w:cs="Times New Roman"/>
          <w:sz w:val="28"/>
          <w:szCs w:val="28"/>
        </w:rPr>
      </w:pPr>
    </w:p>
    <w:p w:rsidR="00C0386A" w:rsidRPr="00C0386A" w:rsidRDefault="00C0386A" w:rsidP="00C0386A">
      <w:pPr>
        <w:spacing w:line="360" w:lineRule="auto"/>
        <w:ind w:left="-360"/>
        <w:jc w:val="center"/>
        <w:rPr>
          <w:rFonts w:ascii="Times New Roman" w:hAnsi="Times New Roman" w:cs="Times New Roman"/>
          <w:sz w:val="28"/>
          <w:szCs w:val="28"/>
        </w:rPr>
      </w:pPr>
    </w:p>
    <w:p w:rsidR="00C0386A" w:rsidRPr="00C0386A" w:rsidRDefault="00C0386A" w:rsidP="00C0386A">
      <w:pPr>
        <w:spacing w:line="36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 w:rsidRPr="00C0386A">
        <w:rPr>
          <w:rFonts w:ascii="Times New Roman" w:hAnsi="Times New Roman" w:cs="Times New Roman"/>
          <w:b/>
          <w:bCs/>
          <w:sz w:val="40"/>
          <w:szCs w:val="40"/>
        </w:rPr>
        <w:t>АТТЕСТАЦИОННЫЕ МАТЕРИАЛЫ</w:t>
      </w:r>
    </w:p>
    <w:p w:rsidR="00C0386A" w:rsidRPr="00C0386A" w:rsidRDefault="00C0386A" w:rsidP="00C0386A">
      <w:pPr>
        <w:spacing w:line="36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 w:rsidRPr="00C0386A">
        <w:rPr>
          <w:rFonts w:ascii="Times New Roman" w:hAnsi="Times New Roman" w:cs="Times New Roman"/>
          <w:b/>
          <w:bCs/>
          <w:sz w:val="40"/>
          <w:szCs w:val="40"/>
        </w:rPr>
        <w:t>на высшую квалификационную</w:t>
      </w:r>
    </w:p>
    <w:p w:rsidR="00C0386A" w:rsidRPr="00C0386A" w:rsidRDefault="00C0386A" w:rsidP="00C0386A">
      <w:pPr>
        <w:spacing w:line="36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 w:rsidRPr="00C0386A">
        <w:rPr>
          <w:rFonts w:ascii="Times New Roman" w:hAnsi="Times New Roman" w:cs="Times New Roman"/>
          <w:b/>
          <w:bCs/>
          <w:sz w:val="40"/>
          <w:szCs w:val="40"/>
        </w:rPr>
        <w:t xml:space="preserve"> категорию </w:t>
      </w:r>
      <w:r>
        <w:rPr>
          <w:rFonts w:ascii="Times New Roman" w:hAnsi="Times New Roman" w:cs="Times New Roman"/>
          <w:b/>
          <w:bCs/>
          <w:sz w:val="40"/>
          <w:szCs w:val="40"/>
        </w:rPr>
        <w:t>преподавателя</w:t>
      </w:r>
    </w:p>
    <w:p w:rsidR="00C0386A" w:rsidRPr="00C0386A" w:rsidRDefault="00C0386A" w:rsidP="00C0386A">
      <w:pPr>
        <w:spacing w:line="36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:rsidR="00C0386A" w:rsidRPr="00C0386A" w:rsidRDefault="00CB25C9" w:rsidP="00C0386A">
      <w:pPr>
        <w:spacing w:line="360" w:lineRule="auto"/>
        <w:jc w:val="center"/>
        <w:rPr>
          <w:rFonts w:ascii="Times New Roman" w:hAnsi="Times New Roman" w:cs="Times New Roman"/>
          <w:b/>
          <w:bCs/>
          <w:i/>
          <w:sz w:val="56"/>
          <w:szCs w:val="56"/>
        </w:rPr>
      </w:pPr>
      <w:r>
        <w:rPr>
          <w:rFonts w:ascii="Times New Roman" w:hAnsi="Times New Roman" w:cs="Times New Roman"/>
          <w:b/>
          <w:bCs/>
          <w:i/>
          <w:sz w:val="56"/>
          <w:szCs w:val="56"/>
        </w:rPr>
        <w:t>СТЕНЬШИНА ВЛАДИМИРА АЛЕКСАНДРОВИЧА</w:t>
      </w:r>
    </w:p>
    <w:p w:rsidR="00C0386A" w:rsidRPr="00C0386A" w:rsidRDefault="00C0386A" w:rsidP="00C0386A">
      <w:pPr>
        <w:spacing w:line="360" w:lineRule="auto"/>
        <w:jc w:val="center"/>
        <w:rPr>
          <w:rFonts w:ascii="Times New Roman" w:hAnsi="Times New Roman" w:cs="Times New Roman"/>
          <w:b/>
          <w:bCs/>
          <w:i/>
          <w:sz w:val="28"/>
          <w:szCs w:val="28"/>
        </w:rPr>
      </w:pPr>
    </w:p>
    <w:p w:rsidR="00C0386A" w:rsidRPr="00C0386A" w:rsidRDefault="00C0386A" w:rsidP="00C0386A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0386A" w:rsidRPr="00C0386A" w:rsidRDefault="00C0386A" w:rsidP="00C0386A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0386A" w:rsidRPr="00C0386A" w:rsidRDefault="00C0386A" w:rsidP="00C0386A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0386A" w:rsidRPr="00C0386A" w:rsidRDefault="00C0386A" w:rsidP="00C0386A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0386A" w:rsidRPr="00C0386A" w:rsidRDefault="00604270" w:rsidP="00C0386A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г. </w:t>
      </w:r>
      <w:r w:rsidR="00C0386A" w:rsidRPr="00C0386A">
        <w:rPr>
          <w:rFonts w:ascii="Times New Roman" w:hAnsi="Times New Roman" w:cs="Times New Roman"/>
          <w:b/>
          <w:bCs/>
          <w:sz w:val="28"/>
          <w:szCs w:val="28"/>
        </w:rPr>
        <w:t>Саранск</w:t>
      </w:r>
    </w:p>
    <w:p w:rsidR="00C0386A" w:rsidRPr="00C0386A" w:rsidRDefault="00CB25C9" w:rsidP="00C0386A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2020</w:t>
      </w:r>
      <w:r w:rsidR="00C0386A" w:rsidRPr="00C0386A">
        <w:rPr>
          <w:rFonts w:ascii="Times New Roman" w:hAnsi="Times New Roman" w:cs="Times New Roman"/>
          <w:b/>
          <w:bCs/>
          <w:sz w:val="28"/>
          <w:szCs w:val="28"/>
        </w:rPr>
        <w:t xml:space="preserve"> год</w:t>
      </w:r>
    </w:p>
    <w:p w:rsidR="00C0386A" w:rsidRPr="00C0386A" w:rsidRDefault="00C0386A" w:rsidP="00C0386A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0386A">
        <w:rPr>
          <w:rFonts w:ascii="Times New Roman" w:hAnsi="Times New Roman" w:cs="Times New Roman"/>
          <w:b/>
          <w:bCs/>
          <w:sz w:val="40"/>
          <w:szCs w:val="40"/>
        </w:rPr>
        <w:lastRenderedPageBreak/>
        <w:t>АНКЕТА</w:t>
      </w:r>
    </w:p>
    <w:p w:rsidR="00C0386A" w:rsidRPr="00C0386A" w:rsidRDefault="00C0386A" w:rsidP="00C0386A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0386A">
        <w:rPr>
          <w:rFonts w:ascii="Times New Roman" w:hAnsi="Times New Roman" w:cs="Times New Roman"/>
          <w:b/>
          <w:bCs/>
          <w:sz w:val="28"/>
          <w:szCs w:val="28"/>
        </w:rPr>
        <w:t xml:space="preserve">уровня профессиональной компетентности при присвоении </w:t>
      </w:r>
    </w:p>
    <w:p w:rsidR="00C0386A" w:rsidRPr="00C0386A" w:rsidRDefault="00C0386A" w:rsidP="00C0386A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0386A">
        <w:rPr>
          <w:rFonts w:ascii="Times New Roman" w:hAnsi="Times New Roman" w:cs="Times New Roman"/>
          <w:b/>
          <w:bCs/>
          <w:sz w:val="28"/>
          <w:szCs w:val="28"/>
        </w:rPr>
        <w:t>высшей квалификационной категории</w:t>
      </w:r>
    </w:p>
    <w:p w:rsidR="00C0386A" w:rsidRPr="00C0386A" w:rsidRDefault="00C0386A" w:rsidP="00C0386A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0386A" w:rsidRPr="00C0386A" w:rsidRDefault="00C0386A" w:rsidP="00C0386A">
      <w:pPr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C0386A">
        <w:rPr>
          <w:rFonts w:ascii="Times New Roman" w:hAnsi="Times New Roman" w:cs="Times New Roman"/>
          <w:sz w:val="28"/>
          <w:szCs w:val="28"/>
        </w:rPr>
        <w:t xml:space="preserve">Фамилия имя, </w:t>
      </w:r>
      <w:proofErr w:type="gramStart"/>
      <w:r w:rsidRPr="00C0386A">
        <w:rPr>
          <w:rFonts w:ascii="Times New Roman" w:hAnsi="Times New Roman" w:cs="Times New Roman"/>
          <w:sz w:val="28"/>
          <w:szCs w:val="28"/>
        </w:rPr>
        <w:t xml:space="preserve">отчество  </w:t>
      </w:r>
      <w:r w:rsidRPr="00C0386A">
        <w:rPr>
          <w:rFonts w:ascii="Times New Roman" w:hAnsi="Times New Roman" w:cs="Times New Roman"/>
          <w:sz w:val="28"/>
          <w:szCs w:val="28"/>
        </w:rPr>
        <w:tab/>
      </w:r>
      <w:proofErr w:type="gramEnd"/>
      <w:r w:rsidR="00CB25C9">
        <w:rPr>
          <w:rFonts w:ascii="Times New Roman" w:hAnsi="Times New Roman" w:cs="Times New Roman"/>
          <w:b/>
          <w:bCs/>
          <w:sz w:val="28"/>
          <w:szCs w:val="28"/>
          <w:u w:val="single"/>
        </w:rPr>
        <w:t>Стеньшин Владимир Александрович</w:t>
      </w:r>
    </w:p>
    <w:p w:rsidR="00C0386A" w:rsidRPr="00C0386A" w:rsidRDefault="00C0386A" w:rsidP="00C0386A">
      <w:pPr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C0386A">
        <w:rPr>
          <w:rFonts w:ascii="Times New Roman" w:hAnsi="Times New Roman" w:cs="Times New Roman"/>
          <w:sz w:val="28"/>
          <w:szCs w:val="28"/>
        </w:rPr>
        <w:t xml:space="preserve">Год и дата рождения </w:t>
      </w:r>
      <w:r w:rsidRPr="00C0386A">
        <w:rPr>
          <w:rFonts w:ascii="Times New Roman" w:hAnsi="Times New Roman" w:cs="Times New Roman"/>
          <w:sz w:val="28"/>
          <w:szCs w:val="28"/>
        </w:rPr>
        <w:tab/>
      </w:r>
      <w:r w:rsidRPr="00C0386A">
        <w:rPr>
          <w:rFonts w:ascii="Times New Roman" w:hAnsi="Times New Roman" w:cs="Times New Roman"/>
          <w:sz w:val="28"/>
          <w:szCs w:val="28"/>
        </w:rPr>
        <w:tab/>
      </w:r>
      <w:r w:rsidR="00CB25C9">
        <w:rPr>
          <w:rFonts w:ascii="Times New Roman" w:hAnsi="Times New Roman" w:cs="Times New Roman"/>
          <w:sz w:val="28"/>
          <w:szCs w:val="28"/>
          <w:u w:val="single"/>
        </w:rPr>
        <w:t>15.09.1948</w:t>
      </w:r>
      <w:r w:rsidRPr="00C0386A">
        <w:rPr>
          <w:rFonts w:ascii="Times New Roman" w:hAnsi="Times New Roman" w:cs="Times New Roman"/>
          <w:sz w:val="28"/>
          <w:szCs w:val="28"/>
          <w:u w:val="single"/>
        </w:rPr>
        <w:t xml:space="preserve"> г.</w:t>
      </w:r>
    </w:p>
    <w:p w:rsidR="00C0386A" w:rsidRPr="00C0386A" w:rsidRDefault="00C0386A" w:rsidP="00C0386A">
      <w:pPr>
        <w:numPr>
          <w:ilvl w:val="0"/>
          <w:numId w:val="1"/>
        </w:numPr>
        <w:spacing w:after="0" w:line="360" w:lineRule="auto"/>
        <w:ind w:right="-185"/>
        <w:rPr>
          <w:rFonts w:ascii="Times New Roman" w:hAnsi="Times New Roman" w:cs="Times New Roman"/>
          <w:sz w:val="28"/>
          <w:szCs w:val="28"/>
          <w:u w:val="single"/>
        </w:rPr>
      </w:pPr>
      <w:r w:rsidRPr="00C0386A">
        <w:rPr>
          <w:rFonts w:ascii="Times New Roman" w:hAnsi="Times New Roman" w:cs="Times New Roman"/>
          <w:sz w:val="28"/>
          <w:szCs w:val="28"/>
        </w:rPr>
        <w:t>Место работы, должность</w:t>
      </w:r>
      <w:r w:rsidRPr="00C0386A">
        <w:rPr>
          <w:rFonts w:ascii="Times New Roman" w:hAnsi="Times New Roman" w:cs="Times New Roman"/>
          <w:sz w:val="28"/>
          <w:szCs w:val="28"/>
        </w:rPr>
        <w:tab/>
      </w:r>
      <w:r w:rsidRPr="00C0386A">
        <w:rPr>
          <w:rFonts w:ascii="Times New Roman" w:hAnsi="Times New Roman" w:cs="Times New Roman"/>
          <w:sz w:val="28"/>
          <w:szCs w:val="28"/>
          <w:u w:val="single"/>
        </w:rPr>
        <w:t xml:space="preserve">МУ ДМШ №1 г. Саранска, </w:t>
      </w:r>
      <w:r w:rsidR="008B7AFC">
        <w:rPr>
          <w:rFonts w:ascii="Times New Roman" w:hAnsi="Times New Roman" w:cs="Times New Roman"/>
          <w:sz w:val="28"/>
          <w:szCs w:val="28"/>
          <w:u w:val="single"/>
        </w:rPr>
        <w:t>преподаватель</w:t>
      </w:r>
    </w:p>
    <w:p w:rsidR="00C0386A" w:rsidRPr="00C0386A" w:rsidRDefault="00C0386A" w:rsidP="00C0386A">
      <w:pPr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C0386A">
        <w:rPr>
          <w:rFonts w:ascii="Times New Roman" w:hAnsi="Times New Roman" w:cs="Times New Roman"/>
          <w:sz w:val="28"/>
          <w:szCs w:val="28"/>
        </w:rPr>
        <w:t xml:space="preserve"> Наличие квалификационной категории: </w:t>
      </w:r>
      <w:r w:rsidRPr="00C0386A">
        <w:rPr>
          <w:rFonts w:ascii="Times New Roman" w:hAnsi="Times New Roman" w:cs="Times New Roman"/>
          <w:sz w:val="28"/>
          <w:szCs w:val="28"/>
          <w:u w:val="single"/>
        </w:rPr>
        <w:t>Высшая квалиф</w:t>
      </w:r>
      <w:r w:rsidR="00167CEA">
        <w:rPr>
          <w:rFonts w:ascii="Times New Roman" w:hAnsi="Times New Roman" w:cs="Times New Roman"/>
          <w:sz w:val="28"/>
          <w:szCs w:val="28"/>
          <w:u w:val="single"/>
        </w:rPr>
        <w:t>икационная категория</w:t>
      </w:r>
      <w:r w:rsidR="00CB25C9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167CEA">
        <w:rPr>
          <w:rFonts w:ascii="Times New Roman" w:hAnsi="Times New Roman" w:cs="Times New Roman"/>
          <w:sz w:val="28"/>
          <w:szCs w:val="28"/>
          <w:u w:val="single"/>
        </w:rPr>
        <w:t>(П</w:t>
      </w:r>
      <w:r w:rsidR="00CB25C9">
        <w:rPr>
          <w:rFonts w:ascii="Times New Roman" w:hAnsi="Times New Roman" w:cs="Times New Roman"/>
          <w:sz w:val="28"/>
          <w:szCs w:val="28"/>
          <w:u w:val="single"/>
        </w:rPr>
        <w:t xml:space="preserve">риказ № </w:t>
      </w:r>
      <w:r w:rsidR="008B7AFC">
        <w:rPr>
          <w:rFonts w:ascii="Times New Roman" w:hAnsi="Times New Roman" w:cs="Times New Roman"/>
          <w:sz w:val="28"/>
          <w:szCs w:val="28"/>
          <w:u w:val="single"/>
        </w:rPr>
        <w:t>5</w:t>
      </w:r>
      <w:r w:rsidRPr="00C0386A">
        <w:rPr>
          <w:rFonts w:ascii="Times New Roman" w:hAnsi="Times New Roman" w:cs="Times New Roman"/>
          <w:sz w:val="28"/>
          <w:szCs w:val="28"/>
          <w:u w:val="single"/>
        </w:rPr>
        <w:t>9</w:t>
      </w:r>
      <w:r w:rsidR="008B7AFC">
        <w:rPr>
          <w:rFonts w:ascii="Times New Roman" w:hAnsi="Times New Roman" w:cs="Times New Roman"/>
          <w:sz w:val="28"/>
          <w:szCs w:val="28"/>
          <w:u w:val="single"/>
        </w:rPr>
        <w:t>2</w:t>
      </w:r>
      <w:r w:rsidRPr="00C0386A">
        <w:rPr>
          <w:rFonts w:ascii="Times New Roman" w:hAnsi="Times New Roman" w:cs="Times New Roman"/>
          <w:sz w:val="28"/>
          <w:szCs w:val="28"/>
          <w:u w:val="single"/>
        </w:rPr>
        <w:t xml:space="preserve"> от </w:t>
      </w:r>
      <w:r w:rsidR="008B7AFC">
        <w:rPr>
          <w:rFonts w:ascii="Times New Roman" w:hAnsi="Times New Roman" w:cs="Times New Roman"/>
          <w:sz w:val="28"/>
          <w:szCs w:val="28"/>
          <w:u w:val="single"/>
        </w:rPr>
        <w:t>18</w:t>
      </w:r>
      <w:r w:rsidRPr="00C0386A">
        <w:rPr>
          <w:rFonts w:ascii="Times New Roman" w:hAnsi="Times New Roman" w:cs="Times New Roman"/>
          <w:sz w:val="28"/>
          <w:szCs w:val="28"/>
          <w:u w:val="single"/>
        </w:rPr>
        <w:t>.</w:t>
      </w:r>
      <w:r w:rsidR="008B7AFC">
        <w:rPr>
          <w:rFonts w:ascii="Times New Roman" w:hAnsi="Times New Roman" w:cs="Times New Roman"/>
          <w:sz w:val="28"/>
          <w:szCs w:val="28"/>
          <w:u w:val="single"/>
        </w:rPr>
        <w:t>06</w:t>
      </w:r>
      <w:r w:rsidRPr="00C0386A">
        <w:rPr>
          <w:rFonts w:ascii="Times New Roman" w:hAnsi="Times New Roman" w:cs="Times New Roman"/>
          <w:sz w:val="28"/>
          <w:szCs w:val="28"/>
          <w:u w:val="single"/>
        </w:rPr>
        <w:t>.201</w:t>
      </w:r>
      <w:r w:rsidR="008B7AFC">
        <w:rPr>
          <w:rFonts w:ascii="Times New Roman" w:hAnsi="Times New Roman" w:cs="Times New Roman"/>
          <w:sz w:val="28"/>
          <w:szCs w:val="28"/>
          <w:u w:val="single"/>
        </w:rPr>
        <w:t>3</w:t>
      </w:r>
      <w:r w:rsidR="00CB25C9">
        <w:rPr>
          <w:rFonts w:ascii="Times New Roman" w:hAnsi="Times New Roman" w:cs="Times New Roman"/>
          <w:sz w:val="28"/>
          <w:szCs w:val="28"/>
          <w:u w:val="single"/>
        </w:rPr>
        <w:t>г. Министерства образования</w:t>
      </w:r>
      <w:r w:rsidRPr="00C0386A">
        <w:rPr>
          <w:rFonts w:ascii="Times New Roman" w:hAnsi="Times New Roman" w:cs="Times New Roman"/>
          <w:sz w:val="28"/>
          <w:szCs w:val="28"/>
          <w:u w:val="single"/>
        </w:rPr>
        <w:t xml:space="preserve"> Республики Мордовия</w:t>
      </w:r>
      <w:r w:rsidR="00167CEA">
        <w:rPr>
          <w:rFonts w:ascii="Times New Roman" w:hAnsi="Times New Roman" w:cs="Times New Roman"/>
          <w:sz w:val="28"/>
          <w:szCs w:val="28"/>
          <w:u w:val="single"/>
        </w:rPr>
        <w:t>).</w:t>
      </w:r>
    </w:p>
    <w:p w:rsidR="00C0386A" w:rsidRPr="00C0386A" w:rsidRDefault="00604270" w:rsidP="00C0386A">
      <w:pPr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Образование:</w:t>
      </w:r>
      <w:r w:rsidR="00C0386A" w:rsidRPr="00C0386A">
        <w:rPr>
          <w:rFonts w:ascii="Times New Roman" w:hAnsi="Times New Roman" w:cs="Times New Roman"/>
          <w:sz w:val="28"/>
          <w:szCs w:val="28"/>
        </w:rPr>
        <w:t xml:space="preserve"> Средне-специальное (Саранское музыка</w:t>
      </w:r>
      <w:r w:rsidR="00167CEA">
        <w:rPr>
          <w:rFonts w:ascii="Times New Roman" w:hAnsi="Times New Roman" w:cs="Times New Roman"/>
          <w:sz w:val="28"/>
          <w:szCs w:val="28"/>
        </w:rPr>
        <w:t>льное училище им. Л.П. Кирюкова (диплом Н 453283 от 27 июня 1967 года. Рег. № 47</w:t>
      </w:r>
      <w:r w:rsidR="00C0386A" w:rsidRPr="00C0386A">
        <w:rPr>
          <w:rFonts w:ascii="Times New Roman" w:hAnsi="Times New Roman" w:cs="Times New Roman"/>
          <w:sz w:val="28"/>
          <w:szCs w:val="28"/>
        </w:rPr>
        <w:t>)</w:t>
      </w:r>
      <w:r w:rsidR="00167CEA">
        <w:rPr>
          <w:rFonts w:ascii="Times New Roman" w:hAnsi="Times New Roman" w:cs="Times New Roman"/>
          <w:sz w:val="28"/>
          <w:szCs w:val="28"/>
        </w:rPr>
        <w:t>.</w:t>
      </w:r>
    </w:p>
    <w:p w:rsidR="00C0386A" w:rsidRPr="00C0386A" w:rsidRDefault="00C0386A" w:rsidP="00C0386A">
      <w:pPr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C0386A">
        <w:rPr>
          <w:rFonts w:ascii="Times New Roman" w:hAnsi="Times New Roman" w:cs="Times New Roman"/>
          <w:sz w:val="28"/>
          <w:szCs w:val="28"/>
        </w:rPr>
        <w:t xml:space="preserve">Полученная специальность и квалификация: </w:t>
      </w:r>
      <w:r w:rsidRPr="00C0386A">
        <w:rPr>
          <w:rFonts w:ascii="Times New Roman" w:hAnsi="Times New Roman" w:cs="Times New Roman"/>
          <w:sz w:val="28"/>
          <w:szCs w:val="28"/>
          <w:u w:val="single"/>
        </w:rPr>
        <w:t>препо</w:t>
      </w:r>
      <w:r w:rsidR="00CB25C9">
        <w:rPr>
          <w:rFonts w:ascii="Times New Roman" w:hAnsi="Times New Roman" w:cs="Times New Roman"/>
          <w:sz w:val="28"/>
          <w:szCs w:val="28"/>
          <w:u w:val="single"/>
        </w:rPr>
        <w:t>даватель по классу баяна, руководитель оркестра народных инструментов</w:t>
      </w:r>
      <w:r w:rsidRPr="00C0386A">
        <w:rPr>
          <w:rFonts w:ascii="Times New Roman" w:hAnsi="Times New Roman" w:cs="Times New Roman"/>
          <w:sz w:val="28"/>
          <w:szCs w:val="28"/>
          <w:u w:val="single"/>
        </w:rPr>
        <w:t>.</w:t>
      </w:r>
    </w:p>
    <w:p w:rsidR="00C0386A" w:rsidRPr="00C0386A" w:rsidRDefault="00C0386A" w:rsidP="00C0386A">
      <w:pPr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C0386A">
        <w:rPr>
          <w:rFonts w:ascii="Times New Roman" w:hAnsi="Times New Roman" w:cs="Times New Roman"/>
          <w:sz w:val="28"/>
          <w:szCs w:val="28"/>
        </w:rPr>
        <w:t>Стаж педагогической работы</w:t>
      </w:r>
      <w:r w:rsidRPr="00C0386A">
        <w:rPr>
          <w:rFonts w:ascii="Times New Roman" w:hAnsi="Times New Roman" w:cs="Times New Roman"/>
          <w:sz w:val="28"/>
          <w:szCs w:val="28"/>
        </w:rPr>
        <w:tab/>
      </w:r>
      <w:r w:rsidRPr="00C0386A">
        <w:rPr>
          <w:rFonts w:ascii="Times New Roman" w:hAnsi="Times New Roman" w:cs="Times New Roman"/>
          <w:sz w:val="28"/>
          <w:szCs w:val="28"/>
        </w:rPr>
        <w:tab/>
      </w:r>
      <w:r w:rsidR="00CB25C9">
        <w:rPr>
          <w:rFonts w:ascii="Times New Roman" w:hAnsi="Times New Roman" w:cs="Times New Roman"/>
          <w:sz w:val="28"/>
          <w:szCs w:val="28"/>
          <w:u w:val="single"/>
        </w:rPr>
        <w:t>55 лет</w:t>
      </w:r>
    </w:p>
    <w:p w:rsidR="00C0386A" w:rsidRPr="00C0386A" w:rsidRDefault="00C0386A" w:rsidP="00C0386A">
      <w:pPr>
        <w:spacing w:line="360" w:lineRule="auto"/>
        <w:ind w:left="708"/>
        <w:rPr>
          <w:rFonts w:ascii="Times New Roman" w:hAnsi="Times New Roman" w:cs="Times New Roman"/>
          <w:sz w:val="28"/>
          <w:szCs w:val="28"/>
          <w:u w:val="single"/>
        </w:rPr>
      </w:pPr>
      <w:r w:rsidRPr="00C0386A">
        <w:rPr>
          <w:rFonts w:ascii="Times New Roman" w:hAnsi="Times New Roman" w:cs="Times New Roman"/>
          <w:sz w:val="28"/>
          <w:szCs w:val="28"/>
        </w:rPr>
        <w:t xml:space="preserve">в данной должности </w:t>
      </w:r>
      <w:r w:rsidRPr="00C0386A">
        <w:rPr>
          <w:rFonts w:ascii="Times New Roman" w:hAnsi="Times New Roman" w:cs="Times New Roman"/>
          <w:sz w:val="28"/>
          <w:szCs w:val="28"/>
        </w:rPr>
        <w:tab/>
      </w:r>
      <w:r w:rsidR="00CB25C9">
        <w:rPr>
          <w:rFonts w:ascii="Times New Roman" w:hAnsi="Times New Roman" w:cs="Times New Roman"/>
          <w:sz w:val="28"/>
          <w:szCs w:val="28"/>
          <w:u w:val="single"/>
        </w:rPr>
        <w:t>53 года</w:t>
      </w:r>
    </w:p>
    <w:p w:rsidR="00C0386A" w:rsidRPr="00C0386A" w:rsidRDefault="00C0386A" w:rsidP="00C0386A">
      <w:pPr>
        <w:spacing w:line="360" w:lineRule="auto"/>
        <w:ind w:left="708"/>
        <w:rPr>
          <w:rFonts w:ascii="Times New Roman" w:hAnsi="Times New Roman" w:cs="Times New Roman"/>
          <w:sz w:val="28"/>
          <w:szCs w:val="28"/>
          <w:u w:val="single"/>
        </w:rPr>
      </w:pPr>
      <w:r w:rsidRPr="00C0386A">
        <w:rPr>
          <w:rFonts w:ascii="Times New Roman" w:hAnsi="Times New Roman" w:cs="Times New Roman"/>
          <w:sz w:val="28"/>
          <w:szCs w:val="28"/>
        </w:rPr>
        <w:t>в данном учреждении</w:t>
      </w:r>
      <w:r w:rsidRPr="00C0386A">
        <w:rPr>
          <w:rFonts w:ascii="Times New Roman" w:hAnsi="Times New Roman" w:cs="Times New Roman"/>
          <w:sz w:val="28"/>
          <w:szCs w:val="28"/>
        </w:rPr>
        <w:tab/>
      </w:r>
      <w:r w:rsidR="00CB25C9">
        <w:rPr>
          <w:rFonts w:ascii="Times New Roman" w:hAnsi="Times New Roman" w:cs="Times New Roman"/>
          <w:sz w:val="28"/>
          <w:szCs w:val="28"/>
          <w:u w:val="single"/>
        </w:rPr>
        <w:t>49 лет</w:t>
      </w:r>
    </w:p>
    <w:p w:rsidR="00C0386A" w:rsidRPr="00CB25C9" w:rsidRDefault="00C0386A" w:rsidP="00CB25C9">
      <w:pPr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C0386A">
        <w:rPr>
          <w:rFonts w:ascii="Times New Roman" w:hAnsi="Times New Roman" w:cs="Times New Roman"/>
          <w:sz w:val="28"/>
          <w:szCs w:val="28"/>
        </w:rPr>
        <w:t xml:space="preserve">Учебная нагрузка в текущем году: </w:t>
      </w:r>
      <w:r w:rsidRPr="00C0386A">
        <w:rPr>
          <w:rFonts w:ascii="Times New Roman" w:hAnsi="Times New Roman" w:cs="Times New Roman"/>
          <w:sz w:val="28"/>
          <w:szCs w:val="28"/>
          <w:u w:val="single"/>
        </w:rPr>
        <w:t xml:space="preserve">спец. </w:t>
      </w:r>
      <w:r w:rsidR="003A3CF6">
        <w:rPr>
          <w:rFonts w:ascii="Times New Roman" w:hAnsi="Times New Roman" w:cs="Times New Roman"/>
          <w:sz w:val="28"/>
          <w:szCs w:val="28"/>
          <w:u w:val="single"/>
        </w:rPr>
        <w:t>и</w:t>
      </w:r>
      <w:r w:rsidRPr="00C0386A">
        <w:rPr>
          <w:rFonts w:ascii="Times New Roman" w:hAnsi="Times New Roman" w:cs="Times New Roman"/>
          <w:sz w:val="28"/>
          <w:szCs w:val="28"/>
          <w:u w:val="single"/>
        </w:rPr>
        <w:t>нструмент</w:t>
      </w:r>
      <w:r w:rsidR="003A3CF6">
        <w:rPr>
          <w:rFonts w:ascii="Times New Roman" w:hAnsi="Times New Roman" w:cs="Times New Roman"/>
          <w:sz w:val="28"/>
          <w:szCs w:val="28"/>
          <w:u w:val="single"/>
        </w:rPr>
        <w:t>:</w:t>
      </w:r>
      <w:r w:rsidR="00CB25C9">
        <w:rPr>
          <w:rFonts w:ascii="Times New Roman" w:hAnsi="Times New Roman" w:cs="Times New Roman"/>
          <w:sz w:val="28"/>
          <w:szCs w:val="28"/>
          <w:u w:val="single"/>
        </w:rPr>
        <w:t xml:space="preserve"> 21 </w:t>
      </w:r>
      <w:r w:rsidR="00840664">
        <w:rPr>
          <w:rFonts w:ascii="Times New Roman" w:hAnsi="Times New Roman" w:cs="Times New Roman"/>
          <w:sz w:val="28"/>
          <w:szCs w:val="28"/>
          <w:u w:val="single"/>
        </w:rPr>
        <w:t>часов</w:t>
      </w:r>
    </w:p>
    <w:p w:rsidR="00C0386A" w:rsidRPr="00CB25C9" w:rsidRDefault="00CB25C9" w:rsidP="00CB25C9">
      <w:pPr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Наличие звания</w:t>
      </w:r>
      <w:r w:rsidR="00167CEA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Заслуженный работник культуры МАССР</w:t>
      </w:r>
    </w:p>
    <w:p w:rsidR="00C0386A" w:rsidRPr="00C0386A" w:rsidRDefault="00C0386A" w:rsidP="00C0386A">
      <w:pPr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C0386A">
        <w:rPr>
          <w:rFonts w:ascii="Times New Roman" w:hAnsi="Times New Roman" w:cs="Times New Roman"/>
          <w:sz w:val="28"/>
          <w:szCs w:val="28"/>
        </w:rPr>
        <w:t xml:space="preserve">Домашний адрес: г. Саранск, </w:t>
      </w:r>
      <w:r w:rsidR="00CB25C9">
        <w:rPr>
          <w:rFonts w:ascii="Times New Roman" w:hAnsi="Times New Roman" w:cs="Times New Roman"/>
          <w:sz w:val="28"/>
          <w:szCs w:val="28"/>
          <w:u w:val="single"/>
        </w:rPr>
        <w:t>ул. Советская, 47, кв.6</w:t>
      </w:r>
    </w:p>
    <w:p w:rsidR="00971B83" w:rsidRDefault="00375AF3" w:rsidP="00375AF3">
      <w:pPr>
        <w:spacing w:line="360" w:lineRule="auto"/>
        <w:ind w:firstLine="360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дом.</w:t>
      </w:r>
      <w:r w:rsidR="00167CEA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>
        <w:rPr>
          <w:rFonts w:ascii="Times New Roman" w:hAnsi="Times New Roman" w:cs="Times New Roman"/>
          <w:sz w:val="28"/>
          <w:szCs w:val="28"/>
          <w:u w:val="single"/>
        </w:rPr>
        <w:t>тел.</w:t>
      </w:r>
      <w:r w:rsidR="00167CEA">
        <w:rPr>
          <w:rFonts w:ascii="Times New Roman" w:hAnsi="Times New Roman" w:cs="Times New Roman"/>
          <w:sz w:val="28"/>
          <w:szCs w:val="28"/>
          <w:u w:val="single"/>
        </w:rPr>
        <w:t xml:space="preserve"> 8(834 2)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24-20-64;</w:t>
      </w:r>
      <w:r w:rsidR="00CB25C9">
        <w:rPr>
          <w:rFonts w:ascii="Times New Roman" w:hAnsi="Times New Roman" w:cs="Times New Roman"/>
          <w:sz w:val="28"/>
          <w:szCs w:val="28"/>
          <w:u w:val="single"/>
        </w:rPr>
        <w:t xml:space="preserve"> сотовый</w:t>
      </w:r>
      <w:r w:rsidR="00461405">
        <w:rPr>
          <w:rFonts w:ascii="Times New Roman" w:hAnsi="Times New Roman" w:cs="Times New Roman"/>
          <w:sz w:val="28"/>
          <w:szCs w:val="28"/>
          <w:u w:val="single"/>
        </w:rPr>
        <w:t>:</w:t>
      </w:r>
      <w:r w:rsidR="003A3CF6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CB25C9">
        <w:rPr>
          <w:rFonts w:ascii="Times New Roman" w:hAnsi="Times New Roman" w:cs="Times New Roman"/>
          <w:sz w:val="28"/>
          <w:szCs w:val="28"/>
          <w:u w:val="single"/>
        </w:rPr>
        <w:t>8 937 675 33 79.</w:t>
      </w:r>
    </w:p>
    <w:p w:rsidR="00461405" w:rsidRDefault="00461405" w:rsidP="00375AF3">
      <w:pPr>
        <w:spacing w:line="360" w:lineRule="auto"/>
        <w:ind w:firstLine="360"/>
        <w:rPr>
          <w:rFonts w:ascii="Times New Roman" w:hAnsi="Times New Roman" w:cs="Times New Roman"/>
          <w:sz w:val="28"/>
          <w:szCs w:val="28"/>
          <w:u w:val="single"/>
        </w:rPr>
      </w:pPr>
    </w:p>
    <w:p w:rsidR="00461405" w:rsidRDefault="00461405" w:rsidP="00375AF3">
      <w:pPr>
        <w:spacing w:line="360" w:lineRule="auto"/>
        <w:ind w:firstLine="360"/>
        <w:rPr>
          <w:rFonts w:ascii="Times New Roman" w:hAnsi="Times New Roman" w:cs="Times New Roman"/>
          <w:sz w:val="28"/>
          <w:szCs w:val="28"/>
          <w:u w:val="single"/>
        </w:rPr>
      </w:pPr>
    </w:p>
    <w:p w:rsidR="00167CEA" w:rsidRDefault="00167CEA" w:rsidP="00375AF3">
      <w:pPr>
        <w:spacing w:line="360" w:lineRule="auto"/>
        <w:ind w:firstLine="360"/>
        <w:rPr>
          <w:rFonts w:ascii="Times New Roman" w:hAnsi="Times New Roman" w:cs="Times New Roman"/>
          <w:sz w:val="28"/>
          <w:szCs w:val="28"/>
          <w:u w:val="single"/>
        </w:rPr>
      </w:pPr>
    </w:p>
    <w:p w:rsidR="00714963" w:rsidRDefault="00714963" w:rsidP="00C0386A">
      <w:pPr>
        <w:spacing w:line="360" w:lineRule="auto"/>
        <w:rPr>
          <w:rFonts w:ascii="Times New Roman" w:hAnsi="Times New Roman" w:cs="Times New Roman"/>
          <w:sz w:val="28"/>
          <w:szCs w:val="28"/>
          <w:u w:val="single"/>
        </w:rPr>
      </w:pPr>
    </w:p>
    <w:p w:rsidR="004F5878" w:rsidRDefault="002D74FA" w:rsidP="004F5878">
      <w:pPr>
        <w:numPr>
          <w:ilvl w:val="0"/>
          <w:numId w:val="2"/>
        </w:numPr>
        <w:spacing w:after="0" w:line="36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F6674C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Повышение квалификации</w:t>
      </w:r>
    </w:p>
    <w:p w:rsidR="00F6674C" w:rsidRPr="00F6674C" w:rsidRDefault="00F6674C" w:rsidP="00F6674C">
      <w:pPr>
        <w:spacing w:after="0" w:line="360" w:lineRule="auto"/>
        <w:ind w:left="720"/>
        <w:rPr>
          <w:rFonts w:ascii="Times New Roman" w:hAnsi="Times New Roman" w:cs="Times New Roman"/>
          <w:b/>
          <w:sz w:val="28"/>
          <w:szCs w:val="28"/>
          <w:u w:val="single"/>
        </w:rPr>
      </w:pPr>
    </w:p>
    <w:tbl>
      <w:tblPr>
        <w:tblW w:w="10744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476"/>
        <w:gridCol w:w="4337"/>
        <w:gridCol w:w="2409"/>
        <w:gridCol w:w="2522"/>
      </w:tblGrid>
      <w:tr w:rsidR="00B94FC7" w:rsidRPr="004F5878" w:rsidTr="00167CEA">
        <w:tc>
          <w:tcPr>
            <w:tcW w:w="1476" w:type="dxa"/>
          </w:tcPr>
          <w:p w:rsidR="004F5878" w:rsidRPr="00BF7B9D" w:rsidRDefault="004F5878" w:rsidP="00A566C4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F7B9D">
              <w:rPr>
                <w:rFonts w:ascii="Times New Roman" w:hAnsi="Times New Roman" w:cs="Times New Roman"/>
                <w:sz w:val="28"/>
                <w:szCs w:val="28"/>
              </w:rPr>
              <w:t>Год</w:t>
            </w:r>
          </w:p>
        </w:tc>
        <w:tc>
          <w:tcPr>
            <w:tcW w:w="4337" w:type="dxa"/>
          </w:tcPr>
          <w:p w:rsidR="004F5878" w:rsidRPr="00BF7B9D" w:rsidRDefault="004F5878" w:rsidP="00A566C4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F7B9D">
              <w:rPr>
                <w:rFonts w:ascii="Times New Roman" w:hAnsi="Times New Roman" w:cs="Times New Roman"/>
                <w:sz w:val="28"/>
                <w:szCs w:val="28"/>
              </w:rPr>
              <w:t>Наименование: (методический семинар, конференция, мастер-класс, курсы повышения квалификации и т.д.)</w:t>
            </w:r>
          </w:p>
        </w:tc>
        <w:tc>
          <w:tcPr>
            <w:tcW w:w="2409" w:type="dxa"/>
          </w:tcPr>
          <w:p w:rsidR="004F5878" w:rsidRPr="00BF7B9D" w:rsidRDefault="004F5878" w:rsidP="00A566C4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F7B9D">
              <w:rPr>
                <w:rFonts w:ascii="Times New Roman" w:hAnsi="Times New Roman" w:cs="Times New Roman"/>
                <w:sz w:val="28"/>
                <w:szCs w:val="28"/>
              </w:rPr>
              <w:t>Место проведения</w:t>
            </w:r>
          </w:p>
        </w:tc>
        <w:tc>
          <w:tcPr>
            <w:tcW w:w="2522" w:type="dxa"/>
          </w:tcPr>
          <w:p w:rsidR="004F5878" w:rsidRPr="00BF7B9D" w:rsidRDefault="004F5878" w:rsidP="00A566C4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F7B9D">
              <w:rPr>
                <w:rFonts w:ascii="Times New Roman" w:hAnsi="Times New Roman" w:cs="Times New Roman"/>
                <w:sz w:val="28"/>
                <w:szCs w:val="28"/>
              </w:rPr>
              <w:t>Степень посещения (участник, слушатель)</w:t>
            </w:r>
          </w:p>
        </w:tc>
      </w:tr>
      <w:tr w:rsidR="00B94FC7" w:rsidRPr="004F5878" w:rsidTr="00167CEA">
        <w:tc>
          <w:tcPr>
            <w:tcW w:w="1476" w:type="dxa"/>
          </w:tcPr>
          <w:p w:rsidR="00461405" w:rsidRDefault="00167CEA" w:rsidP="001D201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4.06-15.06</w:t>
            </w:r>
          </w:p>
          <w:p w:rsidR="004F5878" w:rsidRPr="00BF7B9D" w:rsidRDefault="00167CEA" w:rsidP="001D201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2018 г.</w:t>
            </w:r>
          </w:p>
        </w:tc>
        <w:tc>
          <w:tcPr>
            <w:tcW w:w="4337" w:type="dxa"/>
          </w:tcPr>
          <w:p w:rsidR="004F5878" w:rsidRPr="00BF7B9D" w:rsidRDefault="003A3CF6" w:rsidP="001D201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Курсы повышения квалификации «Теория и методика профессиональной деятельности"</w:t>
            </w:r>
          </w:p>
        </w:tc>
        <w:tc>
          <w:tcPr>
            <w:tcW w:w="2409" w:type="dxa"/>
          </w:tcPr>
          <w:p w:rsidR="004F5878" w:rsidRPr="00BF7B9D" w:rsidRDefault="004F5878" w:rsidP="001D201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F7B9D">
              <w:rPr>
                <w:rFonts w:ascii="Times New Roman" w:hAnsi="Times New Roman" w:cs="Times New Roman"/>
                <w:sz w:val="28"/>
                <w:szCs w:val="28"/>
              </w:rPr>
              <w:t>ГБУК «Национальная библиотека им.</w:t>
            </w:r>
            <w:r w:rsidR="00092A3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F7B9D">
              <w:rPr>
                <w:rFonts w:ascii="Times New Roman" w:hAnsi="Times New Roman" w:cs="Times New Roman"/>
                <w:sz w:val="28"/>
                <w:szCs w:val="28"/>
              </w:rPr>
              <w:t>А.С</w:t>
            </w:r>
            <w:r w:rsidR="00092A39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Pr="00BF7B9D">
              <w:rPr>
                <w:rFonts w:ascii="Times New Roman" w:hAnsi="Times New Roman" w:cs="Times New Roman"/>
                <w:sz w:val="28"/>
                <w:szCs w:val="28"/>
              </w:rPr>
              <w:t>Пушкина»</w:t>
            </w:r>
          </w:p>
        </w:tc>
        <w:tc>
          <w:tcPr>
            <w:tcW w:w="2522" w:type="dxa"/>
          </w:tcPr>
          <w:p w:rsidR="00092A39" w:rsidRDefault="005E6111" w:rsidP="001D201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Участник</w:t>
            </w:r>
          </w:p>
          <w:p w:rsidR="00167CEA" w:rsidRDefault="00167CEA" w:rsidP="001D201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Удо</w:t>
            </w:r>
            <w:r w:rsidR="00092A39">
              <w:rPr>
                <w:rFonts w:ascii="Times New Roman" w:hAnsi="Times New Roman" w:cs="Times New Roman"/>
                <w:sz w:val="28"/>
                <w:szCs w:val="28"/>
              </w:rPr>
              <w:t>стоверени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</w:t>
            </w:r>
          </w:p>
          <w:p w:rsidR="00167CEA" w:rsidRPr="00BF7B9D" w:rsidRDefault="00092A39" w:rsidP="001D201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0001761</w:t>
            </w:r>
          </w:p>
        </w:tc>
      </w:tr>
      <w:tr w:rsidR="00B94FC7" w:rsidRPr="004F5878" w:rsidTr="00167CEA">
        <w:tc>
          <w:tcPr>
            <w:tcW w:w="1476" w:type="dxa"/>
          </w:tcPr>
          <w:p w:rsidR="00154F78" w:rsidRDefault="00154F78" w:rsidP="00A566C4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15.02</w:t>
            </w:r>
            <w:r w:rsidR="00CB25C9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B94FC7" w:rsidRPr="00BF7B9D" w:rsidRDefault="00461405" w:rsidP="00A566C4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2019</w:t>
            </w:r>
            <w:r w:rsidR="00154F78">
              <w:rPr>
                <w:rFonts w:ascii="Times New Roman" w:hAnsi="Times New Roman" w:cs="Times New Roman"/>
                <w:sz w:val="28"/>
                <w:szCs w:val="28"/>
              </w:rPr>
              <w:t xml:space="preserve"> г.</w:t>
            </w:r>
          </w:p>
          <w:p w:rsidR="00B94FC7" w:rsidRPr="00BF7B9D" w:rsidRDefault="00B94FC7" w:rsidP="00A566C4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37" w:type="dxa"/>
          </w:tcPr>
          <w:p w:rsidR="00B94FC7" w:rsidRDefault="00B94FC7" w:rsidP="001D201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F7B9D">
              <w:rPr>
                <w:rFonts w:ascii="Times New Roman" w:hAnsi="Times New Roman" w:cs="Times New Roman"/>
                <w:sz w:val="28"/>
                <w:szCs w:val="28"/>
              </w:rPr>
              <w:t xml:space="preserve">Мастер-класс </w:t>
            </w:r>
            <w:r w:rsidR="00CB25C9">
              <w:rPr>
                <w:rFonts w:ascii="Times New Roman" w:hAnsi="Times New Roman" w:cs="Times New Roman"/>
                <w:sz w:val="28"/>
                <w:szCs w:val="28"/>
              </w:rPr>
              <w:t>лауреата международных конкурсов</w:t>
            </w:r>
          </w:p>
          <w:p w:rsidR="00154F78" w:rsidRPr="00BF7B9D" w:rsidRDefault="00154F78" w:rsidP="00CB25C9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Александра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Поелуева</w:t>
            </w:r>
            <w:proofErr w:type="spellEnd"/>
          </w:p>
        </w:tc>
        <w:tc>
          <w:tcPr>
            <w:tcW w:w="2409" w:type="dxa"/>
          </w:tcPr>
          <w:p w:rsidR="00B94FC7" w:rsidRPr="00BF7B9D" w:rsidRDefault="00092A39" w:rsidP="0046140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F7B9D">
              <w:rPr>
                <w:rFonts w:ascii="Times New Roman" w:hAnsi="Times New Roman" w:cs="Times New Roman"/>
                <w:sz w:val="28"/>
                <w:szCs w:val="28"/>
              </w:rPr>
              <w:t>СМУ им. Л.П. Кирюкова</w:t>
            </w:r>
          </w:p>
        </w:tc>
        <w:tc>
          <w:tcPr>
            <w:tcW w:w="2522" w:type="dxa"/>
          </w:tcPr>
          <w:p w:rsidR="00B94FC7" w:rsidRDefault="00154F78" w:rsidP="001D201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F7B9D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="00B94FC7" w:rsidRPr="00BF7B9D">
              <w:rPr>
                <w:rFonts w:ascii="Times New Roman" w:hAnsi="Times New Roman" w:cs="Times New Roman"/>
                <w:sz w:val="28"/>
                <w:szCs w:val="28"/>
              </w:rPr>
              <w:t>частник</w:t>
            </w:r>
          </w:p>
          <w:p w:rsidR="001D201B" w:rsidRDefault="00154F78" w:rsidP="001D201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(учащийся</w:t>
            </w:r>
          </w:p>
          <w:p w:rsidR="00154F78" w:rsidRPr="00BF7B9D" w:rsidRDefault="00154F78" w:rsidP="00A566C4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Улько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Олег)</w:t>
            </w:r>
          </w:p>
        </w:tc>
      </w:tr>
      <w:tr w:rsidR="00092A39" w:rsidRPr="004F5878" w:rsidTr="00167CEA">
        <w:tc>
          <w:tcPr>
            <w:tcW w:w="1476" w:type="dxa"/>
          </w:tcPr>
          <w:p w:rsidR="00092A39" w:rsidRDefault="00092A39" w:rsidP="00092A39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15.02.</w:t>
            </w:r>
          </w:p>
          <w:p w:rsidR="00092A39" w:rsidRPr="00BF7B9D" w:rsidRDefault="00092A39" w:rsidP="00092A39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2018 г</w:t>
            </w:r>
            <w:r w:rsidR="001D201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4337" w:type="dxa"/>
          </w:tcPr>
          <w:p w:rsidR="00092A39" w:rsidRPr="00BF7B9D" w:rsidRDefault="00092A39" w:rsidP="00092A39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F7B9D">
              <w:rPr>
                <w:rFonts w:ascii="Times New Roman" w:hAnsi="Times New Roman" w:cs="Times New Roman"/>
                <w:sz w:val="28"/>
                <w:szCs w:val="28"/>
              </w:rPr>
              <w:t>Республиканский методический семинар «Традиции и современная педагогическая практика»</w:t>
            </w:r>
          </w:p>
        </w:tc>
        <w:tc>
          <w:tcPr>
            <w:tcW w:w="2409" w:type="dxa"/>
          </w:tcPr>
          <w:p w:rsidR="00092A39" w:rsidRPr="00BF7B9D" w:rsidRDefault="00092A39" w:rsidP="00092A39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F7B9D">
              <w:rPr>
                <w:rFonts w:ascii="Times New Roman" w:hAnsi="Times New Roman" w:cs="Times New Roman"/>
                <w:sz w:val="28"/>
                <w:szCs w:val="28"/>
              </w:rPr>
              <w:t>СМУ им. Л.П. Кирюкова</w:t>
            </w:r>
          </w:p>
        </w:tc>
        <w:tc>
          <w:tcPr>
            <w:tcW w:w="2522" w:type="dxa"/>
          </w:tcPr>
          <w:p w:rsidR="00092A39" w:rsidRPr="00BF7B9D" w:rsidRDefault="00092A39" w:rsidP="00092A39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F7B9D">
              <w:rPr>
                <w:rFonts w:ascii="Times New Roman" w:hAnsi="Times New Roman" w:cs="Times New Roman"/>
                <w:sz w:val="28"/>
                <w:szCs w:val="28"/>
              </w:rPr>
              <w:t>слушатель</w:t>
            </w:r>
          </w:p>
        </w:tc>
      </w:tr>
      <w:tr w:rsidR="00092A39" w:rsidRPr="004F5878" w:rsidTr="00167CEA">
        <w:tc>
          <w:tcPr>
            <w:tcW w:w="1476" w:type="dxa"/>
          </w:tcPr>
          <w:p w:rsidR="001D201B" w:rsidRDefault="00092A39" w:rsidP="00092A39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F7B9D">
              <w:rPr>
                <w:rFonts w:ascii="Times New Roman" w:hAnsi="Times New Roman" w:cs="Times New Roman"/>
                <w:sz w:val="28"/>
                <w:szCs w:val="28"/>
              </w:rPr>
              <w:t>17.02.</w:t>
            </w:r>
          </w:p>
          <w:p w:rsidR="00092A39" w:rsidRPr="00BF7B9D" w:rsidRDefault="00092A39" w:rsidP="00092A39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F7B9D">
              <w:rPr>
                <w:rFonts w:ascii="Times New Roman" w:hAnsi="Times New Roman" w:cs="Times New Roman"/>
                <w:sz w:val="28"/>
                <w:szCs w:val="28"/>
              </w:rPr>
              <w:t>2017</w:t>
            </w:r>
            <w:r w:rsidR="001D201B">
              <w:rPr>
                <w:rFonts w:ascii="Times New Roman" w:hAnsi="Times New Roman" w:cs="Times New Roman"/>
                <w:sz w:val="28"/>
                <w:szCs w:val="28"/>
              </w:rPr>
              <w:t xml:space="preserve"> г.</w:t>
            </w:r>
          </w:p>
        </w:tc>
        <w:tc>
          <w:tcPr>
            <w:tcW w:w="4337" w:type="dxa"/>
          </w:tcPr>
          <w:p w:rsidR="00092A39" w:rsidRPr="00BF7B9D" w:rsidRDefault="00092A39" w:rsidP="00092A39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F7B9D">
              <w:rPr>
                <w:rFonts w:ascii="Times New Roman" w:hAnsi="Times New Roman" w:cs="Times New Roman"/>
                <w:sz w:val="28"/>
                <w:szCs w:val="28"/>
              </w:rPr>
              <w:t>Республиканский методический семинар «Традиции и современная педагогическая практика»</w:t>
            </w:r>
          </w:p>
        </w:tc>
        <w:tc>
          <w:tcPr>
            <w:tcW w:w="2409" w:type="dxa"/>
          </w:tcPr>
          <w:p w:rsidR="00092A39" w:rsidRPr="00BF7B9D" w:rsidRDefault="00092A39" w:rsidP="00092A39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F7B9D">
              <w:rPr>
                <w:rFonts w:ascii="Times New Roman" w:hAnsi="Times New Roman" w:cs="Times New Roman"/>
                <w:sz w:val="28"/>
                <w:szCs w:val="28"/>
              </w:rPr>
              <w:t>СМУ им. Л.П. Кирюкова</w:t>
            </w:r>
          </w:p>
        </w:tc>
        <w:tc>
          <w:tcPr>
            <w:tcW w:w="2522" w:type="dxa"/>
          </w:tcPr>
          <w:p w:rsidR="00092A39" w:rsidRPr="00BF7B9D" w:rsidRDefault="00092A39" w:rsidP="00092A39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F7B9D">
              <w:rPr>
                <w:rFonts w:ascii="Times New Roman" w:hAnsi="Times New Roman" w:cs="Times New Roman"/>
                <w:sz w:val="28"/>
                <w:szCs w:val="28"/>
              </w:rPr>
              <w:t>слушатель</w:t>
            </w:r>
          </w:p>
        </w:tc>
      </w:tr>
    </w:tbl>
    <w:p w:rsidR="003A3CF6" w:rsidRPr="004F5878" w:rsidRDefault="003A3CF6" w:rsidP="00F6674C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F32ED3" w:rsidRPr="00F6674C" w:rsidRDefault="004553C4" w:rsidP="00F6674C">
      <w:pPr>
        <w:pStyle w:val="a6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F6674C">
        <w:rPr>
          <w:rFonts w:ascii="Times New Roman" w:hAnsi="Times New Roman" w:cs="Times New Roman"/>
          <w:b/>
          <w:sz w:val="28"/>
          <w:szCs w:val="28"/>
          <w:u w:val="single"/>
        </w:rPr>
        <w:t>Выступления на научно-практических конференциях, педагогических чтениях, семинарах, секциях, методических объединениях.</w:t>
      </w:r>
    </w:p>
    <w:tbl>
      <w:tblPr>
        <w:tblStyle w:val="a3"/>
        <w:tblW w:w="10774" w:type="dxa"/>
        <w:tblInd w:w="-885" w:type="dxa"/>
        <w:tblLook w:val="04A0" w:firstRow="1" w:lastRow="0" w:firstColumn="1" w:lastColumn="0" w:noHBand="0" w:noVBand="1"/>
      </w:tblPr>
      <w:tblGrid>
        <w:gridCol w:w="1135"/>
        <w:gridCol w:w="5245"/>
        <w:gridCol w:w="2410"/>
        <w:gridCol w:w="1984"/>
      </w:tblGrid>
      <w:tr w:rsidR="003A3CF6" w:rsidRPr="00415B67" w:rsidTr="003A3CF6">
        <w:tc>
          <w:tcPr>
            <w:tcW w:w="1135" w:type="dxa"/>
          </w:tcPr>
          <w:p w:rsidR="003A3CF6" w:rsidRPr="00F6674C" w:rsidRDefault="00F6674C" w:rsidP="00F6674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6674C">
              <w:rPr>
                <w:rFonts w:ascii="Times New Roman" w:hAnsi="Times New Roman" w:cs="Times New Roman"/>
                <w:sz w:val="28"/>
                <w:szCs w:val="28"/>
              </w:rPr>
              <w:t>Дата</w:t>
            </w:r>
          </w:p>
        </w:tc>
        <w:tc>
          <w:tcPr>
            <w:tcW w:w="5245" w:type="dxa"/>
          </w:tcPr>
          <w:p w:rsidR="003A3CF6" w:rsidRPr="00F6674C" w:rsidRDefault="003A3CF6" w:rsidP="00F6674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6674C">
              <w:rPr>
                <w:rFonts w:ascii="Times New Roman" w:hAnsi="Times New Roman" w:cs="Times New Roman"/>
                <w:sz w:val="28"/>
                <w:szCs w:val="28"/>
              </w:rPr>
              <w:t>Название</w:t>
            </w:r>
          </w:p>
          <w:p w:rsidR="003A3CF6" w:rsidRPr="00F6674C" w:rsidRDefault="003A3CF6" w:rsidP="00F6674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6674C">
              <w:rPr>
                <w:rFonts w:ascii="Times New Roman" w:hAnsi="Times New Roman" w:cs="Times New Roman"/>
                <w:sz w:val="28"/>
                <w:szCs w:val="28"/>
              </w:rPr>
              <w:t>темы</w:t>
            </w:r>
          </w:p>
        </w:tc>
        <w:tc>
          <w:tcPr>
            <w:tcW w:w="2410" w:type="dxa"/>
          </w:tcPr>
          <w:p w:rsidR="003A3CF6" w:rsidRPr="00F6674C" w:rsidRDefault="003A3CF6" w:rsidP="00F6674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6674C">
              <w:rPr>
                <w:rFonts w:ascii="Times New Roman" w:hAnsi="Times New Roman" w:cs="Times New Roman"/>
                <w:sz w:val="28"/>
                <w:szCs w:val="28"/>
              </w:rPr>
              <w:t>Место проведения</w:t>
            </w:r>
          </w:p>
        </w:tc>
        <w:tc>
          <w:tcPr>
            <w:tcW w:w="1984" w:type="dxa"/>
          </w:tcPr>
          <w:p w:rsidR="003A3CF6" w:rsidRPr="00F6674C" w:rsidRDefault="003A3CF6" w:rsidP="00F6674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6674C">
              <w:rPr>
                <w:rFonts w:ascii="Times New Roman" w:hAnsi="Times New Roman" w:cs="Times New Roman"/>
                <w:sz w:val="28"/>
                <w:szCs w:val="28"/>
              </w:rPr>
              <w:t>Форма</w:t>
            </w:r>
          </w:p>
          <w:p w:rsidR="003A3CF6" w:rsidRPr="00F6674C" w:rsidRDefault="003A3CF6" w:rsidP="00F6674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6674C">
              <w:rPr>
                <w:rFonts w:ascii="Times New Roman" w:hAnsi="Times New Roman" w:cs="Times New Roman"/>
                <w:sz w:val="28"/>
                <w:szCs w:val="28"/>
              </w:rPr>
              <w:t>участия</w:t>
            </w:r>
          </w:p>
        </w:tc>
      </w:tr>
      <w:tr w:rsidR="003A3CF6" w:rsidTr="003A3CF6">
        <w:tc>
          <w:tcPr>
            <w:tcW w:w="1135" w:type="dxa"/>
          </w:tcPr>
          <w:p w:rsidR="003A3CF6" w:rsidRDefault="003A3CF6" w:rsidP="003A3CF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09.06</w:t>
            </w:r>
          </w:p>
          <w:p w:rsidR="003A3CF6" w:rsidRPr="00BF7B9D" w:rsidRDefault="003A3CF6" w:rsidP="003A3CF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2018 г.</w:t>
            </w:r>
          </w:p>
        </w:tc>
        <w:tc>
          <w:tcPr>
            <w:tcW w:w="5245" w:type="dxa"/>
          </w:tcPr>
          <w:p w:rsidR="003A3CF6" w:rsidRPr="00BF7B9D" w:rsidRDefault="003A3CF6" w:rsidP="003A3CF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Мастер класс «Художественная и техническая сторона исполнения музыкальных произведений» на курсах повышения квалификации «Теория и методика профессиональной деятельности"</w:t>
            </w:r>
          </w:p>
        </w:tc>
        <w:tc>
          <w:tcPr>
            <w:tcW w:w="2410" w:type="dxa"/>
          </w:tcPr>
          <w:p w:rsidR="003A3CF6" w:rsidRPr="00BF7B9D" w:rsidRDefault="003A3CF6" w:rsidP="003A3CF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F7B9D">
              <w:rPr>
                <w:rFonts w:ascii="Times New Roman" w:hAnsi="Times New Roman" w:cs="Times New Roman"/>
                <w:sz w:val="28"/>
                <w:szCs w:val="28"/>
              </w:rPr>
              <w:t>ГБУК «Национальная библиотека им.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F7B9D">
              <w:rPr>
                <w:rFonts w:ascii="Times New Roman" w:hAnsi="Times New Roman" w:cs="Times New Roman"/>
                <w:sz w:val="28"/>
                <w:szCs w:val="28"/>
              </w:rPr>
              <w:t>А.С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Pr="00BF7B9D">
              <w:rPr>
                <w:rFonts w:ascii="Times New Roman" w:hAnsi="Times New Roman" w:cs="Times New Roman"/>
                <w:sz w:val="28"/>
                <w:szCs w:val="28"/>
              </w:rPr>
              <w:t>Пушкина»</w:t>
            </w:r>
          </w:p>
        </w:tc>
        <w:tc>
          <w:tcPr>
            <w:tcW w:w="1984" w:type="dxa"/>
          </w:tcPr>
          <w:p w:rsidR="003A3CF6" w:rsidRPr="00BF7B9D" w:rsidRDefault="003A3CF6" w:rsidP="003A3CF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Руководитель мастер класса</w:t>
            </w:r>
          </w:p>
        </w:tc>
      </w:tr>
    </w:tbl>
    <w:p w:rsidR="00A566C4" w:rsidRDefault="00A566C4" w:rsidP="00A35D7E">
      <w:pPr>
        <w:spacing w:after="0" w:line="360" w:lineRule="auto"/>
        <w:rPr>
          <w:rFonts w:ascii="Times New Roman" w:hAnsi="Times New Roman" w:cs="Times New Roman"/>
          <w:sz w:val="28"/>
          <w:szCs w:val="28"/>
          <w:u w:val="single"/>
        </w:rPr>
      </w:pPr>
    </w:p>
    <w:p w:rsidR="001D73EE" w:rsidRDefault="001D73EE" w:rsidP="00A35D7E">
      <w:pPr>
        <w:spacing w:after="0" w:line="360" w:lineRule="auto"/>
        <w:rPr>
          <w:rFonts w:ascii="Times New Roman" w:hAnsi="Times New Roman" w:cs="Times New Roman"/>
          <w:sz w:val="28"/>
          <w:szCs w:val="28"/>
          <w:u w:val="single"/>
        </w:rPr>
      </w:pPr>
    </w:p>
    <w:p w:rsidR="00A35D7E" w:rsidRPr="00F6674C" w:rsidRDefault="00F6674C" w:rsidP="00F6674C">
      <w:pPr>
        <w:pStyle w:val="a6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 xml:space="preserve">Позитивная </w:t>
      </w:r>
      <w:r w:rsidR="00A35D7E" w:rsidRPr="00F6674C">
        <w:rPr>
          <w:rFonts w:ascii="Times New Roman" w:hAnsi="Times New Roman" w:cs="Times New Roman"/>
          <w:b/>
          <w:sz w:val="28"/>
          <w:szCs w:val="28"/>
          <w:u w:val="single"/>
        </w:rPr>
        <w:t xml:space="preserve">динамика доли учащихся, успевающих на «4» и «5» за предшествующий учебный </w:t>
      </w:r>
      <w:proofErr w:type="gramStart"/>
      <w:r w:rsidR="00A35D7E" w:rsidRPr="00F6674C">
        <w:rPr>
          <w:rFonts w:ascii="Times New Roman" w:hAnsi="Times New Roman" w:cs="Times New Roman"/>
          <w:b/>
          <w:sz w:val="28"/>
          <w:szCs w:val="28"/>
          <w:u w:val="single"/>
        </w:rPr>
        <w:t>год</w:t>
      </w:r>
      <w:r w:rsidR="00A034E7" w:rsidRPr="00F6674C">
        <w:rPr>
          <w:rFonts w:ascii="Times New Roman" w:hAnsi="Times New Roman" w:cs="Times New Roman"/>
          <w:b/>
          <w:sz w:val="28"/>
          <w:szCs w:val="28"/>
          <w:u w:val="single"/>
        </w:rPr>
        <w:t xml:space="preserve">  %</w:t>
      </w:r>
      <w:proofErr w:type="gramEnd"/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17"/>
        <w:gridCol w:w="4678"/>
        <w:gridCol w:w="1683"/>
        <w:gridCol w:w="2393"/>
      </w:tblGrid>
      <w:tr w:rsidR="00A35D7E" w:rsidTr="00A034E7">
        <w:tc>
          <w:tcPr>
            <w:tcW w:w="817" w:type="dxa"/>
          </w:tcPr>
          <w:p w:rsidR="00A35D7E" w:rsidRPr="00F6674C" w:rsidRDefault="00A35D7E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6674C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4678" w:type="dxa"/>
          </w:tcPr>
          <w:p w:rsidR="00A35D7E" w:rsidRPr="00F6674C" w:rsidRDefault="00A034E7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6674C">
              <w:rPr>
                <w:rFonts w:ascii="Times New Roman" w:hAnsi="Times New Roman" w:cs="Times New Roman"/>
                <w:sz w:val="28"/>
                <w:szCs w:val="28"/>
              </w:rPr>
              <w:t>Фамилия, имя ученика</w:t>
            </w:r>
          </w:p>
        </w:tc>
        <w:tc>
          <w:tcPr>
            <w:tcW w:w="1683" w:type="dxa"/>
          </w:tcPr>
          <w:p w:rsidR="00A35D7E" w:rsidRPr="00F6674C" w:rsidRDefault="00A034E7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6674C">
              <w:rPr>
                <w:rFonts w:ascii="Times New Roman" w:hAnsi="Times New Roman" w:cs="Times New Roman"/>
                <w:sz w:val="28"/>
                <w:szCs w:val="28"/>
              </w:rPr>
              <w:t>Класс</w:t>
            </w:r>
          </w:p>
        </w:tc>
        <w:tc>
          <w:tcPr>
            <w:tcW w:w="2393" w:type="dxa"/>
          </w:tcPr>
          <w:p w:rsidR="00A35D7E" w:rsidRPr="00F6674C" w:rsidRDefault="00A034E7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6674C">
              <w:rPr>
                <w:rFonts w:ascii="Times New Roman" w:hAnsi="Times New Roman" w:cs="Times New Roman"/>
                <w:sz w:val="28"/>
                <w:szCs w:val="28"/>
              </w:rPr>
              <w:t>Оценка по специальности</w:t>
            </w:r>
          </w:p>
        </w:tc>
      </w:tr>
      <w:tr w:rsidR="00A35D7E" w:rsidTr="00A034E7">
        <w:tc>
          <w:tcPr>
            <w:tcW w:w="817" w:type="dxa"/>
          </w:tcPr>
          <w:p w:rsidR="00A35D7E" w:rsidRPr="00FE6AFF" w:rsidRDefault="00A034E7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E6AF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678" w:type="dxa"/>
          </w:tcPr>
          <w:p w:rsidR="00A35D7E" w:rsidRPr="00FE6AFF" w:rsidRDefault="00461405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Карасёв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Мирон</w:t>
            </w:r>
          </w:p>
        </w:tc>
        <w:tc>
          <w:tcPr>
            <w:tcW w:w="1683" w:type="dxa"/>
          </w:tcPr>
          <w:p w:rsidR="00A35D7E" w:rsidRPr="00FE6AFF" w:rsidRDefault="00A034E7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E6AF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393" w:type="dxa"/>
          </w:tcPr>
          <w:p w:rsidR="00A35D7E" w:rsidRPr="00FE6AFF" w:rsidRDefault="00461405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3B1354" w:rsidTr="00A034E7">
        <w:tc>
          <w:tcPr>
            <w:tcW w:w="817" w:type="dxa"/>
          </w:tcPr>
          <w:p w:rsidR="003B1354" w:rsidRPr="00FE6AFF" w:rsidRDefault="003B1354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678" w:type="dxa"/>
          </w:tcPr>
          <w:p w:rsidR="003B1354" w:rsidRPr="00FE6AFF" w:rsidRDefault="00461405" w:rsidP="003B135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Андрей</w:t>
            </w:r>
          </w:p>
        </w:tc>
        <w:tc>
          <w:tcPr>
            <w:tcW w:w="1683" w:type="dxa"/>
          </w:tcPr>
          <w:p w:rsidR="003B1354" w:rsidRPr="00FE6AFF" w:rsidRDefault="003B1354" w:rsidP="003B135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E6AF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393" w:type="dxa"/>
          </w:tcPr>
          <w:p w:rsidR="003B1354" w:rsidRPr="00FE6AFF" w:rsidRDefault="00461405" w:rsidP="003B135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3B1354" w:rsidTr="00A034E7">
        <w:tc>
          <w:tcPr>
            <w:tcW w:w="817" w:type="dxa"/>
          </w:tcPr>
          <w:p w:rsidR="003B1354" w:rsidRPr="00FE6AFF" w:rsidRDefault="003B1354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678" w:type="dxa"/>
          </w:tcPr>
          <w:p w:rsidR="003B1354" w:rsidRDefault="00461405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Давыдов Минтимер</w:t>
            </w:r>
          </w:p>
        </w:tc>
        <w:tc>
          <w:tcPr>
            <w:tcW w:w="1683" w:type="dxa"/>
          </w:tcPr>
          <w:p w:rsidR="003B1354" w:rsidRPr="00FE6AFF" w:rsidRDefault="00461405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393" w:type="dxa"/>
          </w:tcPr>
          <w:p w:rsidR="003B1354" w:rsidRPr="00FE6AFF" w:rsidRDefault="003B1354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3B1354" w:rsidTr="00A034E7">
        <w:tc>
          <w:tcPr>
            <w:tcW w:w="817" w:type="dxa"/>
          </w:tcPr>
          <w:p w:rsidR="003B1354" w:rsidRPr="00FE6AFF" w:rsidRDefault="003B1354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678" w:type="dxa"/>
          </w:tcPr>
          <w:p w:rsidR="003B1354" w:rsidRPr="00FE6AFF" w:rsidRDefault="0004501F" w:rsidP="003B135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Плешаков Кирилл</w:t>
            </w:r>
          </w:p>
        </w:tc>
        <w:tc>
          <w:tcPr>
            <w:tcW w:w="1683" w:type="dxa"/>
          </w:tcPr>
          <w:p w:rsidR="003B1354" w:rsidRPr="00FE6AFF" w:rsidRDefault="0004501F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393" w:type="dxa"/>
          </w:tcPr>
          <w:p w:rsidR="003B1354" w:rsidRPr="00FE6AFF" w:rsidRDefault="0004501F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3B1354" w:rsidTr="00A034E7">
        <w:tc>
          <w:tcPr>
            <w:tcW w:w="817" w:type="dxa"/>
          </w:tcPr>
          <w:p w:rsidR="003B1354" w:rsidRPr="00FE6AFF" w:rsidRDefault="003B1354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678" w:type="dxa"/>
          </w:tcPr>
          <w:p w:rsidR="003B1354" w:rsidRPr="00FE6AFF" w:rsidRDefault="0004501F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Плешаков Роман</w:t>
            </w:r>
          </w:p>
        </w:tc>
        <w:tc>
          <w:tcPr>
            <w:tcW w:w="1683" w:type="dxa"/>
          </w:tcPr>
          <w:p w:rsidR="003B1354" w:rsidRPr="00FE6AFF" w:rsidRDefault="0004501F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393" w:type="dxa"/>
          </w:tcPr>
          <w:p w:rsidR="003B1354" w:rsidRPr="00FE6AFF" w:rsidRDefault="003B1354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E6AFF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3B1354" w:rsidTr="00A034E7">
        <w:tc>
          <w:tcPr>
            <w:tcW w:w="817" w:type="dxa"/>
          </w:tcPr>
          <w:p w:rsidR="003B1354" w:rsidRPr="00FE6AFF" w:rsidRDefault="003B1354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4678" w:type="dxa"/>
          </w:tcPr>
          <w:p w:rsidR="003B1354" w:rsidRPr="00FE6AFF" w:rsidRDefault="0004501F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Митякин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Кирилл</w:t>
            </w:r>
          </w:p>
        </w:tc>
        <w:tc>
          <w:tcPr>
            <w:tcW w:w="1683" w:type="dxa"/>
          </w:tcPr>
          <w:p w:rsidR="003B1354" w:rsidRPr="00FE6AFF" w:rsidRDefault="0004501F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393" w:type="dxa"/>
          </w:tcPr>
          <w:p w:rsidR="003B1354" w:rsidRPr="00FE6AFF" w:rsidRDefault="003B1354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E6AFF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3B1354" w:rsidTr="00A034E7">
        <w:tc>
          <w:tcPr>
            <w:tcW w:w="817" w:type="dxa"/>
          </w:tcPr>
          <w:p w:rsidR="003B1354" w:rsidRPr="00FE6AFF" w:rsidRDefault="003B1354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4678" w:type="dxa"/>
          </w:tcPr>
          <w:p w:rsidR="003B1354" w:rsidRPr="00FE6AFF" w:rsidRDefault="0004501F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Улько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Олег</w:t>
            </w:r>
          </w:p>
        </w:tc>
        <w:tc>
          <w:tcPr>
            <w:tcW w:w="1683" w:type="dxa"/>
          </w:tcPr>
          <w:p w:rsidR="003B1354" w:rsidRPr="00FE6AFF" w:rsidRDefault="0004501F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393" w:type="dxa"/>
          </w:tcPr>
          <w:p w:rsidR="003B1354" w:rsidRPr="00FE6AFF" w:rsidRDefault="003B1354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E6AFF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3B1354" w:rsidTr="00A034E7">
        <w:tc>
          <w:tcPr>
            <w:tcW w:w="817" w:type="dxa"/>
          </w:tcPr>
          <w:p w:rsidR="003B1354" w:rsidRDefault="0004501F" w:rsidP="00A35D7E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\</w:t>
            </w:r>
          </w:p>
        </w:tc>
        <w:tc>
          <w:tcPr>
            <w:tcW w:w="4678" w:type="dxa"/>
          </w:tcPr>
          <w:p w:rsidR="003B1354" w:rsidRDefault="003B1354" w:rsidP="00D22A98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Итого:</w:t>
            </w:r>
          </w:p>
          <w:p w:rsidR="003B1354" w:rsidRDefault="003B1354" w:rsidP="00A35D7E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683" w:type="dxa"/>
          </w:tcPr>
          <w:p w:rsidR="003B1354" w:rsidRDefault="003B1354" w:rsidP="00A35D7E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393" w:type="dxa"/>
          </w:tcPr>
          <w:p w:rsidR="003B1354" w:rsidRDefault="003B1354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</w:t>
            </w:r>
            <w:r w:rsidR="00213F0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  <w:p w:rsidR="003B1354" w:rsidRPr="00B57149" w:rsidRDefault="003B1354" w:rsidP="00A35D7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9C73CF" w:rsidRDefault="009C73CF" w:rsidP="00A35D7E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6674C" w:rsidRDefault="00F6674C" w:rsidP="009C73CF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Зам. д</w:t>
      </w:r>
      <w:r w:rsidR="009C73CF" w:rsidRPr="00F6674C">
        <w:rPr>
          <w:rFonts w:ascii="Times New Roman" w:hAnsi="Times New Roman" w:cs="Times New Roman"/>
          <w:sz w:val="28"/>
          <w:szCs w:val="28"/>
        </w:rPr>
        <w:t>иректор</w:t>
      </w:r>
      <w:r>
        <w:rPr>
          <w:rFonts w:ascii="Times New Roman" w:hAnsi="Times New Roman" w:cs="Times New Roman"/>
          <w:sz w:val="28"/>
          <w:szCs w:val="28"/>
        </w:rPr>
        <w:t>а</w:t>
      </w:r>
    </w:p>
    <w:p w:rsidR="009C73CF" w:rsidRDefault="00154F78" w:rsidP="009C73CF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6674C">
        <w:rPr>
          <w:rFonts w:ascii="Times New Roman" w:hAnsi="Times New Roman" w:cs="Times New Roman"/>
          <w:sz w:val="28"/>
          <w:szCs w:val="28"/>
        </w:rPr>
        <w:t xml:space="preserve"> </w:t>
      </w:r>
      <w:r w:rsidR="00F6674C">
        <w:rPr>
          <w:rFonts w:ascii="Times New Roman" w:hAnsi="Times New Roman" w:cs="Times New Roman"/>
          <w:sz w:val="28"/>
          <w:szCs w:val="28"/>
        </w:rPr>
        <w:t xml:space="preserve">МБУДО «ДМШ № </w:t>
      </w:r>
      <w:proofErr w:type="gramStart"/>
      <w:r w:rsidR="00F6674C">
        <w:rPr>
          <w:rFonts w:ascii="Times New Roman" w:hAnsi="Times New Roman" w:cs="Times New Roman"/>
          <w:sz w:val="28"/>
          <w:szCs w:val="28"/>
        </w:rPr>
        <w:t xml:space="preserve">1»  </w:t>
      </w:r>
      <w:r w:rsidR="009C73CF" w:rsidRPr="00F6674C">
        <w:rPr>
          <w:rFonts w:ascii="Times New Roman" w:hAnsi="Times New Roman" w:cs="Times New Roman"/>
          <w:sz w:val="28"/>
          <w:szCs w:val="28"/>
        </w:rPr>
        <w:t xml:space="preserve"> </w:t>
      </w:r>
      <w:proofErr w:type="gramEnd"/>
      <w:r w:rsidR="009C73CF" w:rsidRPr="00F6674C"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F6674C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F6674C">
        <w:rPr>
          <w:rFonts w:ascii="Times New Roman" w:hAnsi="Times New Roman" w:cs="Times New Roman"/>
          <w:sz w:val="28"/>
          <w:szCs w:val="28"/>
        </w:rPr>
        <w:t xml:space="preserve">           Е.Н. Анисимова</w:t>
      </w:r>
    </w:p>
    <w:p w:rsidR="008F316C" w:rsidRPr="00F6674C" w:rsidRDefault="008F316C" w:rsidP="009C73CF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AE210B" w:rsidRPr="00F6674C" w:rsidRDefault="00AE210B" w:rsidP="00A35D7E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AE210B">
        <w:rPr>
          <w:rFonts w:ascii="Times New Roman" w:hAnsi="Times New Roman" w:cs="Times New Roman"/>
          <w:sz w:val="28"/>
          <w:szCs w:val="28"/>
        </w:rPr>
        <w:t>4</w:t>
      </w:r>
      <w:r w:rsidRPr="00F6674C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04501F" w:rsidRPr="00F6674C">
        <w:rPr>
          <w:rFonts w:ascii="Times New Roman" w:hAnsi="Times New Roman" w:cs="Times New Roman"/>
          <w:b/>
          <w:sz w:val="28"/>
          <w:szCs w:val="28"/>
          <w:u w:val="single"/>
        </w:rPr>
        <w:t xml:space="preserve">Результаты </w:t>
      </w:r>
      <w:r w:rsidR="00F6674C" w:rsidRPr="00F6674C">
        <w:rPr>
          <w:rFonts w:ascii="Times New Roman" w:hAnsi="Times New Roman" w:cs="Times New Roman"/>
          <w:b/>
          <w:sz w:val="28"/>
          <w:szCs w:val="28"/>
          <w:u w:val="single"/>
        </w:rPr>
        <w:t xml:space="preserve">участия </w:t>
      </w:r>
      <w:r w:rsidRPr="00F6674C">
        <w:rPr>
          <w:rFonts w:ascii="Times New Roman" w:hAnsi="Times New Roman" w:cs="Times New Roman"/>
          <w:b/>
          <w:sz w:val="28"/>
          <w:szCs w:val="28"/>
          <w:u w:val="single"/>
        </w:rPr>
        <w:t>обучающихся в профессиональны</w:t>
      </w:r>
      <w:r w:rsidR="00213F04">
        <w:rPr>
          <w:rFonts w:ascii="Times New Roman" w:hAnsi="Times New Roman" w:cs="Times New Roman"/>
          <w:b/>
          <w:sz w:val="28"/>
          <w:szCs w:val="28"/>
          <w:u w:val="single"/>
        </w:rPr>
        <w:t xml:space="preserve">х конкурсах, проводимых </w:t>
      </w:r>
      <w:r w:rsidR="0004501F" w:rsidRPr="00F6674C">
        <w:rPr>
          <w:rFonts w:ascii="Times New Roman" w:hAnsi="Times New Roman" w:cs="Times New Roman"/>
          <w:b/>
          <w:sz w:val="28"/>
          <w:szCs w:val="28"/>
          <w:u w:val="single"/>
        </w:rPr>
        <w:t>под  патро</w:t>
      </w:r>
      <w:r w:rsidRPr="00F6674C">
        <w:rPr>
          <w:rFonts w:ascii="Times New Roman" w:hAnsi="Times New Roman" w:cs="Times New Roman"/>
          <w:b/>
          <w:sz w:val="28"/>
          <w:szCs w:val="28"/>
          <w:u w:val="single"/>
        </w:rPr>
        <w:t>натом  Министерства культуры.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59"/>
        <w:gridCol w:w="1859"/>
        <w:gridCol w:w="2770"/>
        <w:gridCol w:w="2386"/>
        <w:gridCol w:w="1897"/>
      </w:tblGrid>
      <w:tr w:rsidR="00C97597" w:rsidTr="008F316C">
        <w:tc>
          <w:tcPr>
            <w:tcW w:w="659" w:type="dxa"/>
          </w:tcPr>
          <w:p w:rsidR="00AE210B" w:rsidRDefault="003D458F" w:rsidP="00A566C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859" w:type="dxa"/>
          </w:tcPr>
          <w:p w:rsidR="00AE210B" w:rsidRDefault="003D458F" w:rsidP="00A566C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Дата</w:t>
            </w:r>
          </w:p>
        </w:tc>
        <w:tc>
          <w:tcPr>
            <w:tcW w:w="2770" w:type="dxa"/>
          </w:tcPr>
          <w:p w:rsidR="00AE210B" w:rsidRDefault="003D458F" w:rsidP="00A566C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Наименование, уровень мероприятия</w:t>
            </w:r>
          </w:p>
        </w:tc>
        <w:tc>
          <w:tcPr>
            <w:tcW w:w="2386" w:type="dxa"/>
          </w:tcPr>
          <w:p w:rsidR="00AE210B" w:rsidRDefault="003D458F" w:rsidP="00A566C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Фамилия, имя учащегося</w:t>
            </w:r>
          </w:p>
        </w:tc>
        <w:tc>
          <w:tcPr>
            <w:tcW w:w="1897" w:type="dxa"/>
          </w:tcPr>
          <w:p w:rsidR="00AE210B" w:rsidRDefault="003D458F" w:rsidP="00A566C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Результат</w:t>
            </w:r>
          </w:p>
          <w:p w:rsidR="003D458F" w:rsidRDefault="003D458F" w:rsidP="00A566C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97597" w:rsidTr="008F316C">
        <w:trPr>
          <w:trHeight w:val="1573"/>
        </w:trPr>
        <w:tc>
          <w:tcPr>
            <w:tcW w:w="659" w:type="dxa"/>
          </w:tcPr>
          <w:p w:rsidR="00AE210B" w:rsidRDefault="003D458F" w:rsidP="00A566C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59" w:type="dxa"/>
          </w:tcPr>
          <w:p w:rsidR="008F316C" w:rsidRDefault="008F316C" w:rsidP="00A566C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18-20 декабря</w:t>
            </w:r>
          </w:p>
          <w:p w:rsidR="00AE210B" w:rsidRDefault="008F316C" w:rsidP="00A566C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.2019 г.</w:t>
            </w:r>
          </w:p>
          <w:p w:rsidR="008F316C" w:rsidRDefault="008F316C" w:rsidP="00A566C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МГПИ </w:t>
            </w:r>
          </w:p>
          <w:p w:rsidR="008F316C" w:rsidRDefault="008F316C" w:rsidP="00A566C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им. М.Е.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Евсевьева</w:t>
            </w:r>
            <w:proofErr w:type="spellEnd"/>
          </w:p>
        </w:tc>
        <w:tc>
          <w:tcPr>
            <w:tcW w:w="2770" w:type="dxa"/>
          </w:tcPr>
          <w:p w:rsidR="008B15EC" w:rsidRPr="00F6674C" w:rsidRDefault="00F6674C" w:rsidP="00D9774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Открытый республиканский конкурс «Музыкальный сюрприз»</w:t>
            </w:r>
          </w:p>
        </w:tc>
        <w:tc>
          <w:tcPr>
            <w:tcW w:w="2386" w:type="dxa"/>
          </w:tcPr>
          <w:p w:rsidR="00AE210B" w:rsidRDefault="00F6674C" w:rsidP="00A566C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Улько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Олег</w:t>
            </w:r>
          </w:p>
        </w:tc>
        <w:tc>
          <w:tcPr>
            <w:tcW w:w="1897" w:type="dxa"/>
          </w:tcPr>
          <w:p w:rsidR="00F6674C" w:rsidRDefault="00F6674C" w:rsidP="00A566C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Лауреат </w:t>
            </w:r>
          </w:p>
          <w:p w:rsidR="00AE210B" w:rsidRDefault="00F6674C" w:rsidP="00A566C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1-й степени</w:t>
            </w:r>
          </w:p>
        </w:tc>
      </w:tr>
    </w:tbl>
    <w:p w:rsidR="008F316C" w:rsidRDefault="008F316C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8F316C" w:rsidRDefault="008F316C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8F316C" w:rsidRPr="008F316C" w:rsidRDefault="00F6674C" w:rsidP="008F316C">
      <w:pPr>
        <w:pStyle w:val="a6"/>
        <w:numPr>
          <w:ilvl w:val="0"/>
          <w:numId w:val="2"/>
        </w:num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8F316C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 xml:space="preserve">Результаты </w:t>
      </w:r>
      <w:proofErr w:type="gramStart"/>
      <w:r w:rsidR="00D94575" w:rsidRPr="008F316C">
        <w:rPr>
          <w:rFonts w:ascii="Times New Roman" w:hAnsi="Times New Roman" w:cs="Times New Roman"/>
          <w:b/>
          <w:sz w:val="28"/>
          <w:szCs w:val="28"/>
          <w:u w:val="single"/>
        </w:rPr>
        <w:t>участия  обучающихся</w:t>
      </w:r>
      <w:proofErr w:type="gramEnd"/>
      <w:r w:rsidR="00D94575" w:rsidRPr="008F316C">
        <w:rPr>
          <w:rFonts w:ascii="Times New Roman" w:hAnsi="Times New Roman" w:cs="Times New Roman"/>
          <w:b/>
          <w:sz w:val="28"/>
          <w:szCs w:val="28"/>
          <w:u w:val="single"/>
        </w:rPr>
        <w:t xml:space="preserve"> в мероприятиях  различных  уровней деятельности: ( конкурсы ,фестивали).</w:t>
      </w:r>
    </w:p>
    <w:tbl>
      <w:tblPr>
        <w:tblStyle w:val="a3"/>
        <w:tblW w:w="0" w:type="auto"/>
        <w:tblInd w:w="-601" w:type="dxa"/>
        <w:tblLook w:val="04A0" w:firstRow="1" w:lastRow="0" w:firstColumn="1" w:lastColumn="0" w:noHBand="0" w:noVBand="1"/>
      </w:tblPr>
      <w:tblGrid>
        <w:gridCol w:w="709"/>
        <w:gridCol w:w="2023"/>
        <w:gridCol w:w="3712"/>
        <w:gridCol w:w="1868"/>
        <w:gridCol w:w="1860"/>
      </w:tblGrid>
      <w:tr w:rsidR="00D94575" w:rsidRPr="00C65CE5" w:rsidTr="008F316C">
        <w:tc>
          <w:tcPr>
            <w:tcW w:w="709" w:type="dxa"/>
          </w:tcPr>
          <w:p w:rsidR="00D94575" w:rsidRDefault="00D94575" w:rsidP="00F11EA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2023" w:type="dxa"/>
          </w:tcPr>
          <w:p w:rsidR="00D94575" w:rsidRDefault="00D94575" w:rsidP="00F11EA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Дата</w:t>
            </w:r>
          </w:p>
        </w:tc>
        <w:tc>
          <w:tcPr>
            <w:tcW w:w="3712" w:type="dxa"/>
          </w:tcPr>
          <w:p w:rsidR="00D94575" w:rsidRDefault="00D94575" w:rsidP="00F11EA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Наименование, уровень мероприятия</w:t>
            </w:r>
          </w:p>
        </w:tc>
        <w:tc>
          <w:tcPr>
            <w:tcW w:w="1868" w:type="dxa"/>
          </w:tcPr>
          <w:p w:rsidR="00D94575" w:rsidRDefault="00D94575" w:rsidP="00F11EA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Фамилия, имя учащегося</w:t>
            </w:r>
          </w:p>
        </w:tc>
        <w:tc>
          <w:tcPr>
            <w:tcW w:w="1860" w:type="dxa"/>
          </w:tcPr>
          <w:p w:rsidR="00D94575" w:rsidRDefault="00D94575" w:rsidP="00F11EA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Результат</w:t>
            </w:r>
          </w:p>
          <w:p w:rsidR="00D94575" w:rsidRDefault="00D94575" w:rsidP="00F11EA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F316C" w:rsidTr="008F316C">
        <w:tc>
          <w:tcPr>
            <w:tcW w:w="709" w:type="dxa"/>
          </w:tcPr>
          <w:p w:rsidR="008F316C" w:rsidRDefault="008F316C" w:rsidP="008F316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023" w:type="dxa"/>
          </w:tcPr>
          <w:p w:rsidR="008F316C" w:rsidRDefault="008F316C" w:rsidP="008F316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18-20 декабря</w:t>
            </w:r>
          </w:p>
          <w:p w:rsidR="008F316C" w:rsidRDefault="008F316C" w:rsidP="008F316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.2019 г.</w:t>
            </w:r>
          </w:p>
          <w:p w:rsidR="008F316C" w:rsidRDefault="008F316C" w:rsidP="008F316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МГПИ</w:t>
            </w:r>
          </w:p>
          <w:p w:rsidR="008F316C" w:rsidRDefault="008F316C" w:rsidP="008F316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им. М.Е.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Евсевьева</w:t>
            </w:r>
            <w:proofErr w:type="spellEnd"/>
          </w:p>
        </w:tc>
        <w:tc>
          <w:tcPr>
            <w:tcW w:w="3712" w:type="dxa"/>
          </w:tcPr>
          <w:p w:rsidR="008F316C" w:rsidRPr="00F6674C" w:rsidRDefault="008F316C" w:rsidP="008F316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Открытый республиканский конкурс «Музыкальный сюрприз»</w:t>
            </w:r>
          </w:p>
        </w:tc>
        <w:tc>
          <w:tcPr>
            <w:tcW w:w="1868" w:type="dxa"/>
          </w:tcPr>
          <w:p w:rsidR="008F316C" w:rsidRDefault="008F316C" w:rsidP="008F316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Улько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Олег</w:t>
            </w:r>
          </w:p>
        </w:tc>
        <w:tc>
          <w:tcPr>
            <w:tcW w:w="1860" w:type="dxa"/>
          </w:tcPr>
          <w:p w:rsidR="008F316C" w:rsidRDefault="008F316C" w:rsidP="008F316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Лауреат </w:t>
            </w:r>
          </w:p>
          <w:p w:rsidR="008F316C" w:rsidRDefault="008F316C" w:rsidP="008F316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1-й степени</w:t>
            </w:r>
          </w:p>
        </w:tc>
      </w:tr>
    </w:tbl>
    <w:p w:rsidR="009305B6" w:rsidRDefault="009305B6"/>
    <w:p w:rsidR="00FA224C" w:rsidRPr="008F316C" w:rsidRDefault="009305B6">
      <w:pPr>
        <w:rPr>
          <w:b/>
          <w:sz w:val="28"/>
          <w:szCs w:val="28"/>
        </w:rPr>
      </w:pPr>
      <w:r>
        <w:rPr>
          <w:sz w:val="28"/>
          <w:szCs w:val="28"/>
        </w:rPr>
        <w:t xml:space="preserve">7. </w:t>
      </w:r>
      <w:r w:rsidRPr="008F316C">
        <w:rPr>
          <w:b/>
          <w:sz w:val="28"/>
          <w:szCs w:val="28"/>
          <w:u w:val="single"/>
        </w:rPr>
        <w:t>Участие преподавателя или учащихся в мероприятиях концертно-просветительского, художественно-творческого характера</w:t>
      </w:r>
      <w:r w:rsidRPr="008F316C">
        <w:rPr>
          <w:b/>
          <w:sz w:val="28"/>
          <w:szCs w:val="28"/>
        </w:rPr>
        <w:t>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75"/>
        <w:gridCol w:w="1560"/>
        <w:gridCol w:w="4943"/>
        <w:gridCol w:w="2393"/>
      </w:tblGrid>
      <w:tr w:rsidR="00FA224C" w:rsidTr="00FA224C">
        <w:tc>
          <w:tcPr>
            <w:tcW w:w="675" w:type="dxa"/>
          </w:tcPr>
          <w:p w:rsidR="00FA224C" w:rsidRDefault="00FA224C" w:rsidP="00995F5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560" w:type="dxa"/>
          </w:tcPr>
          <w:p w:rsidR="00FA224C" w:rsidRDefault="00FA224C" w:rsidP="00995F5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Дата</w:t>
            </w:r>
          </w:p>
        </w:tc>
        <w:tc>
          <w:tcPr>
            <w:tcW w:w="4943" w:type="dxa"/>
          </w:tcPr>
          <w:p w:rsidR="00FA224C" w:rsidRDefault="00FA224C" w:rsidP="00995F5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Наименование, уровень мероприятия</w:t>
            </w:r>
          </w:p>
        </w:tc>
        <w:tc>
          <w:tcPr>
            <w:tcW w:w="2393" w:type="dxa"/>
          </w:tcPr>
          <w:p w:rsidR="00FA224C" w:rsidRDefault="00FA224C" w:rsidP="00995F5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Фамилия, имя учащегося</w:t>
            </w:r>
          </w:p>
        </w:tc>
      </w:tr>
      <w:tr w:rsidR="00FA224C" w:rsidTr="00FA224C">
        <w:tc>
          <w:tcPr>
            <w:tcW w:w="675" w:type="dxa"/>
          </w:tcPr>
          <w:p w:rsidR="00FA224C" w:rsidRDefault="00FA224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560" w:type="dxa"/>
          </w:tcPr>
          <w:p w:rsidR="00FA224C" w:rsidRDefault="008F316C" w:rsidP="00995F5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Ноябрь</w:t>
            </w:r>
          </w:p>
          <w:p w:rsidR="008F316C" w:rsidRPr="00C65CE5" w:rsidRDefault="008F316C" w:rsidP="00995F5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2019 года</w:t>
            </w:r>
          </w:p>
        </w:tc>
        <w:tc>
          <w:tcPr>
            <w:tcW w:w="4943" w:type="dxa"/>
          </w:tcPr>
          <w:p w:rsidR="00FA224C" w:rsidRPr="00C65CE5" w:rsidRDefault="008F316C" w:rsidP="00FA224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Юбилейный концерт ДМШ № 1</w:t>
            </w:r>
          </w:p>
        </w:tc>
        <w:tc>
          <w:tcPr>
            <w:tcW w:w="2393" w:type="dxa"/>
          </w:tcPr>
          <w:p w:rsidR="00FA224C" w:rsidRPr="00C65CE5" w:rsidRDefault="008F316C" w:rsidP="00995F5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Улько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Олег</w:t>
            </w:r>
          </w:p>
        </w:tc>
      </w:tr>
      <w:tr w:rsidR="00FA224C" w:rsidTr="00FA224C">
        <w:tc>
          <w:tcPr>
            <w:tcW w:w="675" w:type="dxa"/>
          </w:tcPr>
          <w:p w:rsidR="00FA224C" w:rsidRDefault="00FA224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560" w:type="dxa"/>
          </w:tcPr>
          <w:p w:rsidR="00FA224C" w:rsidRDefault="008F316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29 января</w:t>
            </w:r>
          </w:p>
          <w:p w:rsidR="008F316C" w:rsidRDefault="008F316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2020 года</w:t>
            </w:r>
          </w:p>
        </w:tc>
        <w:tc>
          <w:tcPr>
            <w:tcW w:w="4943" w:type="dxa"/>
          </w:tcPr>
          <w:p w:rsidR="008C2BE8" w:rsidRDefault="008F316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«И вновь зажигаются звёзды». Концерт, посв</w:t>
            </w:r>
            <w:r w:rsidR="008C2BE8">
              <w:rPr>
                <w:sz w:val="28"/>
                <w:szCs w:val="28"/>
              </w:rPr>
              <w:t>ящённый памяти</w:t>
            </w:r>
            <w:r>
              <w:rPr>
                <w:sz w:val="28"/>
                <w:szCs w:val="28"/>
              </w:rPr>
              <w:t xml:space="preserve"> </w:t>
            </w:r>
          </w:p>
          <w:p w:rsidR="00FA224C" w:rsidRDefault="008F316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В.Г. </w:t>
            </w:r>
            <w:proofErr w:type="spellStart"/>
            <w:r>
              <w:rPr>
                <w:sz w:val="28"/>
                <w:szCs w:val="28"/>
              </w:rPr>
              <w:t>Пелаге</w:t>
            </w:r>
            <w:r w:rsidR="008C2BE8">
              <w:rPr>
                <w:sz w:val="28"/>
                <w:szCs w:val="28"/>
              </w:rPr>
              <w:t>и</w:t>
            </w:r>
            <w:r>
              <w:rPr>
                <w:sz w:val="28"/>
                <w:szCs w:val="28"/>
              </w:rPr>
              <w:t>на</w:t>
            </w:r>
            <w:proofErr w:type="spellEnd"/>
            <w:r w:rsidR="008C2BE8">
              <w:rPr>
                <w:sz w:val="28"/>
                <w:szCs w:val="28"/>
              </w:rPr>
              <w:t>.</w:t>
            </w:r>
          </w:p>
        </w:tc>
        <w:tc>
          <w:tcPr>
            <w:tcW w:w="2393" w:type="dxa"/>
          </w:tcPr>
          <w:p w:rsidR="00FA224C" w:rsidRDefault="008C2BE8">
            <w:pPr>
              <w:rPr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Улько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Олег</w:t>
            </w:r>
          </w:p>
        </w:tc>
      </w:tr>
    </w:tbl>
    <w:p w:rsidR="00296541" w:rsidRDefault="00296541">
      <w:pPr>
        <w:rPr>
          <w:sz w:val="28"/>
          <w:szCs w:val="28"/>
        </w:rPr>
      </w:pPr>
    </w:p>
    <w:p w:rsidR="00296541" w:rsidRDefault="00296541">
      <w:pPr>
        <w:rPr>
          <w:sz w:val="28"/>
          <w:szCs w:val="28"/>
        </w:rPr>
      </w:pPr>
    </w:p>
    <w:p w:rsidR="00A8634E" w:rsidRPr="008C2BE8" w:rsidRDefault="00296541">
      <w:pPr>
        <w:rPr>
          <w:b/>
          <w:sz w:val="28"/>
          <w:szCs w:val="28"/>
          <w:u w:val="single"/>
        </w:rPr>
      </w:pPr>
      <w:r>
        <w:rPr>
          <w:sz w:val="28"/>
          <w:szCs w:val="28"/>
        </w:rPr>
        <w:t>8.</w:t>
      </w:r>
      <w:r w:rsidRPr="008C2BE8">
        <w:rPr>
          <w:b/>
          <w:sz w:val="28"/>
          <w:szCs w:val="28"/>
          <w:u w:val="single"/>
        </w:rPr>
        <w:t xml:space="preserve">Поступающие в </w:t>
      </w:r>
      <w:proofErr w:type="spellStart"/>
      <w:r w:rsidRPr="008C2BE8">
        <w:rPr>
          <w:b/>
          <w:sz w:val="28"/>
          <w:szCs w:val="28"/>
          <w:u w:val="single"/>
        </w:rPr>
        <w:t>ССУЗы</w:t>
      </w:r>
      <w:proofErr w:type="spellEnd"/>
      <w:r w:rsidRPr="008C2BE8">
        <w:rPr>
          <w:b/>
          <w:sz w:val="28"/>
          <w:szCs w:val="28"/>
          <w:u w:val="single"/>
        </w:rPr>
        <w:t>, ВУЗы.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60"/>
        <w:gridCol w:w="3030"/>
        <w:gridCol w:w="1342"/>
        <w:gridCol w:w="2398"/>
        <w:gridCol w:w="2141"/>
      </w:tblGrid>
      <w:tr w:rsidR="00A8634E" w:rsidTr="00A8634E">
        <w:tc>
          <w:tcPr>
            <w:tcW w:w="675" w:type="dxa"/>
          </w:tcPr>
          <w:p w:rsidR="00A8634E" w:rsidRDefault="00A8634E">
            <w:pPr>
              <w:rPr>
                <w:sz w:val="28"/>
                <w:szCs w:val="28"/>
                <w:u w:val="single"/>
              </w:rPr>
            </w:pPr>
            <w:r>
              <w:rPr>
                <w:sz w:val="28"/>
                <w:szCs w:val="28"/>
                <w:u w:val="single"/>
              </w:rPr>
              <w:t>№</w:t>
            </w:r>
          </w:p>
        </w:tc>
        <w:tc>
          <w:tcPr>
            <w:tcW w:w="3153" w:type="dxa"/>
          </w:tcPr>
          <w:p w:rsidR="00A8634E" w:rsidRPr="00A8634E" w:rsidRDefault="00A8634E" w:rsidP="00A8634E">
            <w:pPr>
              <w:rPr>
                <w:sz w:val="28"/>
                <w:szCs w:val="28"/>
              </w:rPr>
            </w:pPr>
            <w:r w:rsidRPr="00A8634E">
              <w:rPr>
                <w:sz w:val="28"/>
                <w:szCs w:val="28"/>
              </w:rPr>
              <w:t>Фамилия, имя</w:t>
            </w:r>
          </w:p>
        </w:tc>
        <w:tc>
          <w:tcPr>
            <w:tcW w:w="1383" w:type="dxa"/>
          </w:tcPr>
          <w:p w:rsidR="00A8634E" w:rsidRPr="00A8634E" w:rsidRDefault="00A8634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Pr="00A8634E">
              <w:rPr>
                <w:sz w:val="28"/>
                <w:szCs w:val="28"/>
              </w:rPr>
              <w:t>од</w:t>
            </w:r>
          </w:p>
        </w:tc>
        <w:tc>
          <w:tcPr>
            <w:tcW w:w="2445" w:type="dxa"/>
          </w:tcPr>
          <w:p w:rsidR="00A8634E" w:rsidRPr="00A8634E" w:rsidRDefault="00A8634E">
            <w:pPr>
              <w:rPr>
                <w:sz w:val="28"/>
                <w:szCs w:val="28"/>
              </w:rPr>
            </w:pPr>
            <w:r w:rsidRPr="00A8634E">
              <w:rPr>
                <w:sz w:val="28"/>
                <w:szCs w:val="28"/>
              </w:rPr>
              <w:t>Учебное заведение</w:t>
            </w:r>
          </w:p>
        </w:tc>
        <w:tc>
          <w:tcPr>
            <w:tcW w:w="1915" w:type="dxa"/>
          </w:tcPr>
          <w:p w:rsidR="00A8634E" w:rsidRPr="00A8634E" w:rsidRDefault="00A8634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Отделение</w:t>
            </w:r>
          </w:p>
        </w:tc>
      </w:tr>
      <w:tr w:rsidR="00A8634E" w:rsidTr="00A8634E">
        <w:tc>
          <w:tcPr>
            <w:tcW w:w="675" w:type="dxa"/>
          </w:tcPr>
          <w:p w:rsidR="00A8634E" w:rsidRDefault="00A8634E">
            <w:pPr>
              <w:rPr>
                <w:sz w:val="28"/>
                <w:szCs w:val="28"/>
                <w:u w:val="single"/>
              </w:rPr>
            </w:pPr>
            <w:r>
              <w:rPr>
                <w:sz w:val="28"/>
                <w:szCs w:val="28"/>
                <w:u w:val="single"/>
              </w:rPr>
              <w:t>1</w:t>
            </w:r>
          </w:p>
        </w:tc>
        <w:tc>
          <w:tcPr>
            <w:tcW w:w="3153" w:type="dxa"/>
          </w:tcPr>
          <w:p w:rsidR="00A8634E" w:rsidRPr="00A8634E" w:rsidRDefault="00A8634E">
            <w:pPr>
              <w:rPr>
                <w:sz w:val="28"/>
                <w:szCs w:val="28"/>
              </w:rPr>
            </w:pPr>
            <w:r w:rsidRPr="00A8634E">
              <w:rPr>
                <w:sz w:val="28"/>
                <w:szCs w:val="28"/>
              </w:rPr>
              <w:t>Юркин Алексей</w:t>
            </w:r>
          </w:p>
        </w:tc>
        <w:tc>
          <w:tcPr>
            <w:tcW w:w="1383" w:type="dxa"/>
          </w:tcPr>
          <w:p w:rsidR="00A8634E" w:rsidRPr="00A8634E" w:rsidRDefault="00A8634E">
            <w:pPr>
              <w:rPr>
                <w:sz w:val="28"/>
                <w:szCs w:val="28"/>
              </w:rPr>
            </w:pPr>
            <w:r w:rsidRPr="00A8634E">
              <w:rPr>
                <w:sz w:val="28"/>
                <w:szCs w:val="28"/>
              </w:rPr>
              <w:t>2016-2018</w:t>
            </w:r>
          </w:p>
        </w:tc>
        <w:tc>
          <w:tcPr>
            <w:tcW w:w="2445" w:type="dxa"/>
          </w:tcPr>
          <w:p w:rsidR="00A8634E" w:rsidRPr="00297E4D" w:rsidRDefault="00A8634E" w:rsidP="00827C10">
            <w:pPr>
              <w:jc w:val="center"/>
              <w:rPr>
                <w:sz w:val="28"/>
                <w:szCs w:val="28"/>
              </w:rPr>
            </w:pPr>
            <w:r w:rsidRPr="00297E4D">
              <w:rPr>
                <w:sz w:val="28"/>
                <w:szCs w:val="28"/>
              </w:rPr>
              <w:t>Московский областной  базовый музыкальный колледж  им.А.М. Скрябина</w:t>
            </w:r>
          </w:p>
        </w:tc>
        <w:tc>
          <w:tcPr>
            <w:tcW w:w="1915" w:type="dxa"/>
          </w:tcPr>
          <w:p w:rsidR="00A8634E" w:rsidRPr="00297E4D" w:rsidRDefault="00A8634E">
            <w:pPr>
              <w:rPr>
                <w:sz w:val="28"/>
                <w:szCs w:val="28"/>
              </w:rPr>
            </w:pPr>
            <w:r w:rsidRPr="00297E4D">
              <w:rPr>
                <w:sz w:val="28"/>
                <w:szCs w:val="28"/>
              </w:rPr>
              <w:t>Теория музыки</w:t>
            </w:r>
          </w:p>
        </w:tc>
      </w:tr>
      <w:tr w:rsidR="00375AF3" w:rsidTr="00A8634E">
        <w:tc>
          <w:tcPr>
            <w:tcW w:w="675" w:type="dxa"/>
          </w:tcPr>
          <w:p w:rsidR="00375AF3" w:rsidRDefault="00375AF3">
            <w:pPr>
              <w:rPr>
                <w:sz w:val="28"/>
                <w:szCs w:val="28"/>
                <w:u w:val="single"/>
              </w:rPr>
            </w:pPr>
            <w:r>
              <w:rPr>
                <w:sz w:val="28"/>
                <w:szCs w:val="28"/>
                <w:u w:val="single"/>
              </w:rPr>
              <w:t>2.</w:t>
            </w:r>
          </w:p>
        </w:tc>
        <w:tc>
          <w:tcPr>
            <w:tcW w:w="3153" w:type="dxa"/>
          </w:tcPr>
          <w:p w:rsidR="00375AF3" w:rsidRPr="00A8634E" w:rsidRDefault="00375AF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Нестеренко Макар</w:t>
            </w:r>
          </w:p>
        </w:tc>
        <w:tc>
          <w:tcPr>
            <w:tcW w:w="1383" w:type="dxa"/>
          </w:tcPr>
          <w:p w:rsidR="00375AF3" w:rsidRPr="00A8634E" w:rsidRDefault="00375AF3" w:rsidP="00375AF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2018 </w:t>
            </w:r>
          </w:p>
        </w:tc>
        <w:tc>
          <w:tcPr>
            <w:tcW w:w="2445" w:type="dxa"/>
          </w:tcPr>
          <w:p w:rsidR="00375AF3" w:rsidRPr="00297E4D" w:rsidRDefault="00375AF3" w:rsidP="00827C1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СМУ им. Л.П. Кирюкова</w:t>
            </w:r>
          </w:p>
        </w:tc>
        <w:tc>
          <w:tcPr>
            <w:tcW w:w="1915" w:type="dxa"/>
          </w:tcPr>
          <w:p w:rsidR="00375AF3" w:rsidRPr="00297E4D" w:rsidRDefault="00375AF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Отделение духовых инструментов</w:t>
            </w:r>
          </w:p>
        </w:tc>
      </w:tr>
      <w:tr w:rsidR="00375AF3" w:rsidTr="00A8634E">
        <w:tc>
          <w:tcPr>
            <w:tcW w:w="675" w:type="dxa"/>
          </w:tcPr>
          <w:p w:rsidR="00375AF3" w:rsidRDefault="00375AF3">
            <w:pPr>
              <w:rPr>
                <w:sz w:val="28"/>
                <w:szCs w:val="28"/>
                <w:u w:val="single"/>
              </w:rPr>
            </w:pPr>
            <w:r>
              <w:rPr>
                <w:sz w:val="28"/>
                <w:szCs w:val="28"/>
                <w:u w:val="single"/>
              </w:rPr>
              <w:t>3.</w:t>
            </w:r>
          </w:p>
        </w:tc>
        <w:tc>
          <w:tcPr>
            <w:tcW w:w="3153" w:type="dxa"/>
          </w:tcPr>
          <w:p w:rsidR="00375AF3" w:rsidRPr="00A8634E" w:rsidRDefault="00375AF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Юркин Алексей</w:t>
            </w:r>
          </w:p>
        </w:tc>
        <w:tc>
          <w:tcPr>
            <w:tcW w:w="1383" w:type="dxa"/>
          </w:tcPr>
          <w:p w:rsidR="00375AF3" w:rsidRPr="00A8634E" w:rsidRDefault="00375AF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2018</w:t>
            </w:r>
          </w:p>
        </w:tc>
        <w:tc>
          <w:tcPr>
            <w:tcW w:w="2445" w:type="dxa"/>
          </w:tcPr>
          <w:p w:rsidR="00375AF3" w:rsidRDefault="00375AF3" w:rsidP="00375AF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РАМ</w:t>
            </w:r>
          </w:p>
          <w:p w:rsidR="00375AF3" w:rsidRDefault="00375AF3" w:rsidP="00375AF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им. Гнесиных</w:t>
            </w:r>
          </w:p>
          <w:p w:rsidR="00375AF3" w:rsidRPr="00297E4D" w:rsidRDefault="00375AF3" w:rsidP="00375AF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(Москва)</w:t>
            </w:r>
          </w:p>
        </w:tc>
        <w:tc>
          <w:tcPr>
            <w:tcW w:w="1915" w:type="dxa"/>
          </w:tcPr>
          <w:p w:rsidR="00375AF3" w:rsidRPr="00297E4D" w:rsidRDefault="00827C10" w:rsidP="00827C1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Симфоническое дирижирование</w:t>
            </w:r>
          </w:p>
        </w:tc>
      </w:tr>
    </w:tbl>
    <w:p w:rsidR="00AB11A5" w:rsidRDefault="00AB11A5" w:rsidP="0004501F">
      <w:pPr>
        <w:spacing w:after="0" w:line="240" w:lineRule="auto"/>
        <w:rPr>
          <w:rFonts w:ascii="Times New Roman" w:eastAsia="Calibri" w:hAnsi="Times New Roman" w:cs="Times New Roman"/>
          <w:sz w:val="32"/>
          <w:szCs w:val="32"/>
          <w:lang w:eastAsia="en-US"/>
        </w:rPr>
      </w:pPr>
    </w:p>
    <w:p w:rsidR="00055523" w:rsidRDefault="00055523" w:rsidP="00055523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055523" w:rsidRDefault="00055523" w:rsidP="00055523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AB11A5" w:rsidRPr="00AB11A5" w:rsidRDefault="00AB11A5" w:rsidP="00D8215E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AB11A5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lastRenderedPageBreak/>
        <w:t>Творческая характеристика</w:t>
      </w:r>
    </w:p>
    <w:p w:rsidR="00AB11A5" w:rsidRPr="00AB11A5" w:rsidRDefault="00375AF3" w:rsidP="00AB11A5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</w:p>
    <w:p w:rsidR="00AB11A5" w:rsidRPr="00AB11A5" w:rsidRDefault="0004501F" w:rsidP="003E2593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   За время работы проявил</w:t>
      </w:r>
      <w:r w:rsidR="00AB11A5"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себя грамотным преподавателем – специалистом с большим творческим потенциалом и активной жизненной позицией, который она реализует в самых различных направлениях. Преподаватель хорошо владеет   вопросами педагогики и психологии обучения и воспитания детей различного возраста. Умеет пользоваться различными методиками и применяет их на занятиях. Создает доброжелательную атмосферу на уроках и индивидуально подходит к каждому ребенку. Заинтересовывает и нацеливает учащихся на результат.</w:t>
      </w:r>
    </w:p>
    <w:p w:rsidR="00AB11A5" w:rsidRPr="00AB11A5" w:rsidRDefault="00AA4237" w:rsidP="00D8215E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   Благодаря настойчивости</w:t>
      </w:r>
      <w:r w:rsidR="00AB11A5"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04501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Стеньшина В.А..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на базе школы осуществлялись</w:t>
      </w:r>
      <w:r w:rsidR="00AB11A5"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творческие проекты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 конкурсы, посвящённые памяти талантливых преподавателей: А.П. </w:t>
      </w:r>
      <w:proofErr w:type="spellStart"/>
      <w:r>
        <w:rPr>
          <w:rFonts w:ascii="Times New Roman" w:eastAsia="Calibri" w:hAnsi="Times New Roman" w:cs="Times New Roman"/>
          <w:sz w:val="28"/>
          <w:szCs w:val="28"/>
          <w:lang w:eastAsia="en-US"/>
        </w:rPr>
        <w:t>Путушкину</w:t>
      </w:r>
      <w:proofErr w:type="spellEnd"/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В.В. </w:t>
      </w:r>
      <w:proofErr w:type="spellStart"/>
      <w:r>
        <w:rPr>
          <w:rFonts w:ascii="Times New Roman" w:eastAsia="Calibri" w:hAnsi="Times New Roman" w:cs="Times New Roman"/>
          <w:sz w:val="28"/>
          <w:szCs w:val="28"/>
          <w:lang w:eastAsia="en-US"/>
        </w:rPr>
        <w:t>Мануилову</w:t>
      </w:r>
      <w:proofErr w:type="spellEnd"/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Н.К. </w:t>
      </w:r>
      <w:proofErr w:type="spellStart"/>
      <w:r>
        <w:rPr>
          <w:rFonts w:ascii="Times New Roman" w:eastAsia="Calibri" w:hAnsi="Times New Roman" w:cs="Times New Roman"/>
          <w:sz w:val="28"/>
          <w:szCs w:val="28"/>
          <w:lang w:eastAsia="en-US"/>
        </w:rPr>
        <w:t>Прелатовой</w:t>
      </w:r>
      <w:proofErr w:type="spellEnd"/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Ю.К. </w:t>
      </w:r>
      <w:proofErr w:type="spellStart"/>
      <w:r>
        <w:rPr>
          <w:rFonts w:ascii="Times New Roman" w:eastAsia="Calibri" w:hAnsi="Times New Roman" w:cs="Times New Roman"/>
          <w:sz w:val="28"/>
          <w:szCs w:val="28"/>
          <w:lang w:eastAsia="en-US"/>
        </w:rPr>
        <w:t>Цыликовой</w:t>
      </w:r>
      <w:proofErr w:type="spellEnd"/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П.М. Шитову, Я.Х. </w:t>
      </w:r>
      <w:proofErr w:type="spellStart"/>
      <w:r>
        <w:rPr>
          <w:rFonts w:ascii="Times New Roman" w:eastAsia="Calibri" w:hAnsi="Times New Roman" w:cs="Times New Roman"/>
          <w:sz w:val="28"/>
          <w:szCs w:val="28"/>
          <w:lang w:eastAsia="en-US"/>
        </w:rPr>
        <w:t>Зеликману</w:t>
      </w:r>
      <w:proofErr w:type="spellEnd"/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для учащихся </w:t>
      </w:r>
      <w:proofErr w:type="spellStart"/>
      <w:r>
        <w:rPr>
          <w:rFonts w:ascii="Times New Roman" w:eastAsia="Calibri" w:hAnsi="Times New Roman" w:cs="Times New Roman"/>
          <w:sz w:val="28"/>
          <w:szCs w:val="28"/>
          <w:lang w:eastAsia="en-US"/>
        </w:rPr>
        <w:t>г.о</w:t>
      </w:r>
      <w:proofErr w:type="spellEnd"/>
      <w:r>
        <w:rPr>
          <w:rFonts w:ascii="Times New Roman" w:eastAsia="Calibri" w:hAnsi="Times New Roman" w:cs="Times New Roman"/>
          <w:sz w:val="28"/>
          <w:szCs w:val="28"/>
          <w:lang w:eastAsia="en-US"/>
        </w:rPr>
        <w:t>. Саранск.</w:t>
      </w:r>
    </w:p>
    <w:p w:rsidR="009D3E58" w:rsidRDefault="00AB11A5" w:rsidP="00AB11A5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AA423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   У</w:t>
      </w:r>
      <w:r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>роки</w:t>
      </w:r>
      <w:r w:rsidR="00AA423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В.А. Стеньшина</w:t>
      </w:r>
      <w:r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нетрадиционны, интересны и насыщены по содержанию. Доброжелательность, стремление к диалогу в общении на уроке вызывают постоянный интерес учащи</w:t>
      </w:r>
      <w:r w:rsidR="00AA4237">
        <w:rPr>
          <w:rFonts w:ascii="Times New Roman" w:eastAsia="Calibri" w:hAnsi="Times New Roman" w:cs="Times New Roman"/>
          <w:sz w:val="28"/>
          <w:szCs w:val="28"/>
          <w:lang w:eastAsia="en-US"/>
        </w:rPr>
        <w:t>хся к баяну</w:t>
      </w:r>
      <w:r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>. Ученики знакомятся не только с шедеврами музыкальной культуры, но и с произведениями мордовских ком</w:t>
      </w:r>
      <w:r w:rsidR="009D3E58">
        <w:rPr>
          <w:rFonts w:ascii="Times New Roman" w:eastAsia="Calibri" w:hAnsi="Times New Roman" w:cs="Times New Roman"/>
          <w:sz w:val="28"/>
          <w:szCs w:val="28"/>
          <w:lang w:eastAsia="en-US"/>
        </w:rPr>
        <w:t>позиторов, пе</w:t>
      </w:r>
      <w:r w:rsidR="00AA4237">
        <w:rPr>
          <w:rFonts w:ascii="Times New Roman" w:eastAsia="Calibri" w:hAnsi="Times New Roman" w:cs="Times New Roman"/>
          <w:sz w:val="28"/>
          <w:szCs w:val="28"/>
          <w:lang w:eastAsia="en-US"/>
        </w:rPr>
        <w:t>реложениями народной музыки. Его</w:t>
      </w:r>
      <w:r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ученики имеют высокую мотивацию к п</w:t>
      </w:r>
      <w:r w:rsidR="00AA423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ознанию </w:t>
      </w:r>
      <w:r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>музыкального исполнительского мастерства, и   многие учащиеся   выбирают профессию музыканта и успешно поступают в музыкальные училища и высшие учебные заведения стр</w:t>
      </w:r>
      <w:r w:rsidR="009D3E58">
        <w:rPr>
          <w:rFonts w:ascii="Times New Roman" w:eastAsia="Calibri" w:hAnsi="Times New Roman" w:cs="Times New Roman"/>
          <w:sz w:val="28"/>
          <w:szCs w:val="28"/>
          <w:lang w:eastAsia="en-US"/>
        </w:rPr>
        <w:t>аны. Выпускник Стеньшина В.А. Горбунов Евгений в настоящее время работает директором ДМШ им. А. Гречанинова (г. Москва), а Горбунов Сергей возглавляет музыкальный ансамбль в театре Ленком (г. Москва)</w:t>
      </w:r>
    </w:p>
    <w:p w:rsidR="009D3E58" w:rsidRDefault="009D3E58" w:rsidP="00AB11A5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B11A5" w:rsidRDefault="00AB11A5" w:rsidP="00AB11A5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    </w:t>
      </w:r>
      <w:r w:rsidR="009D3E58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Многолетняя </w:t>
      </w:r>
      <w:r w:rsidR="002B6D59">
        <w:rPr>
          <w:rFonts w:ascii="Times New Roman" w:eastAsia="Calibri" w:hAnsi="Times New Roman" w:cs="Times New Roman"/>
          <w:sz w:val="28"/>
          <w:szCs w:val="28"/>
          <w:lang w:eastAsia="en-US"/>
        </w:rPr>
        <w:t>п</w:t>
      </w:r>
      <w:r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>едагогическая деятельность</w:t>
      </w:r>
      <w:r w:rsidR="002B6D59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Стеньшина В.А.</w:t>
      </w:r>
      <w:r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неоднократно</w:t>
      </w:r>
      <w:r w:rsidR="002B6D59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отмечалась Почетными грамотами </w:t>
      </w:r>
      <w:r w:rsidR="002B6D59">
        <w:rPr>
          <w:rFonts w:ascii="Times New Roman" w:eastAsia="Calibri" w:hAnsi="Times New Roman" w:cs="Times New Roman"/>
          <w:sz w:val="28"/>
          <w:szCs w:val="28"/>
          <w:lang w:eastAsia="en-US"/>
        </w:rPr>
        <w:t>Мин. культуры РСФСР</w:t>
      </w:r>
      <w:r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</w:t>
      </w:r>
      <w:r w:rsidR="002B6D59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Республики Мордовия. Он награждён Знаком «За отличную работу» МК СССР и Знаком «За достижения в культуре» МК России, медалью «За заслуги» в ознаменование 1000-детия единения мордовского народа с народами Российского государства. </w:t>
      </w:r>
      <w:r w:rsidR="003E2593">
        <w:rPr>
          <w:rFonts w:ascii="Times New Roman" w:eastAsia="Calibri" w:hAnsi="Times New Roman" w:cs="Times New Roman"/>
          <w:sz w:val="28"/>
          <w:szCs w:val="28"/>
          <w:lang w:eastAsia="en-US"/>
        </w:rPr>
        <w:t>В 1993 году ему было присвоено звание "Засуженный работник культуры МАССР».</w:t>
      </w:r>
    </w:p>
    <w:p w:rsidR="003E2593" w:rsidRPr="00AB11A5" w:rsidRDefault="003E2593" w:rsidP="00AB11A5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D73EE" w:rsidRPr="00AB11A5" w:rsidRDefault="00AB11A5" w:rsidP="00AB11A5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    Преподаватель постоянно стремится к росту профессионального мастерства, обучаясь на курсах повышения квалификации, участвует </w:t>
      </w:r>
      <w:r w:rsidR="003E2593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 </w:t>
      </w:r>
      <w:r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>конкурсах</w:t>
      </w:r>
      <w:r w:rsidR="003E2593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 концертах</w:t>
      </w:r>
      <w:r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как исполнитель на народных инструментах</w:t>
      </w:r>
      <w:r w:rsidR="003E2593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в составе различных ансамблей. Его</w:t>
      </w:r>
      <w:r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профессиональные </w:t>
      </w:r>
      <w:r w:rsidR="009D3E58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и моральные качества позволяют </w:t>
      </w:r>
      <w:r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>пользоваться засл</w:t>
      </w:r>
      <w:r w:rsidR="00E45349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уженным авторитетом и уважением </w:t>
      </w:r>
      <w:bookmarkStart w:id="0" w:name="_GoBack"/>
      <w:bookmarkEnd w:id="0"/>
      <w:proofErr w:type="gramStart"/>
      <w:r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>сред</w:t>
      </w:r>
      <w:r w:rsidR="001D73EE">
        <w:rPr>
          <w:rFonts w:ascii="Times New Roman" w:eastAsia="Calibri" w:hAnsi="Times New Roman" w:cs="Times New Roman"/>
          <w:sz w:val="28"/>
          <w:szCs w:val="28"/>
          <w:lang w:eastAsia="en-US"/>
        </w:rPr>
        <w:t>и  учащихся</w:t>
      </w:r>
      <w:proofErr w:type="gramEnd"/>
      <w:r w:rsidR="001D73EE">
        <w:rPr>
          <w:rFonts w:ascii="Times New Roman" w:eastAsia="Calibri" w:hAnsi="Times New Roman" w:cs="Times New Roman"/>
          <w:sz w:val="28"/>
          <w:szCs w:val="28"/>
          <w:lang w:eastAsia="en-US"/>
        </w:rPr>
        <w:t>, коллег и родителей.</w:t>
      </w:r>
    </w:p>
    <w:p w:rsidR="00AB11A5" w:rsidRPr="00AB11A5" w:rsidRDefault="00AB11A5" w:rsidP="00AB11A5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B11A5" w:rsidRPr="00AB11A5" w:rsidRDefault="00AB11A5" w:rsidP="00AB11A5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>Директор МБУДО</w:t>
      </w:r>
    </w:p>
    <w:p w:rsidR="00AB11A5" w:rsidRPr="00AB11A5" w:rsidRDefault="00AB11A5" w:rsidP="00AB11A5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>«Детская музыкальная школа №</w:t>
      </w:r>
      <w:r w:rsidR="009D3E58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proofErr w:type="gramStart"/>
      <w:r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1»   </w:t>
      </w:r>
      <w:proofErr w:type="gramEnd"/>
      <w:r w:rsidRPr="00AB11A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                    </w:t>
      </w:r>
      <w:r w:rsidR="00375AF3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9D3E58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               Е.В.</w:t>
      </w:r>
      <w:r w:rsidR="00E14C6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9D3E58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Герасимова </w:t>
      </w:r>
    </w:p>
    <w:p w:rsidR="00296541" w:rsidRDefault="00296541">
      <w:pPr>
        <w:rPr>
          <w:sz w:val="28"/>
          <w:szCs w:val="28"/>
          <w:u w:val="single"/>
        </w:rPr>
      </w:pPr>
    </w:p>
    <w:p w:rsidR="00C172AA" w:rsidRDefault="00C172AA">
      <w:pPr>
        <w:rPr>
          <w:sz w:val="28"/>
          <w:szCs w:val="28"/>
          <w:u w:val="single"/>
        </w:rPr>
      </w:pPr>
    </w:p>
    <w:p w:rsidR="00C172AA" w:rsidRDefault="00C172AA">
      <w:pPr>
        <w:rPr>
          <w:sz w:val="28"/>
          <w:szCs w:val="28"/>
          <w:u w:val="single"/>
        </w:rPr>
      </w:pPr>
    </w:p>
    <w:p w:rsidR="00C172AA" w:rsidRDefault="00C172AA" w:rsidP="00C172AA">
      <w:pPr>
        <w:jc w:val="center"/>
        <w:rPr>
          <w:b/>
          <w:sz w:val="28"/>
          <w:szCs w:val="28"/>
          <w:u w:val="single"/>
        </w:rPr>
      </w:pPr>
      <w:r w:rsidRPr="00C172AA">
        <w:rPr>
          <w:b/>
          <w:sz w:val="28"/>
          <w:szCs w:val="28"/>
          <w:u w:val="single"/>
        </w:rPr>
        <w:t>Приложения</w:t>
      </w:r>
    </w:p>
    <w:p w:rsidR="005E6111" w:rsidRDefault="005E6111" w:rsidP="00C172AA">
      <w:pPr>
        <w:jc w:val="center"/>
        <w:rPr>
          <w:b/>
          <w:sz w:val="28"/>
          <w:szCs w:val="28"/>
          <w:u w:val="single"/>
        </w:rPr>
      </w:pPr>
    </w:p>
    <w:p w:rsidR="00C172AA" w:rsidRDefault="00C172AA" w:rsidP="00C172AA">
      <w:pPr>
        <w:jc w:val="center"/>
        <w:rPr>
          <w:b/>
          <w:sz w:val="28"/>
          <w:szCs w:val="28"/>
          <w:u w:val="single"/>
        </w:rPr>
      </w:pPr>
      <w:r w:rsidRPr="00C172AA">
        <w:rPr>
          <w:b/>
          <w:noProof/>
          <w:sz w:val="28"/>
          <w:szCs w:val="28"/>
          <w:u w:val="single"/>
        </w:rPr>
        <w:drawing>
          <wp:inline distT="0" distB="0" distL="0" distR="0">
            <wp:extent cx="5173474" cy="5995298"/>
            <wp:effectExtent l="419100" t="0" r="389255" b="0"/>
            <wp:docPr id="1" name="Рисунок 1" descr="F:\2020 папе для аттестации\Удостоверение бая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2020 папе для аттестации\Удостоверение баян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08099" cy="6035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0AA" w:rsidRDefault="00CC30AA" w:rsidP="00C172AA">
      <w:pPr>
        <w:jc w:val="center"/>
        <w:rPr>
          <w:b/>
          <w:sz w:val="28"/>
          <w:szCs w:val="28"/>
          <w:u w:val="single"/>
        </w:rPr>
      </w:pPr>
    </w:p>
    <w:p w:rsidR="00B60433" w:rsidRDefault="00B60433" w:rsidP="00C172AA">
      <w:pPr>
        <w:jc w:val="center"/>
        <w:rPr>
          <w:b/>
          <w:noProof/>
          <w:sz w:val="28"/>
          <w:szCs w:val="28"/>
          <w:u w:val="single"/>
        </w:rPr>
      </w:pPr>
    </w:p>
    <w:p w:rsidR="00B60433" w:rsidRDefault="00B60433" w:rsidP="00C172AA">
      <w:pPr>
        <w:jc w:val="center"/>
        <w:rPr>
          <w:b/>
          <w:noProof/>
          <w:sz w:val="28"/>
          <w:szCs w:val="28"/>
          <w:u w:val="single"/>
        </w:rPr>
      </w:pPr>
    </w:p>
    <w:p w:rsidR="00CC30AA" w:rsidRDefault="00CC30AA" w:rsidP="00C172AA">
      <w:pPr>
        <w:jc w:val="center"/>
        <w:rPr>
          <w:b/>
          <w:sz w:val="28"/>
          <w:szCs w:val="28"/>
          <w:u w:val="single"/>
        </w:rPr>
      </w:pPr>
      <w:r w:rsidRPr="00CC30AA">
        <w:rPr>
          <w:b/>
          <w:noProof/>
          <w:sz w:val="28"/>
          <w:szCs w:val="28"/>
          <w:u w:val="single"/>
        </w:rPr>
        <w:lastRenderedPageBreak/>
        <w:drawing>
          <wp:inline distT="0" distB="0" distL="0" distR="0">
            <wp:extent cx="5444774" cy="6370462"/>
            <wp:effectExtent l="457200" t="0" r="441960" b="0"/>
            <wp:docPr id="2" name="Рисунок 2" descr="F:\2020 папе для аттестации\3. диплом В.А.СМУ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2020 папе для аттестации\3. диплом В.А.СМУ 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92603" cy="6426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0433" w:rsidRDefault="00965F12" w:rsidP="008A7EFD">
      <w:pPr>
        <w:pStyle w:val="a7"/>
        <w:spacing w:line="276" w:lineRule="auto"/>
        <w:jc w:val="center"/>
        <w:rPr>
          <w:rFonts w:ascii="Times New Roman" w:hAnsi="Times New Roman" w:cs="Times New Roman"/>
          <w:b/>
          <w:i/>
          <w:color w:val="C0504D" w:themeColor="accent2"/>
          <w:sz w:val="36"/>
          <w:szCs w:val="36"/>
        </w:rPr>
      </w:pPr>
      <w:r w:rsidRPr="00965F12">
        <w:rPr>
          <w:rFonts w:ascii="Times New Roman" w:hAnsi="Times New Roman" w:cs="Times New Roman"/>
          <w:b/>
          <w:i/>
          <w:noProof/>
          <w:color w:val="C0504D" w:themeColor="accent2"/>
          <w:sz w:val="36"/>
          <w:szCs w:val="36"/>
          <w:lang w:eastAsia="ru-RU"/>
        </w:rPr>
        <w:lastRenderedPageBreak/>
        <w:drawing>
          <wp:inline distT="0" distB="0" distL="0" distR="0">
            <wp:extent cx="5940425" cy="8175364"/>
            <wp:effectExtent l="0" t="0" r="0" b="0"/>
            <wp:docPr id="8" name="Рисунок 8" descr="F:\2020 папе для аттестации\курсы семина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2020 папе для аттестации\курсы семинар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0433" w:rsidRDefault="00446E60" w:rsidP="008A7EFD">
      <w:pPr>
        <w:pStyle w:val="a7"/>
        <w:spacing w:line="276" w:lineRule="auto"/>
        <w:jc w:val="center"/>
        <w:rPr>
          <w:rFonts w:ascii="Times New Roman" w:hAnsi="Times New Roman" w:cs="Times New Roman"/>
          <w:b/>
          <w:i/>
          <w:color w:val="C0504D" w:themeColor="accent2"/>
          <w:sz w:val="36"/>
          <w:szCs w:val="36"/>
        </w:rPr>
      </w:pPr>
      <w:r w:rsidRPr="00446E60">
        <w:rPr>
          <w:rFonts w:ascii="Times New Roman" w:hAnsi="Times New Roman" w:cs="Times New Roman"/>
          <w:b/>
          <w:i/>
          <w:noProof/>
          <w:color w:val="C0504D" w:themeColor="accent2"/>
          <w:sz w:val="36"/>
          <w:szCs w:val="36"/>
          <w:lang w:eastAsia="ru-RU"/>
        </w:rPr>
        <w:lastRenderedPageBreak/>
        <w:drawing>
          <wp:inline distT="0" distB="0" distL="0" distR="0">
            <wp:extent cx="5940425" cy="8394404"/>
            <wp:effectExtent l="0" t="0" r="0" b="0"/>
            <wp:docPr id="3" name="Рисунок 3" descr="F:\2020 папе для аттестации\В.А. Стеньшин аттестация\Сертифика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2020 папе для аттестации\В.А. Стеньшин аттестация\Сертификат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0433" w:rsidRDefault="00B60433" w:rsidP="008A7EFD">
      <w:pPr>
        <w:pStyle w:val="a7"/>
        <w:spacing w:line="276" w:lineRule="auto"/>
        <w:jc w:val="center"/>
        <w:rPr>
          <w:rFonts w:ascii="Times New Roman" w:hAnsi="Times New Roman" w:cs="Times New Roman"/>
          <w:b/>
          <w:i/>
          <w:color w:val="C0504D" w:themeColor="accent2"/>
          <w:sz w:val="36"/>
          <w:szCs w:val="36"/>
        </w:rPr>
      </w:pPr>
    </w:p>
    <w:p w:rsidR="00B60433" w:rsidRDefault="00446E60" w:rsidP="008A7EFD">
      <w:pPr>
        <w:pStyle w:val="a7"/>
        <w:spacing w:line="276" w:lineRule="auto"/>
        <w:jc w:val="center"/>
        <w:rPr>
          <w:rFonts w:ascii="Times New Roman" w:hAnsi="Times New Roman" w:cs="Times New Roman"/>
          <w:b/>
          <w:i/>
          <w:color w:val="C0504D" w:themeColor="accent2"/>
          <w:sz w:val="36"/>
          <w:szCs w:val="36"/>
        </w:rPr>
      </w:pPr>
      <w:r w:rsidRPr="00446E60">
        <w:rPr>
          <w:rFonts w:ascii="Times New Roman" w:hAnsi="Times New Roman" w:cs="Times New Roman"/>
          <w:b/>
          <w:i/>
          <w:noProof/>
          <w:color w:val="C0504D" w:themeColor="accent2"/>
          <w:sz w:val="36"/>
          <w:szCs w:val="36"/>
          <w:lang w:eastAsia="ru-RU"/>
        </w:rPr>
        <w:lastRenderedPageBreak/>
        <w:drawing>
          <wp:inline distT="0" distB="0" distL="0" distR="0">
            <wp:extent cx="5940425" cy="8394404"/>
            <wp:effectExtent l="0" t="0" r="0" b="0"/>
            <wp:docPr id="4" name="Рисунок 4" descr="F:\2020 папе для аттестации\В.А. Стеньшин аттестация\Справки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2020 папе для аттестации\В.А. Стеньшин аттестация\Справки 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0433" w:rsidRDefault="00B60433" w:rsidP="008A7EFD">
      <w:pPr>
        <w:pStyle w:val="a7"/>
        <w:spacing w:line="276" w:lineRule="auto"/>
        <w:jc w:val="center"/>
        <w:rPr>
          <w:rFonts w:ascii="Times New Roman" w:hAnsi="Times New Roman" w:cs="Times New Roman"/>
          <w:b/>
          <w:i/>
          <w:color w:val="C0504D" w:themeColor="accent2"/>
          <w:sz w:val="36"/>
          <w:szCs w:val="36"/>
        </w:rPr>
      </w:pPr>
    </w:p>
    <w:p w:rsidR="00B60433" w:rsidRDefault="00446E60" w:rsidP="008A7EFD">
      <w:pPr>
        <w:pStyle w:val="a7"/>
        <w:spacing w:line="276" w:lineRule="auto"/>
        <w:jc w:val="center"/>
        <w:rPr>
          <w:rFonts w:ascii="Times New Roman" w:hAnsi="Times New Roman" w:cs="Times New Roman"/>
          <w:b/>
          <w:i/>
          <w:color w:val="C0504D" w:themeColor="accent2"/>
          <w:sz w:val="36"/>
          <w:szCs w:val="36"/>
        </w:rPr>
      </w:pPr>
      <w:r w:rsidRPr="00446E60">
        <w:rPr>
          <w:rFonts w:ascii="Times New Roman" w:hAnsi="Times New Roman" w:cs="Times New Roman"/>
          <w:b/>
          <w:i/>
          <w:noProof/>
          <w:color w:val="C0504D" w:themeColor="accent2"/>
          <w:sz w:val="36"/>
          <w:szCs w:val="36"/>
          <w:lang w:eastAsia="ru-RU"/>
        </w:rPr>
        <w:lastRenderedPageBreak/>
        <w:drawing>
          <wp:inline distT="0" distB="0" distL="0" distR="0">
            <wp:extent cx="6129655" cy="6885441"/>
            <wp:effectExtent l="0" t="0" r="0" b="0"/>
            <wp:docPr id="5" name="Рисунок 5" descr="F:\2020 папе для аттестации\В.А. Стеньшин аттестация\Справка Нестерен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2020 папе для аттестации\В.А. Стеньшин аттестация\Справка Нестеренко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3322" cy="68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0433" w:rsidRDefault="00B60433" w:rsidP="008A7EFD">
      <w:pPr>
        <w:pStyle w:val="a7"/>
        <w:spacing w:line="276" w:lineRule="auto"/>
        <w:jc w:val="center"/>
        <w:rPr>
          <w:rFonts w:ascii="Times New Roman" w:hAnsi="Times New Roman" w:cs="Times New Roman"/>
          <w:b/>
          <w:i/>
          <w:color w:val="C0504D" w:themeColor="accent2"/>
          <w:sz w:val="36"/>
          <w:szCs w:val="36"/>
        </w:rPr>
      </w:pPr>
    </w:p>
    <w:p w:rsidR="00965F12" w:rsidRDefault="00965F12" w:rsidP="008A7EFD">
      <w:pPr>
        <w:pStyle w:val="a7"/>
        <w:spacing w:line="276" w:lineRule="auto"/>
        <w:jc w:val="center"/>
        <w:rPr>
          <w:rFonts w:ascii="Times New Roman" w:hAnsi="Times New Roman" w:cs="Times New Roman"/>
          <w:b/>
          <w:i/>
          <w:color w:val="C0504D" w:themeColor="accent2"/>
          <w:sz w:val="36"/>
          <w:szCs w:val="36"/>
        </w:rPr>
      </w:pPr>
    </w:p>
    <w:p w:rsidR="00965F12" w:rsidRDefault="00965F12" w:rsidP="008A7EFD">
      <w:pPr>
        <w:pStyle w:val="a7"/>
        <w:spacing w:line="276" w:lineRule="auto"/>
        <w:jc w:val="center"/>
        <w:rPr>
          <w:rFonts w:ascii="Times New Roman" w:hAnsi="Times New Roman" w:cs="Times New Roman"/>
          <w:b/>
          <w:i/>
          <w:color w:val="C0504D" w:themeColor="accent2"/>
          <w:sz w:val="36"/>
          <w:szCs w:val="36"/>
        </w:rPr>
      </w:pPr>
    </w:p>
    <w:p w:rsidR="00965F12" w:rsidRDefault="00965F12" w:rsidP="008A7EFD">
      <w:pPr>
        <w:pStyle w:val="a7"/>
        <w:spacing w:line="276" w:lineRule="auto"/>
        <w:jc w:val="center"/>
        <w:rPr>
          <w:rFonts w:ascii="Times New Roman" w:hAnsi="Times New Roman" w:cs="Times New Roman"/>
          <w:b/>
          <w:i/>
          <w:color w:val="C0504D" w:themeColor="accent2"/>
          <w:sz w:val="36"/>
          <w:szCs w:val="36"/>
        </w:rPr>
      </w:pPr>
    </w:p>
    <w:p w:rsidR="00965F12" w:rsidRDefault="00965F12" w:rsidP="008A7EFD">
      <w:pPr>
        <w:pStyle w:val="a7"/>
        <w:spacing w:line="276" w:lineRule="auto"/>
        <w:jc w:val="center"/>
        <w:rPr>
          <w:rFonts w:ascii="Times New Roman" w:hAnsi="Times New Roman" w:cs="Times New Roman"/>
          <w:b/>
          <w:i/>
          <w:color w:val="C0504D" w:themeColor="accent2"/>
          <w:sz w:val="36"/>
          <w:szCs w:val="36"/>
        </w:rPr>
      </w:pPr>
    </w:p>
    <w:p w:rsidR="00965F12" w:rsidRDefault="00965F12" w:rsidP="008A7EFD">
      <w:pPr>
        <w:pStyle w:val="a7"/>
        <w:spacing w:line="276" w:lineRule="auto"/>
        <w:jc w:val="center"/>
        <w:rPr>
          <w:rFonts w:ascii="Times New Roman" w:hAnsi="Times New Roman" w:cs="Times New Roman"/>
          <w:b/>
          <w:i/>
          <w:color w:val="C0504D" w:themeColor="accent2"/>
          <w:sz w:val="36"/>
          <w:szCs w:val="36"/>
        </w:rPr>
      </w:pPr>
    </w:p>
    <w:p w:rsidR="00965F12" w:rsidRDefault="00D8215E" w:rsidP="008A7EFD">
      <w:pPr>
        <w:pStyle w:val="a7"/>
        <w:spacing w:line="276" w:lineRule="auto"/>
        <w:jc w:val="center"/>
        <w:rPr>
          <w:rFonts w:ascii="Times New Roman" w:hAnsi="Times New Roman" w:cs="Times New Roman"/>
          <w:b/>
          <w:i/>
          <w:color w:val="C0504D" w:themeColor="accent2"/>
          <w:sz w:val="36"/>
          <w:szCs w:val="36"/>
        </w:rPr>
      </w:pPr>
      <w:r w:rsidRPr="00D8215E">
        <w:rPr>
          <w:rFonts w:ascii="Times New Roman" w:hAnsi="Times New Roman" w:cs="Times New Roman"/>
          <w:b/>
          <w:i/>
          <w:noProof/>
          <w:color w:val="C0504D" w:themeColor="accent2"/>
          <w:sz w:val="36"/>
          <w:szCs w:val="36"/>
          <w:lang w:eastAsia="ru-RU"/>
        </w:rPr>
        <w:lastRenderedPageBreak/>
        <w:drawing>
          <wp:inline distT="0" distB="0" distL="0" distR="0">
            <wp:extent cx="5940425" cy="8404953"/>
            <wp:effectExtent l="0" t="0" r="0" b="0"/>
            <wp:docPr id="16" name="Рисунок 16" descr="F:\2020 папе для аттестации\В.А. Стеньшин аттестация\Справка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2020 папе для аттестации\В.А. Стеньшин аттестация\Справка 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15E" w:rsidRDefault="00D8215E" w:rsidP="008A7EFD">
      <w:pPr>
        <w:pStyle w:val="a7"/>
        <w:spacing w:line="276" w:lineRule="auto"/>
        <w:jc w:val="center"/>
        <w:rPr>
          <w:rFonts w:ascii="Times New Roman" w:hAnsi="Times New Roman" w:cs="Times New Roman"/>
          <w:b/>
          <w:i/>
          <w:color w:val="C0504D" w:themeColor="accent2"/>
          <w:sz w:val="36"/>
          <w:szCs w:val="36"/>
        </w:rPr>
      </w:pPr>
    </w:p>
    <w:p w:rsidR="00D8215E" w:rsidRDefault="00D8215E" w:rsidP="008A7EFD">
      <w:pPr>
        <w:pStyle w:val="a7"/>
        <w:spacing w:line="276" w:lineRule="auto"/>
        <w:jc w:val="center"/>
        <w:rPr>
          <w:rFonts w:ascii="Times New Roman" w:hAnsi="Times New Roman" w:cs="Times New Roman"/>
          <w:b/>
          <w:i/>
          <w:color w:val="C0504D" w:themeColor="accent2"/>
          <w:sz w:val="36"/>
          <w:szCs w:val="36"/>
        </w:rPr>
      </w:pPr>
    </w:p>
    <w:p w:rsidR="008A7EFD" w:rsidRPr="00A023EE" w:rsidRDefault="008A7EFD" w:rsidP="008A7EFD">
      <w:pPr>
        <w:pStyle w:val="a7"/>
        <w:spacing w:line="276" w:lineRule="auto"/>
        <w:jc w:val="center"/>
        <w:rPr>
          <w:rFonts w:ascii="Times New Roman" w:hAnsi="Times New Roman" w:cs="Times New Roman"/>
          <w:b/>
          <w:i/>
          <w:color w:val="C0504D" w:themeColor="accent2"/>
          <w:sz w:val="36"/>
          <w:szCs w:val="36"/>
        </w:rPr>
      </w:pPr>
      <w:r w:rsidRPr="00A023EE">
        <w:rPr>
          <w:rFonts w:ascii="Times New Roman" w:hAnsi="Times New Roman" w:cs="Times New Roman"/>
          <w:b/>
          <w:i/>
          <w:color w:val="C0504D" w:themeColor="accent2"/>
          <w:sz w:val="36"/>
          <w:szCs w:val="36"/>
        </w:rPr>
        <w:lastRenderedPageBreak/>
        <w:t>Представление</w:t>
      </w:r>
    </w:p>
    <w:p w:rsidR="008A7EFD" w:rsidRPr="0030756B" w:rsidRDefault="008A7EFD" w:rsidP="008A7EFD">
      <w:pPr>
        <w:pStyle w:val="a7"/>
        <w:spacing w:line="276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</w:rPr>
      </w:pPr>
      <w:r w:rsidRPr="0030756B">
        <w:rPr>
          <w:rFonts w:ascii="Times New Roman" w:hAnsi="Times New Roman" w:cs="Times New Roman"/>
          <w:b/>
          <w:color w:val="1F497D" w:themeColor="text2"/>
          <w:sz w:val="28"/>
          <w:szCs w:val="28"/>
        </w:rPr>
        <w:t>собственного педагогического опыта</w:t>
      </w:r>
    </w:p>
    <w:p w:rsidR="008A7EFD" w:rsidRPr="0030756B" w:rsidRDefault="008A7EFD" w:rsidP="008A7EFD">
      <w:pPr>
        <w:pStyle w:val="a7"/>
        <w:spacing w:line="276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</w:rPr>
      </w:pPr>
      <w:r w:rsidRPr="0030756B">
        <w:rPr>
          <w:rFonts w:ascii="Times New Roman" w:hAnsi="Times New Roman" w:cs="Times New Roman"/>
          <w:b/>
          <w:color w:val="1F497D" w:themeColor="text2"/>
          <w:sz w:val="28"/>
          <w:szCs w:val="28"/>
        </w:rPr>
        <w:t xml:space="preserve">преподавателя по классу баяна </w:t>
      </w:r>
      <w:r>
        <w:rPr>
          <w:rFonts w:ascii="Times New Roman" w:hAnsi="Times New Roman" w:cs="Times New Roman"/>
          <w:b/>
          <w:color w:val="1F497D" w:themeColor="text2"/>
          <w:sz w:val="28"/>
          <w:szCs w:val="28"/>
        </w:rPr>
        <w:t>МБУ ДО</w:t>
      </w:r>
      <w:r w:rsidRPr="0030756B">
        <w:rPr>
          <w:rFonts w:ascii="Times New Roman" w:hAnsi="Times New Roman" w:cs="Times New Roman"/>
          <w:b/>
          <w:color w:val="1F497D" w:themeColor="text2"/>
          <w:sz w:val="28"/>
          <w:szCs w:val="28"/>
        </w:rPr>
        <w:t xml:space="preserve"> «ДМШ №1»</w:t>
      </w:r>
    </w:p>
    <w:p w:rsidR="008A7EFD" w:rsidRPr="0030756B" w:rsidRDefault="008A7EFD" w:rsidP="008A7EFD">
      <w:pPr>
        <w:pStyle w:val="a7"/>
        <w:spacing w:line="276" w:lineRule="auto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</w:rPr>
      </w:pPr>
      <w:r>
        <w:rPr>
          <w:rFonts w:ascii="Times New Roman" w:hAnsi="Times New Roman" w:cs="Times New Roman"/>
          <w:b/>
          <w:color w:val="1F497D" w:themeColor="text2"/>
          <w:sz w:val="28"/>
          <w:szCs w:val="28"/>
        </w:rPr>
        <w:t xml:space="preserve">городского </w:t>
      </w:r>
      <w:r w:rsidRPr="00661DDB">
        <w:rPr>
          <w:rFonts w:ascii="Times New Roman" w:hAnsi="Times New Roman" w:cs="Times New Roman"/>
          <w:b/>
          <w:color w:val="1F497D" w:themeColor="text2"/>
          <w:sz w:val="28"/>
          <w:szCs w:val="28"/>
        </w:rPr>
        <w:t>округа Саранск</w:t>
      </w:r>
      <w:r w:rsidRPr="0030756B">
        <w:rPr>
          <w:rFonts w:ascii="Times New Roman" w:hAnsi="Times New Roman" w:cs="Times New Roman"/>
          <w:b/>
          <w:color w:val="1F497D" w:themeColor="text2"/>
          <w:sz w:val="28"/>
          <w:szCs w:val="28"/>
        </w:rPr>
        <w:t xml:space="preserve"> Республики Мордовия</w:t>
      </w:r>
    </w:p>
    <w:p w:rsidR="008A7EFD" w:rsidRPr="00A023EE" w:rsidRDefault="008A7EFD" w:rsidP="008A7EFD">
      <w:pPr>
        <w:jc w:val="center"/>
        <w:rPr>
          <w:rFonts w:ascii="Times New Roman" w:hAnsi="Times New Roman" w:cs="Times New Roman"/>
          <w:b/>
          <w:i/>
          <w:color w:val="C0504D" w:themeColor="accent2"/>
          <w:sz w:val="28"/>
          <w:szCs w:val="28"/>
        </w:rPr>
      </w:pPr>
      <w:r w:rsidRPr="00A023EE">
        <w:rPr>
          <w:rFonts w:ascii="Times New Roman" w:hAnsi="Times New Roman" w:cs="Times New Roman"/>
          <w:b/>
          <w:i/>
          <w:color w:val="C0504D" w:themeColor="accent2"/>
          <w:sz w:val="28"/>
          <w:szCs w:val="28"/>
        </w:rPr>
        <w:t>Стеньшина Владимира Александровича</w:t>
      </w:r>
    </w:p>
    <w:p w:rsidR="008A7EFD" w:rsidRPr="00A023EE" w:rsidRDefault="008A7EFD" w:rsidP="008A7EFD">
      <w:pPr>
        <w:spacing w:after="0"/>
        <w:ind w:firstLine="709"/>
        <w:jc w:val="both"/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A023EE">
        <w:rPr>
          <w:rFonts w:ascii="Times New Roman" w:hAnsi="Times New Roman" w:cs="Times New Roman"/>
          <w:color w:val="1F497D" w:themeColor="text2"/>
          <w:sz w:val="28"/>
          <w:szCs w:val="28"/>
        </w:rPr>
        <w:t>Общение и занятие с педагогом в классе и вне класса способствуют не только приобретению учащ</w:t>
      </w:r>
      <w:r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имися знаний, профессиональных </w:t>
      </w:r>
      <w:r w:rsidRPr="00A023EE">
        <w:rPr>
          <w:rFonts w:ascii="Times New Roman" w:hAnsi="Times New Roman" w:cs="Times New Roman"/>
          <w:color w:val="1F497D" w:themeColor="text2"/>
          <w:sz w:val="28"/>
          <w:szCs w:val="28"/>
        </w:rPr>
        <w:t>навыков; способствуют гармоничному всестороннему развитию их способностей, но и формированию их отношения к труду, творчеству, восприятию этических норм взаимоотношений между людьми, восприятию способов обучения и воспитания, что, конечно, окажет благотворное влияние на их будущую деятельность.</w:t>
      </w:r>
    </w:p>
    <w:p w:rsidR="008A7EFD" w:rsidRPr="00A023EE" w:rsidRDefault="008A7EFD" w:rsidP="008A7EFD">
      <w:pPr>
        <w:spacing w:after="0"/>
        <w:ind w:firstLine="709"/>
        <w:jc w:val="both"/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A023EE">
        <w:rPr>
          <w:rFonts w:ascii="Times New Roman" w:hAnsi="Times New Roman" w:cs="Times New Roman"/>
          <w:color w:val="1F497D" w:themeColor="text2"/>
          <w:sz w:val="28"/>
          <w:szCs w:val="28"/>
        </w:rPr>
        <w:t>Педагог должен быть артистом в работе с учеником, должен всегда находиться в творческом поиске наиболее ярких и красочных образов, должен добиваться наиболее простых, разумных способов решения сложных художественных задач; его требовательность, доброжелательность, творческое горение должны зарождать в ученике любовь к музыке, к искусству; укреплять волю к преодолению трудностей, желание овладеть всеми техническими и выразительными средствами исполнения.</w:t>
      </w:r>
    </w:p>
    <w:p w:rsidR="008A7EFD" w:rsidRPr="00A023EE" w:rsidRDefault="008A7EFD" w:rsidP="008A7EFD">
      <w:pPr>
        <w:pStyle w:val="a8"/>
        <w:spacing w:before="0" w:beforeAutospacing="0" w:after="180" w:afterAutospacing="0" w:line="276" w:lineRule="auto"/>
        <w:ind w:firstLine="567"/>
        <w:jc w:val="both"/>
        <w:rPr>
          <w:color w:val="1F497D" w:themeColor="text2"/>
          <w:sz w:val="28"/>
          <w:szCs w:val="28"/>
        </w:rPr>
      </w:pPr>
      <w:r w:rsidRPr="00A023EE">
        <w:rPr>
          <w:iCs/>
          <w:color w:val="1F497D" w:themeColor="text2"/>
          <w:sz w:val="28"/>
          <w:szCs w:val="28"/>
        </w:rPr>
        <w:t>Главное, чем я руководствуюсь в работе, – вызвать подлинный интерес к занятиям музыкой исходя из индивидуальных особенностей каждого ученика. Поэтому стараюсь, помимо академической школы, обучить азам современной эстрадной музыки (например, подбирать на слух полюбившиеся мелодии или песни).</w:t>
      </w:r>
    </w:p>
    <w:p w:rsidR="008A7EFD" w:rsidRPr="00A023EE" w:rsidRDefault="008A7EFD" w:rsidP="008A7EFD">
      <w:pPr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A023EE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Учащийся формируется как музыкант в процессе обучения игре на музыкальном инструменте. Основой обучения является работа над произведением. Именно здесь учащийся приобретает знания, умения и навыки, необходимые для его дальнейшего развития, и главное, умение самостоятельно изучать произведение. </w:t>
      </w:r>
    </w:p>
    <w:p w:rsidR="008A7EFD" w:rsidRPr="00A023EE" w:rsidRDefault="008A7EFD" w:rsidP="008A7EFD">
      <w:pPr>
        <w:spacing w:after="0"/>
        <w:ind w:firstLine="567"/>
        <w:jc w:val="both"/>
        <w:rPr>
          <w:rFonts w:ascii="Times New Roman" w:hAnsi="Times New Roman" w:cs="Times New Roman"/>
          <w:b/>
          <w:i/>
          <w:color w:val="1F497D" w:themeColor="text2"/>
          <w:sz w:val="28"/>
          <w:szCs w:val="28"/>
        </w:rPr>
      </w:pPr>
      <w:r>
        <w:rPr>
          <w:rFonts w:ascii="Times New Roman" w:hAnsi="Times New Roman" w:cs="Times New Roman"/>
          <w:color w:val="1F497D" w:themeColor="text2"/>
          <w:sz w:val="28"/>
          <w:szCs w:val="28"/>
        </w:rPr>
        <w:t>29 января 2016</w:t>
      </w:r>
      <w:r w:rsidRPr="00A023EE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 г.  мной был проведен открытый урок с </w:t>
      </w:r>
      <w:r>
        <w:rPr>
          <w:rFonts w:ascii="Times New Roman" w:hAnsi="Times New Roman" w:cs="Times New Roman"/>
          <w:color w:val="1F497D" w:themeColor="text2"/>
          <w:sz w:val="28"/>
          <w:szCs w:val="28"/>
        </w:rPr>
        <w:t>учеником 4</w:t>
      </w:r>
      <w:r w:rsidRPr="00A023EE">
        <w:rPr>
          <w:rFonts w:ascii="Times New Roman" w:hAnsi="Times New Roman" w:cs="Times New Roman"/>
          <w:color w:val="1F497D" w:themeColor="text2"/>
          <w:sz w:val="28"/>
          <w:szCs w:val="28"/>
        </w:rPr>
        <w:t>-го класса Кузнецовым Ярославом на тему</w:t>
      </w:r>
      <w:r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: </w:t>
      </w:r>
      <w:r w:rsidRPr="00A023EE">
        <w:rPr>
          <w:rFonts w:ascii="Times New Roman" w:hAnsi="Times New Roman" w:cs="Times New Roman"/>
          <w:b/>
          <w:i/>
          <w:color w:val="1F497D" w:themeColor="text2"/>
          <w:sz w:val="28"/>
          <w:szCs w:val="28"/>
        </w:rPr>
        <w:t xml:space="preserve">Особенности работы над кантиленой на примере произведения Н. Будашкина «За дальнею </w:t>
      </w:r>
      <w:proofErr w:type="gramStart"/>
      <w:r w:rsidRPr="00A023EE">
        <w:rPr>
          <w:rFonts w:ascii="Times New Roman" w:hAnsi="Times New Roman" w:cs="Times New Roman"/>
          <w:b/>
          <w:i/>
          <w:color w:val="1F497D" w:themeColor="text2"/>
          <w:sz w:val="28"/>
          <w:szCs w:val="28"/>
        </w:rPr>
        <w:t>околицей</w:t>
      </w:r>
      <w:r w:rsidRPr="00A023EE">
        <w:rPr>
          <w:rFonts w:ascii="Times New Roman" w:hAnsi="Times New Roman" w:cs="Times New Roman"/>
          <w:b/>
          <w:color w:val="1F497D" w:themeColor="text2"/>
          <w:sz w:val="28"/>
          <w:szCs w:val="28"/>
        </w:rPr>
        <w:t xml:space="preserve">»  </w:t>
      </w:r>
      <w:r w:rsidRPr="00A023EE">
        <w:rPr>
          <w:rFonts w:ascii="Times New Roman" w:hAnsi="Times New Roman" w:cs="Times New Roman"/>
          <w:color w:val="1F497D" w:themeColor="text2"/>
          <w:sz w:val="28"/>
          <w:szCs w:val="28"/>
        </w:rPr>
        <w:t>для</w:t>
      </w:r>
      <w:proofErr w:type="gramEnd"/>
      <w:r w:rsidRPr="00A023EE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 преподавателей отделений народных инструментов  ДМШ и ДШИ городского округа Саранск.</w:t>
      </w:r>
    </w:p>
    <w:p w:rsidR="008A7EFD" w:rsidRPr="00A023EE" w:rsidRDefault="008A7EFD" w:rsidP="008A7EFD">
      <w:pPr>
        <w:ind w:firstLine="567"/>
        <w:jc w:val="both"/>
        <w:rPr>
          <w:rFonts w:ascii="Times New Roman" w:hAnsi="Times New Roman" w:cs="Times New Roman"/>
          <w:b/>
          <w:i/>
          <w:color w:val="1F497D" w:themeColor="text2"/>
          <w:sz w:val="28"/>
          <w:szCs w:val="28"/>
        </w:rPr>
      </w:pPr>
      <w:r w:rsidRPr="00A023EE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Работа над произведением – основной стержень формирования музыканта, будь то ученик или профессионал, так </w:t>
      </w:r>
      <w:proofErr w:type="gramStart"/>
      <w:r w:rsidRPr="00A023EE">
        <w:rPr>
          <w:rFonts w:ascii="Times New Roman" w:hAnsi="Times New Roman" w:cs="Times New Roman"/>
          <w:color w:val="1F497D" w:themeColor="text2"/>
          <w:sz w:val="28"/>
          <w:szCs w:val="28"/>
        </w:rPr>
        <w:t>как  им</w:t>
      </w:r>
      <w:proofErr w:type="gramEnd"/>
      <w:r w:rsidRPr="00A023EE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 необходимо знать, что составляет содержание этой работы и в какой форме оно выражается. От </w:t>
      </w:r>
      <w:r w:rsidRPr="00A023EE">
        <w:rPr>
          <w:rFonts w:ascii="Times New Roman" w:hAnsi="Times New Roman" w:cs="Times New Roman"/>
          <w:color w:val="1F497D" w:themeColor="text2"/>
          <w:sz w:val="28"/>
          <w:szCs w:val="28"/>
        </w:rPr>
        <w:lastRenderedPageBreak/>
        <w:t>того, наско</w:t>
      </w:r>
      <w:r w:rsidR="00661DDB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лько чётко ученик представляет </w:t>
      </w:r>
      <w:r w:rsidRPr="00A023EE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компоненты работы над произведением в их взаимосвязи и в целом, зависит успех его профессионального роста. Мы сегодня разбираем вопрос о работе над мелодией, вернее кантиленой в произведениях малой формы. И решающее значение в этой работе имеет правильный анализ тематического материала и определение его характера. Желая выделить существенные музыкально-выразительные черты той или иной темы произведения, образа и его развития, ученик непременно должен выяснить жанровую основу произведения, так как жанровый анализ относится как к содержанию, так и к форме произведения. Возьмём в качестве примера произведение Николая </w:t>
      </w:r>
      <w:r w:rsidR="00E14C6C" w:rsidRPr="00A023EE">
        <w:rPr>
          <w:rFonts w:ascii="Times New Roman" w:hAnsi="Times New Roman" w:cs="Times New Roman"/>
          <w:color w:val="1F497D" w:themeColor="text2"/>
          <w:sz w:val="28"/>
          <w:szCs w:val="28"/>
        </w:rPr>
        <w:t>Павловича Будашкина</w:t>
      </w:r>
      <w:r w:rsidRPr="00A023EE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 «За дальнею </w:t>
      </w:r>
      <w:r w:rsidR="00E14C6C">
        <w:rPr>
          <w:rFonts w:ascii="Times New Roman" w:hAnsi="Times New Roman" w:cs="Times New Roman"/>
          <w:color w:val="1F497D" w:themeColor="text2"/>
          <w:sz w:val="28"/>
          <w:szCs w:val="28"/>
        </w:rPr>
        <w:t>околицей» - это переложение для</w:t>
      </w:r>
      <w:r w:rsidRPr="00A023EE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 баяна известной песни, написанной в годы Великой Отечественной войны.                                                                                                                          Для правильного анализа работы над кантиленой важно выявить жанровую природу пьесы как произведения с ярко выраженной «вокальной партией», трёхдольным размером, но, в отличие от вальса, более медленным темпом. Произведение написано в простой двухчастной форме. Это выразительная кантилена с сопровождением, по темпу и характеру спокойная. Чётко выраженная пульсация с ударениями на первой доле, </w:t>
      </w:r>
      <w:proofErr w:type="spellStart"/>
      <w:r w:rsidRPr="00A023EE">
        <w:rPr>
          <w:rFonts w:ascii="Times New Roman" w:hAnsi="Times New Roman" w:cs="Times New Roman"/>
          <w:color w:val="1F497D" w:themeColor="text2"/>
          <w:sz w:val="28"/>
          <w:szCs w:val="28"/>
        </w:rPr>
        <w:t>трёхдольность</w:t>
      </w:r>
      <w:proofErr w:type="spellEnd"/>
      <w:r w:rsidRPr="00A023EE">
        <w:rPr>
          <w:rFonts w:ascii="Times New Roman" w:hAnsi="Times New Roman" w:cs="Times New Roman"/>
          <w:color w:val="1F497D" w:themeColor="text2"/>
          <w:sz w:val="28"/>
          <w:szCs w:val="28"/>
        </w:rPr>
        <w:t>,</w:t>
      </w:r>
      <w:r w:rsidR="00661DDB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 постепенное усиление звучности</w:t>
      </w:r>
      <w:r w:rsidRPr="00A023EE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 кульминации во 2-й части иногда приводят ученика к её чрезмерному ускорению, что несколько искажает со</w:t>
      </w:r>
      <w:r w:rsidR="00E14C6C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держание музыки, поэтому здесь </w:t>
      </w:r>
      <w:r w:rsidRPr="00A023EE">
        <w:rPr>
          <w:rFonts w:ascii="Times New Roman" w:hAnsi="Times New Roman" w:cs="Times New Roman"/>
          <w:color w:val="1F497D" w:themeColor="text2"/>
          <w:sz w:val="28"/>
          <w:szCs w:val="28"/>
        </w:rPr>
        <w:t>необходим</w:t>
      </w:r>
      <w:r w:rsidR="00E14C6C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о последить за темпом.  Четыре </w:t>
      </w:r>
      <w:r w:rsidRPr="00A023EE">
        <w:rPr>
          <w:rFonts w:ascii="Times New Roman" w:hAnsi="Times New Roman" w:cs="Times New Roman"/>
          <w:color w:val="1F497D" w:themeColor="text2"/>
          <w:sz w:val="28"/>
          <w:szCs w:val="28"/>
        </w:rPr>
        <w:t>такта вступления должны определить силу звучности басов и аккордов и выверить звуковое соотношение между мелодией и аккомпанементом, а также темп всего дальнейшего исполнения. Аккомпанемент по стилю сохр</w:t>
      </w:r>
      <w:r w:rsidR="00E14C6C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аняется до конца произведения и требует «педализации» </w:t>
      </w:r>
      <w:r w:rsidRPr="00A023EE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баса с аккордами.  </w:t>
      </w:r>
    </w:p>
    <w:p w:rsidR="008A7EFD" w:rsidRPr="00A023EE" w:rsidRDefault="008A7EFD" w:rsidP="008A7EFD">
      <w:pPr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A023EE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 На уроке мы добились следующих поставленных задач:</w:t>
      </w:r>
    </w:p>
    <w:p w:rsidR="008A7EFD" w:rsidRPr="00A023EE" w:rsidRDefault="008A7EFD" w:rsidP="008A7EFD">
      <w:pPr>
        <w:pStyle w:val="a6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b/>
          <w:i/>
          <w:color w:val="1F497D" w:themeColor="text2"/>
          <w:sz w:val="28"/>
          <w:szCs w:val="28"/>
        </w:rPr>
      </w:pPr>
      <w:r w:rsidRPr="00A023EE">
        <w:rPr>
          <w:rFonts w:ascii="Times New Roman" w:hAnsi="Times New Roman" w:cs="Times New Roman"/>
          <w:b/>
          <w:i/>
          <w:color w:val="1F497D" w:themeColor="text2"/>
          <w:sz w:val="28"/>
          <w:szCs w:val="28"/>
        </w:rPr>
        <w:t>Знакомство с произведением (разбор),</w:t>
      </w:r>
    </w:p>
    <w:p w:rsidR="008A7EFD" w:rsidRPr="00A023EE" w:rsidRDefault="008A7EFD" w:rsidP="008A7EFD">
      <w:pPr>
        <w:pStyle w:val="a6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b/>
          <w:i/>
          <w:color w:val="1F497D" w:themeColor="text2"/>
          <w:sz w:val="28"/>
          <w:szCs w:val="28"/>
        </w:rPr>
      </w:pPr>
      <w:r w:rsidRPr="00A023EE">
        <w:rPr>
          <w:rFonts w:ascii="Times New Roman" w:hAnsi="Times New Roman" w:cs="Times New Roman"/>
          <w:b/>
          <w:i/>
          <w:color w:val="1F497D" w:themeColor="text2"/>
          <w:sz w:val="28"/>
          <w:szCs w:val="28"/>
        </w:rPr>
        <w:t>Освоение выразительных средств.</w:t>
      </w:r>
    </w:p>
    <w:p w:rsidR="008A7EFD" w:rsidRPr="00A023EE" w:rsidRDefault="008A7EFD" w:rsidP="008A7EFD">
      <w:pPr>
        <w:pStyle w:val="a6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b/>
          <w:i/>
          <w:color w:val="1F497D" w:themeColor="text2"/>
          <w:sz w:val="28"/>
          <w:szCs w:val="28"/>
        </w:rPr>
      </w:pPr>
      <w:r w:rsidRPr="00A023EE">
        <w:rPr>
          <w:rFonts w:ascii="Times New Roman" w:hAnsi="Times New Roman" w:cs="Times New Roman"/>
          <w:b/>
          <w:i/>
          <w:color w:val="1F497D" w:themeColor="text2"/>
          <w:sz w:val="28"/>
          <w:szCs w:val="28"/>
        </w:rPr>
        <w:t>Работа над художественным содержанием произведения.</w:t>
      </w:r>
    </w:p>
    <w:p w:rsidR="008A7EFD" w:rsidRPr="00A023EE" w:rsidRDefault="008A7EFD" w:rsidP="008A7EFD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</w:rPr>
      </w:pPr>
      <w:r w:rsidRPr="00A023EE">
        <w:rPr>
          <w:rFonts w:ascii="Times New Roman" w:eastAsia="Times New Roman" w:hAnsi="Times New Roman" w:cs="Times New Roman"/>
          <w:color w:val="1F497D" w:themeColor="text2"/>
          <w:sz w:val="28"/>
          <w:szCs w:val="28"/>
        </w:rPr>
        <w:t>На первом этапе основной задачей является</w:t>
      </w:r>
      <w:r w:rsidR="00661DDB">
        <w:rPr>
          <w:rFonts w:ascii="Times New Roman" w:eastAsia="Times New Roman" w:hAnsi="Times New Roman" w:cs="Times New Roman"/>
          <w:color w:val="1F497D" w:themeColor="text2"/>
          <w:sz w:val="28"/>
          <w:szCs w:val="28"/>
        </w:rPr>
        <w:t xml:space="preserve"> создание общего представления </w:t>
      </w:r>
      <w:r w:rsidRPr="00A023EE">
        <w:rPr>
          <w:rFonts w:ascii="Times New Roman" w:eastAsia="Times New Roman" w:hAnsi="Times New Roman" w:cs="Times New Roman"/>
          <w:color w:val="1F497D" w:themeColor="text2"/>
          <w:sz w:val="28"/>
          <w:szCs w:val="28"/>
        </w:rPr>
        <w:t xml:space="preserve">о произведении и эмоциональное восприятие </w:t>
      </w:r>
      <w:r w:rsidR="00661DDB">
        <w:rPr>
          <w:rFonts w:ascii="Times New Roman" w:eastAsia="Times New Roman" w:hAnsi="Times New Roman" w:cs="Times New Roman"/>
          <w:color w:val="1F497D" w:themeColor="text2"/>
          <w:sz w:val="28"/>
          <w:szCs w:val="28"/>
        </w:rPr>
        <w:t xml:space="preserve">его в целом. Содержание работы: </w:t>
      </w:r>
      <w:r w:rsidRPr="00A023EE">
        <w:rPr>
          <w:rFonts w:ascii="Times New Roman" w:eastAsia="Times New Roman" w:hAnsi="Times New Roman" w:cs="Times New Roman"/>
          <w:color w:val="1F497D" w:themeColor="text2"/>
          <w:sz w:val="28"/>
          <w:szCs w:val="28"/>
        </w:rPr>
        <w:t>знакомство с материалами о произведении и знакомство с самим произведением.</w:t>
      </w:r>
    </w:p>
    <w:p w:rsidR="008A7EFD" w:rsidRPr="00A023EE" w:rsidRDefault="008A7EFD" w:rsidP="008A7EFD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</w:rPr>
      </w:pPr>
      <w:r w:rsidRPr="00A023EE">
        <w:rPr>
          <w:rFonts w:ascii="Times New Roman" w:eastAsia="Times New Roman" w:hAnsi="Times New Roman" w:cs="Times New Roman"/>
          <w:color w:val="1F497D" w:themeColor="text2"/>
          <w:sz w:val="28"/>
          <w:szCs w:val="28"/>
        </w:rPr>
        <w:t>Затем необходимо проиграть произведение с начала до конца по возможности без длительных остановок. Во время игры необходимо обращать внимание на указания темпа, динамики штрихов.</w:t>
      </w:r>
    </w:p>
    <w:p w:rsidR="008A7EFD" w:rsidRPr="00A023EE" w:rsidRDefault="008A7EFD" w:rsidP="008A7EFD">
      <w:pPr>
        <w:shd w:val="clear" w:color="auto" w:fill="FFFFFF"/>
        <w:spacing w:before="100" w:beforeAutospacing="1" w:after="100" w:afterAutospacing="1" w:line="240" w:lineRule="auto"/>
        <w:ind w:firstLine="567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</w:rPr>
      </w:pPr>
      <w:r w:rsidRPr="00A023EE">
        <w:rPr>
          <w:rFonts w:ascii="Times New Roman" w:eastAsia="Times New Roman" w:hAnsi="Times New Roman" w:cs="Times New Roman"/>
          <w:b/>
          <w:i/>
          <w:color w:val="1F497D" w:themeColor="text2"/>
          <w:sz w:val="28"/>
          <w:szCs w:val="28"/>
        </w:rPr>
        <w:lastRenderedPageBreak/>
        <w:t>Самым трудоемким и длительным является второй этап</w:t>
      </w:r>
      <w:r w:rsidRPr="00A023EE">
        <w:rPr>
          <w:rFonts w:ascii="Times New Roman" w:eastAsia="Times New Roman" w:hAnsi="Times New Roman" w:cs="Times New Roman"/>
          <w:b/>
          <w:color w:val="1F497D" w:themeColor="text2"/>
          <w:sz w:val="28"/>
          <w:szCs w:val="28"/>
        </w:rPr>
        <w:t>.</w:t>
      </w:r>
      <w:r w:rsidRPr="00A023EE">
        <w:rPr>
          <w:rFonts w:ascii="Times New Roman" w:eastAsia="Times New Roman" w:hAnsi="Times New Roman" w:cs="Times New Roman"/>
          <w:color w:val="1F497D" w:themeColor="text2"/>
          <w:sz w:val="28"/>
          <w:szCs w:val="28"/>
        </w:rPr>
        <w:t xml:space="preserve"> Работа над передачей в звучании выразительных средств музыкального текста, т.к.  применение различных способов звукоизвлечения обуславливается авторскими указаниями характера пьесы, темпа, артикуляционных указаний, динамических и </w:t>
      </w:r>
      <w:proofErr w:type="spellStart"/>
      <w:r w:rsidRPr="00A023EE">
        <w:rPr>
          <w:rFonts w:ascii="Times New Roman" w:eastAsia="Times New Roman" w:hAnsi="Times New Roman" w:cs="Times New Roman"/>
          <w:color w:val="1F497D" w:themeColor="text2"/>
          <w:sz w:val="28"/>
          <w:szCs w:val="28"/>
        </w:rPr>
        <w:t>агогических</w:t>
      </w:r>
      <w:proofErr w:type="spellEnd"/>
      <w:r w:rsidRPr="00A023EE">
        <w:rPr>
          <w:rFonts w:ascii="Times New Roman" w:eastAsia="Times New Roman" w:hAnsi="Times New Roman" w:cs="Times New Roman"/>
          <w:color w:val="1F497D" w:themeColor="text2"/>
          <w:sz w:val="28"/>
          <w:szCs w:val="28"/>
        </w:rPr>
        <w:t xml:space="preserve"> оттенков.</w:t>
      </w:r>
    </w:p>
    <w:p w:rsidR="008A7EFD" w:rsidRPr="0030756B" w:rsidRDefault="008A7EFD" w:rsidP="008A7EFD">
      <w:pPr>
        <w:shd w:val="clear" w:color="auto" w:fill="FFFFFF"/>
        <w:spacing w:before="100" w:beforeAutospacing="1" w:after="100" w:afterAutospacing="1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1F497D" w:themeColor="text2"/>
          <w:sz w:val="28"/>
          <w:szCs w:val="28"/>
        </w:rPr>
      </w:pPr>
      <w:r w:rsidRPr="0030756B">
        <w:rPr>
          <w:rFonts w:ascii="Times New Roman" w:eastAsia="Times New Roman" w:hAnsi="Times New Roman" w:cs="Times New Roman"/>
          <w:b/>
          <w:i/>
          <w:color w:val="1F497D" w:themeColor="text2"/>
          <w:sz w:val="28"/>
          <w:szCs w:val="28"/>
        </w:rPr>
        <w:t>Работая над фразировкой, особое внимание необходимо уделять ведению и распределению меха.</w:t>
      </w:r>
    </w:p>
    <w:p w:rsidR="008A7EFD" w:rsidRPr="0030756B" w:rsidRDefault="008A7EFD" w:rsidP="008A7EFD">
      <w:pPr>
        <w:shd w:val="clear" w:color="auto" w:fill="FFFFFF"/>
        <w:spacing w:before="100" w:beforeAutospacing="1" w:after="100" w:afterAutospacing="1"/>
        <w:ind w:firstLine="720"/>
        <w:jc w:val="both"/>
        <w:rPr>
          <w:rFonts w:ascii="Times New Roman" w:eastAsia="Times New Roman" w:hAnsi="Times New Roman" w:cs="Times New Roman"/>
          <w:b/>
          <w:i/>
          <w:color w:val="1F497D" w:themeColor="text2"/>
          <w:sz w:val="28"/>
          <w:szCs w:val="28"/>
        </w:rPr>
      </w:pPr>
      <w:r w:rsidRPr="0030756B">
        <w:rPr>
          <w:rFonts w:ascii="Times New Roman" w:eastAsia="Times New Roman" w:hAnsi="Times New Roman" w:cs="Times New Roman"/>
          <w:b/>
          <w:i/>
          <w:color w:val="1F497D" w:themeColor="text2"/>
          <w:sz w:val="28"/>
          <w:szCs w:val="28"/>
        </w:rPr>
        <w:t>Так же важно выбрать правильную аппликатуру, чтобы смена позиций кисти правой руки была плавной, без лишних призвуков, с обязате</w:t>
      </w:r>
      <w:r w:rsidR="00661DDB">
        <w:rPr>
          <w:rFonts w:ascii="Times New Roman" w:eastAsia="Times New Roman" w:hAnsi="Times New Roman" w:cs="Times New Roman"/>
          <w:b/>
          <w:i/>
          <w:color w:val="1F497D" w:themeColor="text2"/>
          <w:sz w:val="28"/>
          <w:szCs w:val="28"/>
        </w:rPr>
        <w:t xml:space="preserve">льным ослаблением ведения меха </w:t>
      </w:r>
      <w:r w:rsidRPr="0030756B">
        <w:rPr>
          <w:rFonts w:ascii="Times New Roman" w:eastAsia="Times New Roman" w:hAnsi="Times New Roman" w:cs="Times New Roman"/>
          <w:b/>
          <w:i/>
          <w:color w:val="1F497D" w:themeColor="text2"/>
          <w:sz w:val="28"/>
          <w:szCs w:val="28"/>
        </w:rPr>
        <w:t>к концу фразы или предложения.</w:t>
      </w:r>
    </w:p>
    <w:p w:rsidR="008A7EFD" w:rsidRPr="00A023EE" w:rsidRDefault="00661DDB" w:rsidP="008A7EFD">
      <w:pPr>
        <w:pStyle w:val="a6"/>
        <w:shd w:val="clear" w:color="auto" w:fill="FFFFFF"/>
        <w:spacing w:before="100" w:beforeAutospacing="1" w:after="100" w:afterAutospacing="1"/>
        <w:ind w:left="0" w:firstLine="567"/>
        <w:jc w:val="both"/>
        <w:rPr>
          <w:rFonts w:ascii="Times New Roman" w:eastAsia="Times New Roman" w:hAnsi="Times New Roman" w:cs="Times New Roman"/>
          <w:color w:val="1F497D" w:themeColor="text2"/>
          <w:sz w:val="28"/>
          <w:szCs w:val="28"/>
        </w:rPr>
      </w:pPr>
      <w:r>
        <w:rPr>
          <w:rFonts w:ascii="Times New Roman" w:eastAsia="Times New Roman" w:hAnsi="Times New Roman" w:cs="Times New Roman"/>
          <w:color w:val="1F497D" w:themeColor="text2"/>
          <w:sz w:val="28"/>
          <w:szCs w:val="28"/>
        </w:rPr>
        <w:t xml:space="preserve">На третьем </w:t>
      </w:r>
      <w:r w:rsidR="008A7EFD" w:rsidRPr="00A023EE">
        <w:rPr>
          <w:rFonts w:ascii="Times New Roman" w:eastAsia="Times New Roman" w:hAnsi="Times New Roman" w:cs="Times New Roman"/>
          <w:color w:val="1F497D" w:themeColor="text2"/>
          <w:sz w:val="28"/>
          <w:szCs w:val="28"/>
        </w:rPr>
        <w:t xml:space="preserve">этапе синтезируется все, что сделано ранее: устанавливается звуковое соотношение фраз внутри предложений и периодов – внутри более крупных построений, </w:t>
      </w:r>
      <w:proofErr w:type="gramStart"/>
      <w:r w:rsidR="008A7EFD" w:rsidRPr="00A023EE">
        <w:rPr>
          <w:rFonts w:ascii="Times New Roman" w:eastAsia="Times New Roman" w:hAnsi="Times New Roman" w:cs="Times New Roman"/>
          <w:color w:val="1F497D" w:themeColor="text2"/>
          <w:sz w:val="28"/>
          <w:szCs w:val="28"/>
        </w:rPr>
        <w:t>Затем</w:t>
      </w:r>
      <w:proofErr w:type="gramEnd"/>
      <w:r w:rsidR="008A7EFD" w:rsidRPr="00A023EE">
        <w:rPr>
          <w:rFonts w:ascii="Times New Roman" w:eastAsia="Times New Roman" w:hAnsi="Times New Roman" w:cs="Times New Roman"/>
          <w:color w:val="1F497D" w:themeColor="text2"/>
          <w:sz w:val="28"/>
          <w:szCs w:val="28"/>
        </w:rPr>
        <w:t xml:space="preserve"> определяется единая линия развития музыкального материала, выявляется главная кульминация произведения.</w:t>
      </w:r>
    </w:p>
    <w:p w:rsidR="008A7EFD" w:rsidRPr="00A023EE" w:rsidRDefault="008A7EFD" w:rsidP="008A7EFD">
      <w:pPr>
        <w:shd w:val="clear" w:color="auto" w:fill="FFFFFF"/>
        <w:spacing w:after="100" w:afterAutospacing="1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A023EE">
        <w:rPr>
          <w:rFonts w:ascii="Times New Roman" w:eastAsia="Times New Roman" w:hAnsi="Times New Roman" w:cs="Times New Roman"/>
          <w:color w:val="1F497D" w:themeColor="text2"/>
          <w:sz w:val="28"/>
          <w:szCs w:val="28"/>
        </w:rPr>
        <w:t>Чтобы создать стройную композицию и правильно раскрыть художественный образ произведения, надо опираться на авторские указания в нотном тексте.</w:t>
      </w:r>
    </w:p>
    <w:p w:rsidR="008A7EFD" w:rsidRPr="00A023EE" w:rsidRDefault="008A7EFD" w:rsidP="008A7EFD">
      <w:pPr>
        <w:spacing w:after="0"/>
        <w:ind w:firstLine="709"/>
        <w:jc w:val="both"/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A023EE">
        <w:rPr>
          <w:rFonts w:ascii="Times New Roman" w:hAnsi="Times New Roman" w:cs="Times New Roman"/>
          <w:color w:val="1F497D" w:themeColor="text2"/>
          <w:sz w:val="28"/>
          <w:szCs w:val="28"/>
        </w:rPr>
        <w:t>На классных занятиях делается основной смысловой, а не рабочий упор в работе над средствами выражения исполнительского процесса: музыкальным ритмом; кантиленой; темпом; фразировкой; динамической градацией в</w:t>
      </w:r>
      <w:r w:rsidR="00661DDB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 произведениях; аппликатурой и </w:t>
      </w:r>
      <w:r w:rsidRPr="00A023EE">
        <w:rPr>
          <w:rFonts w:ascii="Times New Roman" w:hAnsi="Times New Roman" w:cs="Times New Roman"/>
          <w:color w:val="1F497D" w:themeColor="text2"/>
          <w:sz w:val="28"/>
          <w:szCs w:val="28"/>
        </w:rPr>
        <w:t>штрихами. В работе над каждым из этих средств выражения важны правильные первые шаги, появление верных мышечных ощущений и на последнем этапе – закрепление универсальных автоматических технических приёмов, как навыков, служащих базой для художественного исполнения произведения. В процессе обучения у учащегося должна быть создана прочная техническая база и развито художественное мышление; должны быть сформированы профессионально-исполнительские навыки. Эти все задачи составляют основной профессиональный стержень и классной, и домашней работы ученика. Оба вида работы взаимосвязаны между собой: количество и качество одной отражаются на качестве другой.</w:t>
      </w:r>
    </w:p>
    <w:p w:rsidR="008A7EFD" w:rsidRPr="00A023EE" w:rsidRDefault="008A7EFD" w:rsidP="008A7EFD">
      <w:pPr>
        <w:pStyle w:val="a7"/>
        <w:spacing w:line="276" w:lineRule="auto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A023EE">
        <w:rPr>
          <w:rFonts w:ascii="Times New Roman" w:hAnsi="Times New Roman" w:cs="Times New Roman"/>
          <w:color w:val="1F497D" w:themeColor="text2"/>
          <w:sz w:val="28"/>
          <w:szCs w:val="28"/>
        </w:rPr>
        <w:t>Роль педагога в процессе музыкального произведения огромна. Участие его должно быть активно-творческим с самого разбора текста до момента выхода ученика на сцену.</w:t>
      </w:r>
    </w:p>
    <w:p w:rsidR="008A7EFD" w:rsidRPr="00A023EE" w:rsidRDefault="008A7EFD" w:rsidP="008A7EFD">
      <w:pPr>
        <w:pStyle w:val="a7"/>
        <w:spacing w:line="276" w:lineRule="auto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A023EE">
        <w:rPr>
          <w:rFonts w:ascii="Times New Roman" w:hAnsi="Times New Roman" w:cs="Times New Roman"/>
          <w:color w:val="1F497D" w:themeColor="text2"/>
          <w:sz w:val="28"/>
          <w:szCs w:val="28"/>
        </w:rPr>
        <w:lastRenderedPageBreak/>
        <w:t xml:space="preserve"> И во время занятий преподаватель должен тщательно следить за его игрой, обращая внимание ученика на точное прочтение нотного текста и выполнение всех авторских указаний. Объясняя и </w:t>
      </w:r>
      <w:r w:rsidR="00661DDB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показывая учащемуся, отдельные </w:t>
      </w:r>
      <w:r w:rsidRPr="00A023EE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приемы исполнения, следует </w:t>
      </w:r>
      <w:proofErr w:type="gramStart"/>
      <w:r w:rsidRPr="00A023EE">
        <w:rPr>
          <w:rFonts w:ascii="Times New Roman" w:hAnsi="Times New Roman" w:cs="Times New Roman"/>
          <w:color w:val="1F497D" w:themeColor="text2"/>
          <w:sz w:val="28"/>
          <w:szCs w:val="28"/>
        </w:rPr>
        <w:t>объяснить,  в</w:t>
      </w:r>
      <w:proofErr w:type="gramEnd"/>
      <w:r w:rsidRPr="00A023EE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 чем суть и важность их использования.</w:t>
      </w:r>
    </w:p>
    <w:p w:rsidR="008A7EFD" w:rsidRPr="00A023EE" w:rsidRDefault="008A7EFD" w:rsidP="008A7EFD">
      <w:pPr>
        <w:pStyle w:val="a7"/>
        <w:spacing w:line="276" w:lineRule="auto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A023EE">
        <w:rPr>
          <w:rFonts w:ascii="Times New Roman" w:hAnsi="Times New Roman" w:cs="Times New Roman"/>
          <w:color w:val="1F497D" w:themeColor="text2"/>
          <w:sz w:val="28"/>
          <w:szCs w:val="28"/>
        </w:rPr>
        <w:t>В процессе работы над произведением педагог должен постоянно устранять неточности в артикуляции, ведении и смены движения меха, исправля</w:t>
      </w:r>
      <w:r w:rsidR="00661DDB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ть недостатки в постановке рук </w:t>
      </w:r>
      <w:r w:rsidRPr="00A023EE">
        <w:rPr>
          <w:rFonts w:ascii="Times New Roman" w:hAnsi="Times New Roman" w:cs="Times New Roman"/>
          <w:color w:val="1F497D" w:themeColor="text2"/>
          <w:sz w:val="28"/>
          <w:szCs w:val="28"/>
        </w:rPr>
        <w:t>и неточности в аппликатуре.</w:t>
      </w:r>
    </w:p>
    <w:p w:rsidR="008A7EFD" w:rsidRPr="00A023EE" w:rsidRDefault="008A7EFD" w:rsidP="008A7EFD">
      <w:pPr>
        <w:pStyle w:val="a7"/>
        <w:spacing w:line="276" w:lineRule="auto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A023EE">
        <w:rPr>
          <w:rFonts w:ascii="Times New Roman" w:hAnsi="Times New Roman" w:cs="Times New Roman"/>
          <w:color w:val="1F497D" w:themeColor="text2"/>
          <w:sz w:val="28"/>
          <w:szCs w:val="28"/>
        </w:rPr>
        <w:t>Работа над музыкальным произведением не имеет предела. Она продолжается и после концертного выступления. Навыки для публичных выступлений приобретаются как в условиях классных и домашних занятий, так и на концертной эстраде. Следует постоянно напоминать ученику, что концертная обстановка требует полной сосредоточенности. Это одно из самых важных условий для преодоления волнения.</w:t>
      </w:r>
    </w:p>
    <w:p w:rsidR="008A7EFD" w:rsidRPr="00A023EE" w:rsidRDefault="008A7EFD" w:rsidP="008A7EFD">
      <w:pPr>
        <w:pStyle w:val="a7"/>
        <w:spacing w:line="276" w:lineRule="auto"/>
        <w:ind w:firstLine="567"/>
        <w:jc w:val="both"/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A023EE">
        <w:rPr>
          <w:rFonts w:ascii="Times New Roman" w:hAnsi="Times New Roman" w:cs="Times New Roman"/>
          <w:color w:val="1F497D" w:themeColor="text2"/>
          <w:sz w:val="28"/>
          <w:szCs w:val="28"/>
        </w:rPr>
        <w:t>Знание методики изучения исполнительских штрихов, динамики, ведения меха в начальном периоде обучения ускоряет процесс усвоения навыков качественного исполнения учащимися произведений.</w:t>
      </w:r>
    </w:p>
    <w:p w:rsidR="008A7EFD" w:rsidRPr="008A7EFD" w:rsidRDefault="008A7EFD" w:rsidP="008A7EFD">
      <w:pPr>
        <w:ind w:firstLine="708"/>
        <w:jc w:val="both"/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A023EE">
        <w:rPr>
          <w:rFonts w:ascii="Times New Roman" w:hAnsi="Times New Roman" w:cs="Times New Roman"/>
          <w:color w:val="1F497D" w:themeColor="text2"/>
          <w:sz w:val="28"/>
          <w:szCs w:val="28"/>
        </w:rPr>
        <w:t>Вывод, который можно сделать на основании моего педагогического опыта состоит в том, чтобы приучить учащегося осознанно и всесторонне подходить к исполнительско</w:t>
      </w:r>
      <w:r w:rsidR="00661DDB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му мастерству, всегда помнить о важности </w:t>
      </w:r>
      <w:r w:rsidRPr="00A023EE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воплощения художественного образа, иначе говоря, о поиске идентичных художественному образу приёмов звукоизвлечения, аппликатуры, артикуляции, ведению и смене движения меха.  Думаю, что этот опыт может быть использован  как учащимися с достаточной профессиональной подготовкой, так  и коллегами – преподавателями  музыкальных школ.   </w:t>
      </w:r>
    </w:p>
    <w:p w:rsidR="008A7EFD" w:rsidRPr="0030756B" w:rsidRDefault="008A7EFD" w:rsidP="008A7EFD">
      <w:pPr>
        <w:ind w:firstLine="708"/>
        <w:jc w:val="both"/>
        <w:rPr>
          <w:rFonts w:ascii="Times New Roman" w:hAnsi="Times New Roman" w:cs="Times New Roman"/>
          <w:b/>
          <w:i/>
          <w:color w:val="1F497D" w:themeColor="text2"/>
          <w:sz w:val="28"/>
          <w:szCs w:val="28"/>
        </w:rPr>
      </w:pPr>
    </w:p>
    <w:p w:rsidR="008A7EFD" w:rsidRDefault="008A7EFD" w:rsidP="008A7EFD">
      <w:pPr>
        <w:pStyle w:val="a7"/>
        <w:spacing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A7EFD" w:rsidRDefault="008A7EFD" w:rsidP="008A7EFD">
      <w:pPr>
        <w:jc w:val="both"/>
      </w:pPr>
    </w:p>
    <w:p w:rsidR="00CC30AA" w:rsidRDefault="00965F12" w:rsidP="00C172AA">
      <w:pPr>
        <w:jc w:val="center"/>
        <w:rPr>
          <w:b/>
          <w:sz w:val="28"/>
          <w:szCs w:val="28"/>
          <w:u w:val="single"/>
        </w:rPr>
      </w:pPr>
      <w:r w:rsidRPr="00965F12">
        <w:rPr>
          <w:b/>
          <w:noProof/>
          <w:sz w:val="28"/>
          <w:szCs w:val="28"/>
          <w:u w:val="single"/>
        </w:rPr>
        <w:lastRenderedPageBreak/>
        <w:drawing>
          <wp:inline distT="0" distB="0" distL="0" distR="0">
            <wp:extent cx="5940425" cy="8394404"/>
            <wp:effectExtent l="0" t="0" r="0" b="0"/>
            <wp:docPr id="7" name="Рисунок 7" descr="F:\2020 папе для аттестации\диплом Уль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2020 папе для аттестации\диплом Улько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65F12">
        <w:rPr>
          <w:b/>
          <w:noProof/>
          <w:sz w:val="28"/>
          <w:szCs w:val="28"/>
          <w:u w:val="single"/>
        </w:rPr>
        <w:lastRenderedPageBreak/>
        <w:drawing>
          <wp:inline distT="0" distB="0" distL="0" distR="0">
            <wp:extent cx="5940425" cy="8394404"/>
            <wp:effectExtent l="0" t="0" r="0" b="0"/>
            <wp:docPr id="6" name="Рисунок 6" descr="F:\2020 папе для аттестации\В.А. Стеньшин аттестация\Диплом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2020 папе для аттестации\В.А. Стеньшин аттестация\Диплом0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5F12" w:rsidRDefault="00661DDB" w:rsidP="006D7F05">
      <w:pPr>
        <w:rPr>
          <w:b/>
          <w:sz w:val="28"/>
          <w:szCs w:val="28"/>
          <w:u w:val="single"/>
        </w:rPr>
      </w:pPr>
      <w:r w:rsidRPr="00661DDB">
        <w:rPr>
          <w:b/>
          <w:noProof/>
          <w:sz w:val="28"/>
          <w:szCs w:val="28"/>
          <w:u w:val="single"/>
        </w:rPr>
        <w:lastRenderedPageBreak/>
        <w:drawing>
          <wp:inline distT="0" distB="0" distL="0" distR="0">
            <wp:extent cx="6357592" cy="3381634"/>
            <wp:effectExtent l="0" t="0" r="0" b="0"/>
            <wp:docPr id="9" name="Рисунок 9" descr="F:\2020 папе для аттестации\Улько Поелуев Мастер-клас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2020 папе для аттестации\Улько Поелуев Мастер-класс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5047" cy="3385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0194" w:rsidRDefault="00D30194" w:rsidP="00C172AA">
      <w:pPr>
        <w:jc w:val="center"/>
        <w:rPr>
          <w:b/>
          <w:sz w:val="28"/>
          <w:szCs w:val="28"/>
          <w:u w:val="single"/>
        </w:rPr>
      </w:pPr>
    </w:p>
    <w:p w:rsidR="00D30194" w:rsidRDefault="00D30194" w:rsidP="00C172AA">
      <w:pPr>
        <w:jc w:val="center"/>
        <w:rPr>
          <w:b/>
          <w:sz w:val="28"/>
          <w:szCs w:val="28"/>
          <w:u w:val="single"/>
        </w:rPr>
      </w:pPr>
    </w:p>
    <w:p w:rsidR="00661DDB" w:rsidRDefault="00661DDB" w:rsidP="00C172AA">
      <w:pPr>
        <w:jc w:val="center"/>
        <w:rPr>
          <w:b/>
          <w:sz w:val="28"/>
          <w:szCs w:val="28"/>
          <w:u w:val="single"/>
        </w:rPr>
      </w:pPr>
      <w:r w:rsidRPr="00661DDB">
        <w:rPr>
          <w:b/>
          <w:noProof/>
          <w:sz w:val="28"/>
          <w:szCs w:val="28"/>
          <w:u w:val="single"/>
        </w:rPr>
        <w:drawing>
          <wp:inline distT="0" distB="0" distL="0" distR="0">
            <wp:extent cx="6253480" cy="3990975"/>
            <wp:effectExtent l="0" t="0" r="0" b="0"/>
            <wp:docPr id="10" name="Рисунок 10" descr="F:\2020 папе для аттестации\ДМШ № 6 Уль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2020 папе для аттестации\ДМШ № 6 Улько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6732" cy="399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7F05" w:rsidRDefault="00BE4525" w:rsidP="00C172AA">
      <w:pPr>
        <w:jc w:val="center"/>
        <w:rPr>
          <w:b/>
          <w:sz w:val="28"/>
          <w:szCs w:val="28"/>
          <w:u w:val="single"/>
        </w:rPr>
      </w:pPr>
      <w:r w:rsidRPr="00BE4525">
        <w:rPr>
          <w:b/>
          <w:noProof/>
          <w:sz w:val="28"/>
          <w:szCs w:val="28"/>
          <w:u w:val="single"/>
        </w:rPr>
        <w:lastRenderedPageBreak/>
        <w:drawing>
          <wp:inline distT="0" distB="0" distL="0" distR="0">
            <wp:extent cx="6263928" cy="9467850"/>
            <wp:effectExtent l="0" t="0" r="0" b="0"/>
            <wp:docPr id="11" name="Рисунок 11" descr="F:\2020 папе для аттестации\14. Награждения и поощрения\Звание МАСС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2020 папе для аттестации\14. Награждения и поощрения\Звание МАССР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6059" cy="9471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4525" w:rsidRDefault="00BE4525" w:rsidP="00C172AA">
      <w:pPr>
        <w:jc w:val="center"/>
        <w:rPr>
          <w:b/>
          <w:sz w:val="28"/>
          <w:szCs w:val="28"/>
          <w:u w:val="single"/>
        </w:rPr>
      </w:pPr>
      <w:r w:rsidRPr="00BE4525">
        <w:rPr>
          <w:b/>
          <w:noProof/>
          <w:sz w:val="28"/>
          <w:szCs w:val="28"/>
          <w:u w:val="single"/>
        </w:rPr>
        <w:lastRenderedPageBreak/>
        <w:drawing>
          <wp:inline distT="0" distB="0" distL="0" distR="0">
            <wp:extent cx="6359522" cy="7680325"/>
            <wp:effectExtent l="0" t="0" r="0" b="0"/>
            <wp:docPr id="12" name="Рисунок 12" descr="F:\2020 папе для аттестации\14. Награждения и поощрения\Грамота МК РФ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2020 папе для аттестации\14. Награждения и поощрения\Грамота МК РФ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3430" cy="7685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20B2" w:rsidRDefault="000620B2" w:rsidP="00C172AA">
      <w:pPr>
        <w:jc w:val="center"/>
        <w:rPr>
          <w:b/>
          <w:sz w:val="28"/>
          <w:szCs w:val="28"/>
          <w:u w:val="single"/>
        </w:rPr>
      </w:pPr>
      <w:r w:rsidRPr="000620B2">
        <w:rPr>
          <w:b/>
          <w:noProof/>
          <w:sz w:val="28"/>
          <w:szCs w:val="28"/>
          <w:u w:val="single"/>
        </w:rPr>
        <w:lastRenderedPageBreak/>
        <w:drawing>
          <wp:inline distT="0" distB="0" distL="0" distR="0">
            <wp:extent cx="5172075" cy="8096250"/>
            <wp:effectExtent l="0" t="0" r="0" b="0"/>
            <wp:docPr id="13" name="Рисунок 13" descr="F:\2020 папе для аттестации\14. Награждения и поощрения\Знаки М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2020 папе для аттестации\14. Награждения и поощрения\Знаки МК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E6A" w:rsidRDefault="000E3E6A" w:rsidP="00C172AA">
      <w:pPr>
        <w:jc w:val="center"/>
        <w:rPr>
          <w:b/>
          <w:sz w:val="28"/>
          <w:szCs w:val="28"/>
          <w:u w:val="single"/>
        </w:rPr>
      </w:pPr>
      <w:r w:rsidRPr="000E3E6A">
        <w:rPr>
          <w:b/>
          <w:noProof/>
          <w:sz w:val="28"/>
          <w:szCs w:val="28"/>
          <w:u w:val="single"/>
        </w:rPr>
        <w:lastRenderedPageBreak/>
        <w:drawing>
          <wp:inline distT="0" distB="0" distL="0" distR="0">
            <wp:extent cx="6320790" cy="7867650"/>
            <wp:effectExtent l="0" t="0" r="0" b="0"/>
            <wp:docPr id="14" name="Рисунок 14" descr="F:\2020 папе для аттестации\14. Награждения и поощрения\1000-летие Меда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2020 папе для аттестации\14. Награждения и поощрения\1000-летие Медаль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060" cy="787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E6A" w:rsidRPr="00C172AA" w:rsidRDefault="000E3E6A" w:rsidP="00C172AA">
      <w:pPr>
        <w:jc w:val="center"/>
        <w:rPr>
          <w:b/>
          <w:sz w:val="28"/>
          <w:szCs w:val="28"/>
          <w:u w:val="single"/>
        </w:rPr>
      </w:pPr>
      <w:r w:rsidRPr="000E3E6A">
        <w:rPr>
          <w:b/>
          <w:noProof/>
          <w:sz w:val="28"/>
          <w:szCs w:val="28"/>
          <w:u w:val="single"/>
        </w:rPr>
        <w:lastRenderedPageBreak/>
        <w:drawing>
          <wp:inline distT="0" distB="0" distL="0" distR="0">
            <wp:extent cx="6311265" cy="8562975"/>
            <wp:effectExtent l="0" t="0" r="0" b="0"/>
            <wp:docPr id="15" name="Рисунок 15" descr="F:\2020 папе для аттестации\14. Награждения и поощрения\Грамота ЦК КПС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2020 папе для аттестации\14. Награждения и поощрения\Грамота ЦК КПСС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4883" cy="8567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E3E6A" w:rsidRPr="00C172AA" w:rsidSect="005018A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23F2E2D"/>
    <w:multiLevelType w:val="hybridMultilevel"/>
    <w:tmpl w:val="2D4C16B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4AC705CB"/>
    <w:multiLevelType w:val="hybridMultilevel"/>
    <w:tmpl w:val="7CBCC31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4C8E21D7"/>
    <w:multiLevelType w:val="hybridMultilevel"/>
    <w:tmpl w:val="32BA5C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5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C0386A"/>
    <w:rsid w:val="00024064"/>
    <w:rsid w:val="0004501F"/>
    <w:rsid w:val="00055523"/>
    <w:rsid w:val="000620B2"/>
    <w:rsid w:val="00092A39"/>
    <w:rsid w:val="000A4D72"/>
    <w:rsid w:val="000C70DB"/>
    <w:rsid w:val="000E3E6A"/>
    <w:rsid w:val="00154F78"/>
    <w:rsid w:val="00167CEA"/>
    <w:rsid w:val="001A5BCA"/>
    <w:rsid w:val="001D201B"/>
    <w:rsid w:val="001D73EE"/>
    <w:rsid w:val="00213F04"/>
    <w:rsid w:val="00296541"/>
    <w:rsid w:val="00297E4D"/>
    <w:rsid w:val="002A5403"/>
    <w:rsid w:val="002B493F"/>
    <w:rsid w:val="002B6D59"/>
    <w:rsid w:val="002C674D"/>
    <w:rsid w:val="002D74FA"/>
    <w:rsid w:val="00370847"/>
    <w:rsid w:val="00375AF3"/>
    <w:rsid w:val="003A3CF6"/>
    <w:rsid w:val="003B1354"/>
    <w:rsid w:val="003D458F"/>
    <w:rsid w:val="003E2593"/>
    <w:rsid w:val="00415B67"/>
    <w:rsid w:val="00446E60"/>
    <w:rsid w:val="004553C4"/>
    <w:rsid w:val="00461405"/>
    <w:rsid w:val="004F5878"/>
    <w:rsid w:val="005018AE"/>
    <w:rsid w:val="00594F31"/>
    <w:rsid w:val="005B57F1"/>
    <w:rsid w:val="005C2D50"/>
    <w:rsid w:val="005E6111"/>
    <w:rsid w:val="00604270"/>
    <w:rsid w:val="00614CBB"/>
    <w:rsid w:val="00661DDB"/>
    <w:rsid w:val="006D7F05"/>
    <w:rsid w:val="00701DB3"/>
    <w:rsid w:val="00702247"/>
    <w:rsid w:val="00714963"/>
    <w:rsid w:val="007A2C83"/>
    <w:rsid w:val="007B1DB2"/>
    <w:rsid w:val="00813FC9"/>
    <w:rsid w:val="00827C10"/>
    <w:rsid w:val="00840664"/>
    <w:rsid w:val="008A7EFD"/>
    <w:rsid w:val="008B15EC"/>
    <w:rsid w:val="008B182F"/>
    <w:rsid w:val="008B7AFC"/>
    <w:rsid w:val="008C0FA3"/>
    <w:rsid w:val="008C2BE8"/>
    <w:rsid w:val="008F2DFA"/>
    <w:rsid w:val="008F316C"/>
    <w:rsid w:val="009305B6"/>
    <w:rsid w:val="00965F12"/>
    <w:rsid w:val="00971B83"/>
    <w:rsid w:val="00995F50"/>
    <w:rsid w:val="009B3CE2"/>
    <w:rsid w:val="009C73CF"/>
    <w:rsid w:val="009D3E58"/>
    <w:rsid w:val="00A034E7"/>
    <w:rsid w:val="00A24197"/>
    <w:rsid w:val="00A35D7E"/>
    <w:rsid w:val="00A45F55"/>
    <w:rsid w:val="00A566C4"/>
    <w:rsid w:val="00A8634E"/>
    <w:rsid w:val="00A91E03"/>
    <w:rsid w:val="00AA4237"/>
    <w:rsid w:val="00AB11A5"/>
    <w:rsid w:val="00AE210B"/>
    <w:rsid w:val="00AF26DC"/>
    <w:rsid w:val="00B05B5E"/>
    <w:rsid w:val="00B57149"/>
    <w:rsid w:val="00B60433"/>
    <w:rsid w:val="00B872E7"/>
    <w:rsid w:val="00B94FC7"/>
    <w:rsid w:val="00BE2DA7"/>
    <w:rsid w:val="00BE4525"/>
    <w:rsid w:val="00BF7B9D"/>
    <w:rsid w:val="00C0386A"/>
    <w:rsid w:val="00C172AA"/>
    <w:rsid w:val="00C33042"/>
    <w:rsid w:val="00C63848"/>
    <w:rsid w:val="00C65CE5"/>
    <w:rsid w:val="00C713B7"/>
    <w:rsid w:val="00C75C08"/>
    <w:rsid w:val="00C97597"/>
    <w:rsid w:val="00CB25C9"/>
    <w:rsid w:val="00CC30AA"/>
    <w:rsid w:val="00CE3C7E"/>
    <w:rsid w:val="00D13A7B"/>
    <w:rsid w:val="00D22A98"/>
    <w:rsid w:val="00D30194"/>
    <w:rsid w:val="00D71A58"/>
    <w:rsid w:val="00D8215E"/>
    <w:rsid w:val="00D94575"/>
    <w:rsid w:val="00D9774C"/>
    <w:rsid w:val="00DF0763"/>
    <w:rsid w:val="00E14C6C"/>
    <w:rsid w:val="00E34E3E"/>
    <w:rsid w:val="00E45349"/>
    <w:rsid w:val="00E6044B"/>
    <w:rsid w:val="00EB688E"/>
    <w:rsid w:val="00F11EA6"/>
    <w:rsid w:val="00F32ED3"/>
    <w:rsid w:val="00F6674C"/>
    <w:rsid w:val="00F862F3"/>
    <w:rsid w:val="00FA224C"/>
    <w:rsid w:val="00FE6AF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03C13E8"/>
  <w15:docId w15:val="{9DDA5C0C-7CC6-4EDA-86BE-5C9F601ACA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018AE"/>
  </w:style>
  <w:style w:type="paragraph" w:styleId="2">
    <w:name w:val="heading 2"/>
    <w:basedOn w:val="a"/>
    <w:next w:val="a"/>
    <w:link w:val="20"/>
    <w:uiPriority w:val="9"/>
    <w:unhideWhenUsed/>
    <w:qFormat/>
    <w:rsid w:val="00C65CE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1496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Title"/>
    <w:basedOn w:val="a"/>
    <w:next w:val="a"/>
    <w:link w:val="a5"/>
    <w:uiPriority w:val="10"/>
    <w:qFormat/>
    <w:rsid w:val="00C65CE5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5">
    <w:name w:val="Заголовок Знак"/>
    <w:basedOn w:val="a0"/>
    <w:link w:val="a4"/>
    <w:uiPriority w:val="10"/>
    <w:rsid w:val="00C65CE5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20">
    <w:name w:val="Заголовок 2 Знак"/>
    <w:basedOn w:val="a0"/>
    <w:link w:val="2"/>
    <w:uiPriority w:val="9"/>
    <w:rsid w:val="00C65CE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6">
    <w:name w:val="List Paragraph"/>
    <w:basedOn w:val="a"/>
    <w:uiPriority w:val="34"/>
    <w:qFormat/>
    <w:rsid w:val="00F6674C"/>
    <w:pPr>
      <w:ind w:left="720"/>
      <w:contextualSpacing/>
    </w:pPr>
  </w:style>
  <w:style w:type="paragraph" w:styleId="a7">
    <w:name w:val="No Spacing"/>
    <w:uiPriority w:val="1"/>
    <w:qFormat/>
    <w:rsid w:val="008A7EFD"/>
    <w:pPr>
      <w:spacing w:after="0" w:line="240" w:lineRule="auto"/>
    </w:pPr>
    <w:rPr>
      <w:rFonts w:eastAsiaTheme="minorHAnsi"/>
      <w:lang w:eastAsia="en-US"/>
    </w:rPr>
  </w:style>
  <w:style w:type="paragraph" w:styleId="a8">
    <w:name w:val="Normal (Web)"/>
    <w:basedOn w:val="a"/>
    <w:uiPriority w:val="99"/>
    <w:semiHidden/>
    <w:unhideWhenUsed/>
    <w:rsid w:val="008A7E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44312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Классическая">
      <a:majorFont>
        <a:latin typeface="Arial"/>
        <a:ea typeface=""/>
        <a:cs typeface=""/>
        <a:font script="Jpan" typeface="ＭＳ Ｐゴシック"/>
        <a:font script="Hang" typeface="돋움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ajorFont>
      <a:minorFont>
        <a:latin typeface="Times New Roman"/>
        <a:ea typeface=""/>
        <a:cs typeface=""/>
        <a:font script="Jpan" typeface="ＭＳ Ｐ明朝"/>
        <a:font script="Hang" typeface="바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29D476C-4243-4F3F-9472-2D7CBDF9D9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914</TotalTime>
  <Pages>25</Pages>
  <Words>2218</Words>
  <Characters>12647</Characters>
  <Application>Microsoft Office Word</Application>
  <DocSecurity>0</DocSecurity>
  <Lines>105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ДМШ</Company>
  <LinksUpToDate>false</LinksUpToDate>
  <CharactersWithSpaces>14836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Учитель</dc:creator>
  <cp:keywords/>
  <dc:description/>
  <cp:lastModifiedBy>Пользователь Windows</cp:lastModifiedBy>
  <cp:revision>63</cp:revision>
  <dcterms:created xsi:type="dcterms:W3CDTF">2018-03-28T04:19:00Z</dcterms:created>
  <dcterms:modified xsi:type="dcterms:W3CDTF">2020-02-16T08:25:00Z</dcterms:modified>
</cp:coreProperties>
</file>