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5" w:rsidRPr="00CF0AB3" w:rsidRDefault="00983F05" w:rsidP="00FE4357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0"/>
          <w:szCs w:val="30"/>
          <w:lang w:eastAsia="ru-RU"/>
        </w:rPr>
      </w:pPr>
      <w:r w:rsidRPr="00CF0AB3">
        <w:rPr>
          <w:rFonts w:ascii="Times New Roman" w:hAnsi="Times New Roman"/>
          <w:b/>
          <w:color w:val="000000"/>
          <w:kern w:val="36"/>
          <w:sz w:val="30"/>
          <w:szCs w:val="30"/>
          <w:lang w:eastAsia="ru-RU"/>
        </w:rPr>
        <w:t>Нормативные документы, регламентирующие антитеррористическую безопасность в ДОУ</w:t>
      </w:r>
    </w:p>
    <w:p w:rsidR="00983F05" w:rsidRPr="00FE4357" w:rsidRDefault="00151B74" w:rsidP="00FE43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B74">
        <w:rPr>
          <w:rFonts w:ascii="Times New Roman" w:hAnsi="Times New Roman"/>
          <w:noProof/>
          <w:color w:val="0576AC"/>
          <w:sz w:val="24"/>
          <w:szCs w:val="24"/>
          <w:lang w:eastAsia="ru-RU"/>
        </w:rPr>
      </w:r>
      <w:r w:rsidRPr="00151B74">
        <w:rPr>
          <w:rFonts w:ascii="Times New Roman" w:hAnsi="Times New Roman"/>
          <w:noProof/>
          <w:color w:val="0576AC"/>
          <w:sz w:val="24"/>
          <w:szCs w:val="24"/>
          <w:lang w:eastAsia="ru-RU"/>
        </w:rPr>
        <w:pict>
          <v:rect id="AutoShape 1" o:spid="_x0000_s1026" alt="Описание: Нормативные документы, регламентирующие антитеррористическую безопасность в ДОУ" href="http://ds45.detkin-club.ru/images/fgos/99f8e145a25103f642556fc44a9f09e2_59552bbdaa8e0.j" style="width:24pt;height:24pt;visibility:visible;mso-position-horizontal-relative:char;mso-position-vertical-relative:line" o:button="t" filled="f" stroked="f">
            <v:fill o:detectmouseclick="t"/>
            <o:lock v:ext="edit" aspectratio="t"/>
            <w10:anchorlock/>
          </v:rect>
        </w:pict>
      </w:r>
    </w:p>
    <w:p w:rsidR="00983F05" w:rsidRPr="00FE4357" w:rsidRDefault="00983F05" w:rsidP="00CF0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ЗАКОНОДАТЕЛЬНАЯ БАЗА ПО ОБЕСПЕЧЕНИЮ БЕЗОПАСНОСТИ И УСИЛЕНИЮ БДИТЕЛЬНОСТИ ПРИ УГРОЗЕ ТЕРРОРИСТИЧЕСКИХ АКТОВ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1. </w:t>
      </w:r>
      <w:hyperlink r:id="rId4" w:anchor="0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Федеральный закон № 390-ФЗ "О безопасности"</w:t>
        </w:r>
      </w:hyperlink>
    </w:p>
    <w:p w:rsidR="00983F05" w:rsidRPr="00FE4357" w:rsidRDefault="00983F05" w:rsidP="00CF0AB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357">
        <w:rPr>
          <w:rFonts w:ascii="Times New Roman" w:hAnsi="Times New Roman"/>
          <w:sz w:val="28"/>
          <w:szCs w:val="28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hyperlink r:id="rId5" w:anchor="0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2. </w:t>
        </w:r>
      </w:hyperlink>
      <w:hyperlink r:id="rId6" w:anchor="0" w:tgtFrame="_blank" w:history="1">
        <w:proofErr w:type="gramStart"/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 xml:space="preserve">Федеральный закон от 06.03.2006 N 35-ФЗ (ред. от 06.07.2016) "О противодействии терроризму" (с </w:t>
        </w:r>
        <w:proofErr w:type="spellStart"/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изм</w:t>
        </w:r>
        <w:proofErr w:type="spellEnd"/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. и доп., вступ. в силу с 01.01.2017)</w:t>
        </w:r>
      </w:hyperlink>
      <w:r w:rsidRPr="00FE4357">
        <w:rPr>
          <w:rFonts w:ascii="Times New Roman" w:hAnsi="Times New Roman"/>
          <w:sz w:val="28"/>
          <w:szCs w:val="28"/>
          <w:lang w:eastAsia="ru-RU"/>
        </w:rPr>
        <w:br/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</w:t>
      </w:r>
      <w:proofErr w:type="gramEnd"/>
      <w:r w:rsidRPr="00FE4357">
        <w:rPr>
          <w:rFonts w:ascii="Times New Roman" w:hAnsi="Times New Roman"/>
          <w:sz w:val="28"/>
          <w:szCs w:val="28"/>
          <w:lang w:eastAsia="ru-RU"/>
        </w:rPr>
        <w:t xml:space="preserve"> терроризмом.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3. </w:t>
      </w:r>
      <w:hyperlink r:id="rId7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Указ Президента № 116 «О мерах по противодействию терроризму»</w:t>
        </w:r>
      </w:hyperlink>
      <w:r w:rsidRPr="00FE4357">
        <w:rPr>
          <w:rFonts w:ascii="Times New Roman" w:hAnsi="Times New Roman"/>
          <w:sz w:val="28"/>
          <w:szCs w:val="28"/>
          <w:lang w:eastAsia="ru-RU"/>
        </w:rPr>
        <w:t> (ред. от 07.12.2016)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sz w:val="28"/>
          <w:szCs w:val="28"/>
          <w:lang w:eastAsia="ru-RU"/>
        </w:rPr>
        <w:br/>
        <w:t>4.</w:t>
      </w: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hyperlink r:id="rId8" w:anchor="0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"Концепция противодействия терроризму в Российской Федерации" (утв. Президентом РФ 05.10.2009)</w:t>
        </w:r>
      </w:hyperlink>
      <w:r w:rsidRPr="00FE4357">
        <w:rPr>
          <w:rFonts w:ascii="Times New Roman" w:hAnsi="Times New Roman"/>
          <w:sz w:val="28"/>
          <w:szCs w:val="28"/>
          <w:lang w:eastAsia="ru-RU"/>
        </w:rPr>
        <w:br/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83F05" w:rsidRPr="00FE4357" w:rsidRDefault="00983F05" w:rsidP="00CF0AB3">
      <w:pPr>
        <w:rPr>
          <w:sz w:val="28"/>
          <w:szCs w:val="28"/>
        </w:rPr>
      </w:pPr>
      <w:bookmarkStart w:id="0" w:name="_GoBack"/>
      <w:bookmarkEnd w:id="0"/>
    </w:p>
    <w:sectPr w:rsidR="00983F05" w:rsidRPr="00FE4357" w:rsidSect="00A0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B3"/>
    <w:rsid w:val="000D7DB3"/>
    <w:rsid w:val="00151B74"/>
    <w:rsid w:val="00236063"/>
    <w:rsid w:val="005A2FDF"/>
    <w:rsid w:val="00983F05"/>
    <w:rsid w:val="00A00FF1"/>
    <w:rsid w:val="00A07114"/>
    <w:rsid w:val="00CF0AB3"/>
    <w:rsid w:val="00FE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3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92779&amp;dst=0&amp;profile=0&amp;mb=LAW&amp;div=LAW&amp;BASENODE=&amp;SORTTYPE=0&amp;rnd=263249.12341724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50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5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187049&amp;rnd=263249.2999511942&amp;from=108546-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rabotnik</cp:lastModifiedBy>
  <cp:revision>2</cp:revision>
  <dcterms:created xsi:type="dcterms:W3CDTF">2018-11-08T11:19:00Z</dcterms:created>
  <dcterms:modified xsi:type="dcterms:W3CDTF">2018-11-08T11:19:00Z</dcterms:modified>
</cp:coreProperties>
</file>