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80" w:rsidRPr="00FF387D" w:rsidRDefault="003E0880" w:rsidP="003E0880">
      <w:pPr>
        <w:pStyle w:val="Default"/>
        <w:rPr>
          <w:sz w:val="28"/>
          <w:szCs w:val="28"/>
        </w:rPr>
      </w:pPr>
    </w:p>
    <w:p w:rsidR="0018389B" w:rsidRDefault="0018389B" w:rsidP="00723766">
      <w:pPr>
        <w:pStyle w:val="Default"/>
        <w:tabs>
          <w:tab w:val="left" w:pos="10632"/>
        </w:tabs>
        <w:spacing w:line="360" w:lineRule="auto"/>
        <w:ind w:left="1276" w:right="21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56029" cy="8560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скобови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93" cy="85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9B" w:rsidRDefault="0018389B" w:rsidP="00723766">
      <w:pPr>
        <w:pStyle w:val="Default"/>
        <w:tabs>
          <w:tab w:val="left" w:pos="10632"/>
        </w:tabs>
        <w:spacing w:line="360" w:lineRule="auto"/>
        <w:ind w:left="1276" w:right="218"/>
        <w:jc w:val="center"/>
        <w:rPr>
          <w:b/>
          <w:sz w:val="28"/>
          <w:szCs w:val="28"/>
        </w:rPr>
      </w:pPr>
    </w:p>
    <w:p w:rsidR="0018389B" w:rsidRDefault="0018389B" w:rsidP="00723766">
      <w:pPr>
        <w:pStyle w:val="Default"/>
        <w:tabs>
          <w:tab w:val="left" w:pos="10632"/>
        </w:tabs>
        <w:spacing w:line="360" w:lineRule="auto"/>
        <w:ind w:left="1276" w:right="218"/>
        <w:jc w:val="center"/>
        <w:rPr>
          <w:b/>
          <w:sz w:val="28"/>
          <w:szCs w:val="28"/>
        </w:rPr>
      </w:pPr>
    </w:p>
    <w:p w:rsidR="0018389B" w:rsidRDefault="0018389B" w:rsidP="00723766">
      <w:pPr>
        <w:pStyle w:val="Default"/>
        <w:tabs>
          <w:tab w:val="left" w:pos="10632"/>
        </w:tabs>
        <w:spacing w:line="360" w:lineRule="auto"/>
        <w:ind w:left="1276" w:right="218"/>
        <w:jc w:val="center"/>
        <w:rPr>
          <w:b/>
          <w:sz w:val="28"/>
          <w:szCs w:val="28"/>
        </w:rPr>
      </w:pPr>
    </w:p>
    <w:p w:rsidR="001A01B9" w:rsidRPr="00FF387D" w:rsidRDefault="006A5A47" w:rsidP="00723766">
      <w:pPr>
        <w:pStyle w:val="Default"/>
        <w:tabs>
          <w:tab w:val="left" w:pos="10632"/>
        </w:tabs>
        <w:spacing w:line="360" w:lineRule="auto"/>
        <w:ind w:left="1276" w:right="218"/>
        <w:jc w:val="center"/>
        <w:rPr>
          <w:b/>
          <w:sz w:val="28"/>
          <w:szCs w:val="28"/>
        </w:rPr>
      </w:pPr>
      <w:bookmarkStart w:id="0" w:name="_GoBack"/>
      <w:bookmarkEnd w:id="0"/>
      <w:r w:rsidRPr="00FF387D">
        <w:rPr>
          <w:b/>
          <w:sz w:val="28"/>
          <w:szCs w:val="28"/>
        </w:rPr>
        <w:lastRenderedPageBreak/>
        <w:t>ПОЯСНИТЕЛЬСКАЯ ЗАПИСКА</w:t>
      </w:r>
    </w:p>
    <w:p w:rsidR="002C58E7" w:rsidRPr="00723766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В последние годы значительно возросли требования родителей к развитию детей дошкольного возраста. От того, насколько удачно заложен в дошкольном 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 В «Концепции дошкольного воспитания» утверждены такие важные принципы, как: интеллектуальное развитие; создание условий для развития личности ребёнка, его творческих способностей. Организовать педагогический процесс так, чтобы ребёнок играл, развивался и обучался одновременно - задача достаточно сложная. Данная рабочая программа составлена с опорой на технологию «Сказочные лабиринты игры» </w:t>
      </w:r>
      <w:proofErr w:type="spellStart"/>
      <w:proofErr w:type="gramStart"/>
      <w:r w:rsidRPr="00FF387D">
        <w:rPr>
          <w:sz w:val="28"/>
          <w:szCs w:val="28"/>
        </w:rPr>
        <w:t>Воскобовича</w:t>
      </w:r>
      <w:proofErr w:type="spellEnd"/>
      <w:r w:rsidR="0000713D"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 xml:space="preserve"> В.В.</w:t>
      </w:r>
      <w:proofErr w:type="gramEnd"/>
      <w:r w:rsidRPr="00FF387D">
        <w:rPr>
          <w:sz w:val="28"/>
          <w:szCs w:val="28"/>
        </w:rPr>
        <w:t xml:space="preserve">, содержанием которой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 </w:t>
      </w:r>
    </w:p>
    <w:p w:rsidR="002C58E7" w:rsidRDefault="009B0E5B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  <w:r w:rsidRPr="00FF387D">
        <w:rPr>
          <w:b/>
          <w:sz w:val="28"/>
          <w:szCs w:val="28"/>
        </w:rPr>
        <w:t xml:space="preserve"> </w:t>
      </w:r>
      <w:r w:rsidR="00330F75" w:rsidRPr="00FF387D">
        <w:rPr>
          <w:b/>
          <w:sz w:val="28"/>
          <w:szCs w:val="28"/>
        </w:rPr>
        <w:t>Актуальность и новизна</w:t>
      </w:r>
    </w:p>
    <w:p w:rsidR="009B0E5B" w:rsidRPr="00FF387D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Данная программа предполагает учет индивидуальных особенностей, потребностей и интересов детей. Эффективность использования предлагаемых программой методов и приемов делает предлагаемую программу важным и ценным подспорьем в работе педагогов с детьми. Развивающие игры </w:t>
      </w:r>
      <w:proofErr w:type="spellStart"/>
      <w:r w:rsidRPr="00FF387D">
        <w:rPr>
          <w:sz w:val="28"/>
          <w:szCs w:val="28"/>
        </w:rPr>
        <w:t>Воскобовича</w:t>
      </w:r>
      <w:proofErr w:type="spellEnd"/>
      <w:r w:rsidRPr="00FF387D">
        <w:rPr>
          <w:sz w:val="28"/>
          <w:szCs w:val="28"/>
        </w:rPr>
        <w:t xml:space="preserve"> имеют ряд особенностей.</w:t>
      </w:r>
    </w:p>
    <w:p w:rsidR="00330F75" w:rsidRPr="00FF387D" w:rsidRDefault="009B0E5B" w:rsidP="00723766">
      <w:pPr>
        <w:pStyle w:val="Default"/>
        <w:numPr>
          <w:ilvl w:val="0"/>
          <w:numId w:val="5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</w:t>
      </w:r>
      <w:r w:rsidR="00330F75" w:rsidRPr="00FF387D">
        <w:rPr>
          <w:sz w:val="28"/>
          <w:szCs w:val="28"/>
        </w:rPr>
        <w:t>Широкий возрастной диапазон участников игр.</w:t>
      </w:r>
    </w:p>
    <w:p w:rsidR="00330F75" w:rsidRPr="00FF387D" w:rsidRDefault="00330F75" w:rsidP="00723766">
      <w:pPr>
        <w:pStyle w:val="Default"/>
        <w:numPr>
          <w:ilvl w:val="0"/>
          <w:numId w:val="5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Многофункциональность развивающих игр </w:t>
      </w:r>
      <w:proofErr w:type="spellStart"/>
      <w:r w:rsidRPr="00FF387D">
        <w:rPr>
          <w:sz w:val="28"/>
          <w:szCs w:val="28"/>
        </w:rPr>
        <w:t>Воскобовича</w:t>
      </w:r>
      <w:proofErr w:type="spellEnd"/>
      <w:r w:rsidRPr="00FF387D">
        <w:rPr>
          <w:sz w:val="28"/>
          <w:szCs w:val="28"/>
        </w:rPr>
        <w:t xml:space="preserve">. </w:t>
      </w:r>
    </w:p>
    <w:p w:rsidR="00330F75" w:rsidRPr="00FF387D" w:rsidRDefault="00330F75" w:rsidP="00723766">
      <w:pPr>
        <w:pStyle w:val="Default"/>
        <w:numPr>
          <w:ilvl w:val="0"/>
          <w:numId w:val="5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Вариативность игровых заданий и упражнений.</w:t>
      </w:r>
    </w:p>
    <w:p w:rsidR="002C58E7" w:rsidRDefault="00330F75" w:rsidP="00723766">
      <w:pPr>
        <w:pStyle w:val="Default"/>
        <w:numPr>
          <w:ilvl w:val="0"/>
          <w:numId w:val="5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Творческий потенциал каждой игры. </w:t>
      </w:r>
    </w:p>
    <w:p w:rsidR="00330F75" w:rsidRPr="00FF387D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В течение каждого года в работе с детьми будут использоваться современные развивающие игры </w:t>
      </w:r>
      <w:proofErr w:type="spellStart"/>
      <w:r w:rsidRPr="00FF387D">
        <w:rPr>
          <w:sz w:val="28"/>
          <w:szCs w:val="28"/>
        </w:rPr>
        <w:t>В.В.Воскобовича</w:t>
      </w:r>
      <w:proofErr w:type="spellEnd"/>
      <w:r w:rsidRPr="00FF387D">
        <w:rPr>
          <w:sz w:val="28"/>
          <w:szCs w:val="28"/>
        </w:rPr>
        <w:t xml:space="preserve"> и игры - головоломки, направленные на развитие логики 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  </w:t>
      </w:r>
    </w:p>
    <w:p w:rsidR="002C58E7" w:rsidRDefault="002C58E7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</w:p>
    <w:p w:rsidR="002C58E7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  <w:r w:rsidRPr="00FF387D">
        <w:rPr>
          <w:b/>
          <w:sz w:val="28"/>
          <w:szCs w:val="28"/>
        </w:rPr>
        <w:t>Психологическое обоснование программы</w:t>
      </w:r>
    </w:p>
    <w:p w:rsidR="00330F75" w:rsidRPr="00FF387D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lastRenderedPageBreak/>
        <w:t xml:space="preserve">Бытует мнение, что </w:t>
      </w:r>
      <w:proofErr w:type="spellStart"/>
      <w:r w:rsidRPr="00FF387D">
        <w:rPr>
          <w:sz w:val="28"/>
          <w:szCs w:val="28"/>
        </w:rPr>
        <w:t>сензитивность</w:t>
      </w:r>
      <w:proofErr w:type="spellEnd"/>
      <w:r w:rsidRPr="00FF387D">
        <w:rPr>
          <w:sz w:val="28"/>
          <w:szCs w:val="28"/>
        </w:rPr>
        <w:t xml:space="preserve"> дошкольного возраста предопределяет самостоятельное становление познавательных процессов, и вмешиваться в процесс развития совсем не обязательно. Разработаны и доказаны на практике теории, утверждающие, что психические процессы можно тренировать и совершенствовать через организованную по особым правилам внешнюю деятельность. Развивающее обучение способствует не только психическому развитию, но и ускоренному созреванию мозга, совершенствованию его функций. Дошкольный возрастной период – это важнейший этап в развитии психики ребенка, который создает фундамент для формирования новых психических образований, что будут развиваться в процессе учебной деятельности. Данный период не какой-то обособленный этап в жизни ребенка, а одна из ступеней в ходе психического развития, взаимосвязанная с другими этапами развития. Изменение психических особенностей ребенка происходит под влиянием той деятельности, которую ребенок осваивает на данном этапе. Для каждого психического явления существуют свои наиболее благоприятные периоды развития: </w:t>
      </w:r>
    </w:p>
    <w:p w:rsidR="00330F75" w:rsidRPr="00FF387D" w:rsidRDefault="00330F75" w:rsidP="00723766">
      <w:pPr>
        <w:pStyle w:val="Default"/>
        <w:numPr>
          <w:ilvl w:val="0"/>
          <w:numId w:val="4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>для младенческого возраста</w:t>
      </w:r>
      <w:r w:rsidR="009B0E5B" w:rsidRPr="00FF387D"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 xml:space="preserve"> –</w:t>
      </w:r>
      <w:r w:rsidR="009B0E5B" w:rsidRPr="00FF387D"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 xml:space="preserve"> ощущения;</w:t>
      </w:r>
    </w:p>
    <w:p w:rsidR="00330F75" w:rsidRPr="00FF387D" w:rsidRDefault="00330F75" w:rsidP="00723766">
      <w:pPr>
        <w:pStyle w:val="Default"/>
        <w:numPr>
          <w:ilvl w:val="0"/>
          <w:numId w:val="4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>для раннего возраста – речь;</w:t>
      </w:r>
    </w:p>
    <w:p w:rsidR="00330F75" w:rsidRPr="00FF387D" w:rsidRDefault="00330F75" w:rsidP="00723766">
      <w:pPr>
        <w:pStyle w:val="Default"/>
        <w:numPr>
          <w:ilvl w:val="0"/>
          <w:numId w:val="4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для </w:t>
      </w:r>
      <w:proofErr w:type="gramStart"/>
      <w:r w:rsidRPr="00FF387D">
        <w:rPr>
          <w:sz w:val="28"/>
          <w:szCs w:val="28"/>
        </w:rPr>
        <w:t>дошкольного</w:t>
      </w:r>
      <w:r w:rsidR="009B0E5B" w:rsidRPr="00FF387D"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 xml:space="preserve"> –</w:t>
      </w:r>
      <w:proofErr w:type="gramEnd"/>
      <w:r w:rsidRPr="00FF387D">
        <w:rPr>
          <w:sz w:val="28"/>
          <w:szCs w:val="28"/>
        </w:rPr>
        <w:t xml:space="preserve"> </w:t>
      </w:r>
      <w:r w:rsidR="009B0E5B" w:rsidRPr="00FF387D"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>восприятие;</w:t>
      </w:r>
    </w:p>
    <w:p w:rsidR="00330F75" w:rsidRPr="00FF387D" w:rsidRDefault="00330F75" w:rsidP="00723766">
      <w:pPr>
        <w:pStyle w:val="Default"/>
        <w:numPr>
          <w:ilvl w:val="0"/>
          <w:numId w:val="4"/>
        </w:numPr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для младшего школьного – мышление. </w:t>
      </w:r>
    </w:p>
    <w:p w:rsidR="00330F75" w:rsidRPr="00FF387D" w:rsidRDefault="00330F75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  <w:r w:rsidRPr="00FF387D">
        <w:rPr>
          <w:sz w:val="28"/>
          <w:szCs w:val="28"/>
        </w:rPr>
        <w:t>Если ребенок недостаточно был включен в соответствующую для данного периода деятельность, то может наступить задержка психических образований данного периода, которая повлечет за собой отставание и других психических явлений и переход на следующий этап. В дошкольном возрасте ребенок делает качественный скачок в своем развитии. У него формируются такие познавательные процессы, как ощущение, непроизвольное внимание, активная речь, предметное восприятие. В процессе разной деятельности у ребенка пополняется и обогащается словарный запас, он понимает обращенную к нему речь. Благодаря этим достижениям дошкольник начинает активно осваивать окружающий мир, теорию речи и речевой деятельности.</w:t>
      </w:r>
      <w:r w:rsidRPr="00FF387D">
        <w:rPr>
          <w:b/>
          <w:sz w:val="28"/>
          <w:szCs w:val="28"/>
        </w:rPr>
        <w:t xml:space="preserve"> </w:t>
      </w:r>
    </w:p>
    <w:p w:rsidR="002C58E7" w:rsidRDefault="002C58E7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bCs/>
          <w:sz w:val="28"/>
          <w:szCs w:val="28"/>
        </w:rPr>
      </w:pPr>
    </w:p>
    <w:p w:rsidR="002C58E7" w:rsidRPr="00723766" w:rsidRDefault="00723766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</w:t>
      </w:r>
      <w:r w:rsidR="003E0880" w:rsidRPr="00FF387D">
        <w:rPr>
          <w:b/>
          <w:bCs/>
          <w:sz w:val="28"/>
          <w:szCs w:val="28"/>
        </w:rPr>
        <w:t xml:space="preserve">программы -  </w:t>
      </w:r>
      <w:r w:rsidR="003E0880" w:rsidRPr="00FF387D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творческих, познавательных, </w:t>
      </w:r>
      <w:r w:rsidR="003E0880" w:rsidRPr="00FF387D">
        <w:rPr>
          <w:sz w:val="28"/>
          <w:szCs w:val="28"/>
        </w:rPr>
        <w:t>интеллектуальных, умственных и математических способностей</w:t>
      </w:r>
      <w:r>
        <w:rPr>
          <w:sz w:val="28"/>
          <w:szCs w:val="28"/>
        </w:rPr>
        <w:t xml:space="preserve"> детей.</w:t>
      </w:r>
    </w:p>
    <w:p w:rsidR="005B35E2" w:rsidRDefault="003E0880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bCs/>
          <w:sz w:val="28"/>
          <w:szCs w:val="28"/>
        </w:rPr>
      </w:pPr>
      <w:r w:rsidRPr="00FF387D">
        <w:rPr>
          <w:b/>
          <w:bCs/>
          <w:sz w:val="28"/>
          <w:szCs w:val="28"/>
        </w:rPr>
        <w:t>З</w:t>
      </w:r>
      <w:r w:rsidR="00D3477C" w:rsidRPr="00FF387D">
        <w:rPr>
          <w:b/>
          <w:bCs/>
          <w:sz w:val="28"/>
          <w:szCs w:val="28"/>
        </w:rPr>
        <w:t>адачи</w:t>
      </w:r>
      <w:r w:rsidR="005B35E2">
        <w:rPr>
          <w:b/>
          <w:bCs/>
          <w:sz w:val="28"/>
          <w:szCs w:val="28"/>
        </w:rPr>
        <w:t xml:space="preserve"> программы:</w:t>
      </w:r>
    </w:p>
    <w:p w:rsidR="003E0880" w:rsidRPr="00FF387D" w:rsidRDefault="005B35E2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</w:t>
      </w:r>
      <w:r w:rsidR="003E0880" w:rsidRPr="00FF387D">
        <w:rPr>
          <w:b/>
          <w:bCs/>
          <w:sz w:val="28"/>
          <w:szCs w:val="28"/>
        </w:rPr>
        <w:t xml:space="preserve">: </w:t>
      </w:r>
    </w:p>
    <w:p w:rsidR="005B35E2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знакомить детей с лабиринтами игр по методике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;</w:t>
      </w:r>
    </w:p>
    <w:p w:rsidR="005B35E2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игровую ситуацию.</w:t>
      </w:r>
    </w:p>
    <w:p w:rsidR="005B35E2" w:rsidRPr="005B35E2" w:rsidRDefault="005B35E2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  <w:r w:rsidRPr="005B35E2">
        <w:rPr>
          <w:b/>
          <w:sz w:val="28"/>
          <w:szCs w:val="28"/>
        </w:rPr>
        <w:t>Развивающие:</w:t>
      </w:r>
    </w:p>
    <w:p w:rsidR="003E0880" w:rsidRPr="00FF387D" w:rsidRDefault="008C72F4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3E0880" w:rsidRPr="00FF387D">
        <w:rPr>
          <w:sz w:val="28"/>
          <w:szCs w:val="28"/>
        </w:rPr>
        <w:t xml:space="preserve">азвитие у ребѐнка познавательного интереса, желания и потребности узнать новое; </w:t>
      </w:r>
    </w:p>
    <w:p w:rsidR="003E0880" w:rsidRPr="00FF387D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развитие наблюдательности, исследовательского подхода к явлениям и объектам окружающей действительности; </w:t>
      </w:r>
    </w:p>
    <w:p w:rsidR="003E0880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развитие воображения, креативности мышления (умения гибко, оригинально мыслить, видеть обыкновенный </w:t>
      </w:r>
      <w:r>
        <w:rPr>
          <w:sz w:val="28"/>
          <w:szCs w:val="28"/>
        </w:rPr>
        <w:t>объект под новым углом зрения).</w:t>
      </w:r>
    </w:p>
    <w:p w:rsidR="005B35E2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87D">
        <w:rPr>
          <w:sz w:val="28"/>
          <w:szCs w:val="28"/>
        </w:rPr>
        <w:t>гармоничное, сбалансированное развитие у детей эмоционально-образного и логического начал;</w:t>
      </w:r>
    </w:p>
    <w:p w:rsidR="003E0880" w:rsidRPr="005B35E2" w:rsidRDefault="005B35E2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  <w:r w:rsidRPr="005B35E2">
        <w:rPr>
          <w:b/>
          <w:sz w:val="28"/>
          <w:szCs w:val="28"/>
        </w:rPr>
        <w:t>Воспитательные:</w:t>
      </w:r>
    </w:p>
    <w:p w:rsidR="003E0880" w:rsidRPr="00FF387D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формирование базисных представлений (об окружающем мире, математических), речевых умений; </w:t>
      </w:r>
    </w:p>
    <w:p w:rsidR="003E0880" w:rsidRDefault="005B35E2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>построение педагогического процесса, способствующего интеллектуально – тво</w:t>
      </w:r>
      <w:r w:rsidR="00BA5011">
        <w:rPr>
          <w:sz w:val="28"/>
          <w:szCs w:val="28"/>
        </w:rPr>
        <w:t>рческому развитию детей в игре;</w:t>
      </w:r>
    </w:p>
    <w:p w:rsidR="00BA5011" w:rsidRPr="00FF387D" w:rsidRDefault="00BA5011" w:rsidP="00723766">
      <w:pPr>
        <w:pStyle w:val="Default"/>
        <w:numPr>
          <w:ilvl w:val="0"/>
          <w:numId w:val="2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 детей миролюбие, доброжелательное поведение, создавать благоприятные условия для развития эмоционально-волевой сферы.</w:t>
      </w:r>
    </w:p>
    <w:p w:rsidR="002C58E7" w:rsidRDefault="002C58E7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sz w:val="28"/>
          <w:szCs w:val="28"/>
        </w:rPr>
      </w:pPr>
    </w:p>
    <w:p w:rsidR="009B0E5B" w:rsidRPr="00FF387D" w:rsidRDefault="009B0E5B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b/>
          <w:sz w:val="28"/>
          <w:szCs w:val="28"/>
        </w:rPr>
        <w:lastRenderedPageBreak/>
        <w:t>Данная программа была составлена</w:t>
      </w:r>
      <w:r w:rsidRPr="00FF387D">
        <w:rPr>
          <w:sz w:val="28"/>
          <w:szCs w:val="28"/>
        </w:rPr>
        <w:t xml:space="preserve"> на основе технологии «Сказочные лабиринты игры» </w:t>
      </w:r>
      <w:proofErr w:type="spellStart"/>
      <w:r w:rsidRPr="00FF387D">
        <w:rPr>
          <w:sz w:val="28"/>
          <w:szCs w:val="28"/>
        </w:rPr>
        <w:t>Харько</w:t>
      </w:r>
      <w:proofErr w:type="spellEnd"/>
      <w:r w:rsidRPr="00FF387D">
        <w:rPr>
          <w:sz w:val="28"/>
          <w:szCs w:val="28"/>
        </w:rPr>
        <w:t xml:space="preserve"> Т. Г. и </w:t>
      </w:r>
      <w:proofErr w:type="spellStart"/>
      <w:r w:rsidRPr="00FF387D">
        <w:rPr>
          <w:sz w:val="28"/>
          <w:szCs w:val="28"/>
        </w:rPr>
        <w:t>Воскобовича</w:t>
      </w:r>
      <w:proofErr w:type="spellEnd"/>
      <w:r w:rsidRPr="00FF387D">
        <w:rPr>
          <w:sz w:val="28"/>
          <w:szCs w:val="28"/>
        </w:rPr>
        <w:t xml:space="preserve"> В. В., содержанием которой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 </w:t>
      </w:r>
    </w:p>
    <w:p w:rsidR="009B0E5B" w:rsidRPr="00FF387D" w:rsidRDefault="009B0E5B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Cs/>
          <w:sz w:val="28"/>
          <w:szCs w:val="28"/>
        </w:rPr>
      </w:pPr>
      <w:r w:rsidRPr="00FF387D">
        <w:rPr>
          <w:b/>
          <w:bCs/>
          <w:sz w:val="28"/>
          <w:szCs w:val="28"/>
        </w:rPr>
        <w:t xml:space="preserve">Возраст детей </w:t>
      </w:r>
      <w:r w:rsidRPr="00FF387D">
        <w:rPr>
          <w:bCs/>
          <w:sz w:val="28"/>
          <w:szCs w:val="28"/>
        </w:rPr>
        <w:t>участвующих в реализации дополнительн</w:t>
      </w:r>
      <w:r w:rsidR="002C58E7">
        <w:rPr>
          <w:bCs/>
          <w:sz w:val="28"/>
          <w:szCs w:val="28"/>
        </w:rPr>
        <w:t>ой образовательной программы 5-6</w:t>
      </w:r>
      <w:r w:rsidRPr="00FF387D">
        <w:rPr>
          <w:bCs/>
          <w:sz w:val="28"/>
          <w:szCs w:val="28"/>
        </w:rPr>
        <w:t xml:space="preserve"> лет. Состав группы постоянный, мальчики и девочки.</w:t>
      </w:r>
    </w:p>
    <w:p w:rsidR="006701E2" w:rsidRPr="00FF387D" w:rsidRDefault="009B0E5B" w:rsidP="00723766">
      <w:pPr>
        <w:pStyle w:val="Default"/>
        <w:tabs>
          <w:tab w:val="left" w:pos="10632"/>
        </w:tabs>
        <w:spacing w:line="360" w:lineRule="auto"/>
        <w:ind w:right="218"/>
        <w:jc w:val="both"/>
        <w:rPr>
          <w:sz w:val="28"/>
          <w:szCs w:val="28"/>
        </w:rPr>
      </w:pPr>
      <w:r w:rsidRPr="00FF387D">
        <w:rPr>
          <w:b/>
          <w:bCs/>
          <w:sz w:val="28"/>
          <w:szCs w:val="28"/>
        </w:rPr>
        <w:t xml:space="preserve">                  </w:t>
      </w:r>
      <w:r w:rsidR="006701E2" w:rsidRPr="00FF387D">
        <w:rPr>
          <w:b/>
          <w:bCs/>
          <w:sz w:val="28"/>
          <w:szCs w:val="28"/>
        </w:rPr>
        <w:t xml:space="preserve">Срок реализации </w:t>
      </w:r>
      <w:r w:rsidR="006701E2" w:rsidRPr="00FF387D">
        <w:rPr>
          <w:bCs/>
          <w:sz w:val="28"/>
          <w:szCs w:val="28"/>
        </w:rPr>
        <w:t xml:space="preserve">программы – </w:t>
      </w:r>
      <w:r w:rsidR="002C58E7">
        <w:rPr>
          <w:bCs/>
          <w:sz w:val="28"/>
          <w:szCs w:val="28"/>
        </w:rPr>
        <w:t>один</w:t>
      </w:r>
      <w:r w:rsidR="006701E2" w:rsidRPr="00FF387D">
        <w:rPr>
          <w:b/>
          <w:bCs/>
          <w:sz w:val="28"/>
          <w:szCs w:val="28"/>
        </w:rPr>
        <w:t xml:space="preserve"> </w:t>
      </w:r>
      <w:r w:rsidR="002C58E7">
        <w:rPr>
          <w:sz w:val="28"/>
          <w:szCs w:val="28"/>
        </w:rPr>
        <w:t>год</w:t>
      </w:r>
      <w:r w:rsidR="006701E2" w:rsidRPr="00FF387D">
        <w:rPr>
          <w:sz w:val="28"/>
          <w:szCs w:val="28"/>
        </w:rPr>
        <w:t xml:space="preserve"> обучения. </w:t>
      </w:r>
    </w:p>
    <w:p w:rsidR="00D3477C" w:rsidRPr="00FF387D" w:rsidRDefault="00D3477C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Cs/>
          <w:sz w:val="28"/>
          <w:szCs w:val="28"/>
        </w:rPr>
      </w:pPr>
      <w:r w:rsidRPr="00FF387D">
        <w:rPr>
          <w:b/>
          <w:bCs/>
          <w:sz w:val="28"/>
          <w:szCs w:val="28"/>
        </w:rPr>
        <w:t xml:space="preserve">Форма детского образовательного объединения: </w:t>
      </w:r>
      <w:r w:rsidRPr="00FF387D">
        <w:rPr>
          <w:bCs/>
          <w:sz w:val="28"/>
          <w:szCs w:val="28"/>
        </w:rPr>
        <w:t>кружок.</w:t>
      </w:r>
    </w:p>
    <w:p w:rsidR="003E0880" w:rsidRPr="00FF387D" w:rsidRDefault="003E0880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b/>
          <w:bCs/>
          <w:sz w:val="28"/>
          <w:szCs w:val="28"/>
        </w:rPr>
        <w:t xml:space="preserve">Режим </w:t>
      </w:r>
      <w:r w:rsidR="00D3477C" w:rsidRPr="00FF387D">
        <w:rPr>
          <w:b/>
          <w:bCs/>
          <w:sz w:val="28"/>
          <w:szCs w:val="28"/>
        </w:rPr>
        <w:t xml:space="preserve">организации </w:t>
      </w:r>
      <w:r w:rsidRPr="00FF387D">
        <w:rPr>
          <w:b/>
          <w:bCs/>
          <w:sz w:val="28"/>
          <w:szCs w:val="28"/>
        </w:rPr>
        <w:t>занятий</w:t>
      </w:r>
      <w:r w:rsidR="00D3477C" w:rsidRPr="00FF387D">
        <w:rPr>
          <w:sz w:val="28"/>
          <w:szCs w:val="28"/>
        </w:rPr>
        <w:t>: общее количест</w:t>
      </w:r>
      <w:r w:rsidR="002C58E7">
        <w:rPr>
          <w:sz w:val="28"/>
          <w:szCs w:val="28"/>
        </w:rPr>
        <w:t>во часов в учебный год (октябрь</w:t>
      </w:r>
      <w:r w:rsidR="00D3477C" w:rsidRPr="00FF387D">
        <w:rPr>
          <w:sz w:val="28"/>
          <w:szCs w:val="28"/>
        </w:rPr>
        <w:t xml:space="preserve"> – май) -</w:t>
      </w:r>
      <w:r w:rsidR="002C58E7">
        <w:rPr>
          <w:sz w:val="28"/>
          <w:szCs w:val="28"/>
        </w:rPr>
        <w:t>18 часов. Занятия проводятся один раз</w:t>
      </w:r>
      <w:r w:rsidR="00D3477C" w:rsidRPr="00FF387D">
        <w:rPr>
          <w:sz w:val="28"/>
          <w:szCs w:val="28"/>
        </w:rPr>
        <w:t xml:space="preserve"> в неделю. Продолжительность занятия: в возрасте 5 – 6 лет 20 мин (10 мин. </w:t>
      </w:r>
      <w:r w:rsidR="006701E2" w:rsidRPr="00FF387D">
        <w:rPr>
          <w:sz w:val="28"/>
          <w:szCs w:val="28"/>
        </w:rPr>
        <w:t>т</w:t>
      </w:r>
      <w:r w:rsidR="002C58E7">
        <w:rPr>
          <w:sz w:val="28"/>
          <w:szCs w:val="28"/>
        </w:rPr>
        <w:t>еория, 10 мин. практика).</w:t>
      </w:r>
    </w:p>
    <w:p w:rsidR="006701E2" w:rsidRPr="00FF387D" w:rsidRDefault="006701E2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>Дополнительная общеобразовательная программа реализуется во второй половине дня.</w:t>
      </w:r>
    </w:p>
    <w:p w:rsidR="003E0880" w:rsidRPr="00FF387D" w:rsidRDefault="003E0880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b/>
          <w:bCs/>
          <w:sz w:val="28"/>
          <w:szCs w:val="28"/>
        </w:rPr>
        <w:t xml:space="preserve">Планируемые результаты: </w:t>
      </w:r>
    </w:p>
    <w:p w:rsidR="003E0880" w:rsidRPr="00FF387D" w:rsidRDefault="002C58E7" w:rsidP="00723766">
      <w:pPr>
        <w:pStyle w:val="Default"/>
        <w:numPr>
          <w:ilvl w:val="0"/>
          <w:numId w:val="1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дети осваивают цифры и буквы, счѐт, знание геометрических фигур, умеют ориентироваться на плоскости; </w:t>
      </w:r>
    </w:p>
    <w:p w:rsidR="003E0880" w:rsidRPr="00FF387D" w:rsidRDefault="002C58E7" w:rsidP="00723766">
      <w:pPr>
        <w:pStyle w:val="Default"/>
        <w:numPr>
          <w:ilvl w:val="0"/>
          <w:numId w:val="1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умеют концентрироваться при выполнении сложных мыслительных операций и доводить начатое дело до конца; </w:t>
      </w:r>
    </w:p>
    <w:p w:rsidR="003E0880" w:rsidRPr="00FF387D" w:rsidRDefault="002C58E7" w:rsidP="00723766">
      <w:pPr>
        <w:pStyle w:val="Default"/>
        <w:numPr>
          <w:ilvl w:val="0"/>
          <w:numId w:val="1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 xml:space="preserve">умеют анализировать, сравнивать, сопоставлять; </w:t>
      </w:r>
    </w:p>
    <w:p w:rsidR="003E0880" w:rsidRPr="00FF387D" w:rsidRDefault="002C58E7" w:rsidP="00723766">
      <w:pPr>
        <w:pStyle w:val="Default"/>
        <w:numPr>
          <w:ilvl w:val="0"/>
          <w:numId w:val="1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>у детей совершенствуется речь, внимание, память, воображение;</w:t>
      </w:r>
    </w:p>
    <w:p w:rsidR="003E0880" w:rsidRPr="00FF387D" w:rsidRDefault="002C58E7" w:rsidP="00723766">
      <w:pPr>
        <w:pStyle w:val="Default"/>
        <w:numPr>
          <w:ilvl w:val="0"/>
          <w:numId w:val="1"/>
        </w:numPr>
        <w:tabs>
          <w:tab w:val="left" w:pos="10632"/>
        </w:tabs>
        <w:spacing w:line="360" w:lineRule="auto"/>
        <w:ind w:left="1276" w:righ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80" w:rsidRPr="00FF387D">
        <w:rPr>
          <w:sz w:val="28"/>
          <w:szCs w:val="28"/>
        </w:rPr>
        <w:t>хорошо развита мелкая моторика рук.</w:t>
      </w:r>
    </w:p>
    <w:p w:rsidR="002C58E7" w:rsidRDefault="00551C37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b/>
          <w:bCs/>
          <w:sz w:val="28"/>
          <w:szCs w:val="28"/>
        </w:rPr>
      </w:pPr>
      <w:r w:rsidRPr="00FF387D">
        <w:rPr>
          <w:b/>
          <w:bCs/>
          <w:sz w:val="28"/>
          <w:szCs w:val="28"/>
        </w:rPr>
        <w:t>Форма подведения итогов</w:t>
      </w:r>
    </w:p>
    <w:p w:rsidR="00551C37" w:rsidRPr="00FF387D" w:rsidRDefault="00551C37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 xml:space="preserve"> Диагностические мероприятия</w:t>
      </w:r>
      <w:r w:rsidR="00851EFC" w:rsidRPr="00FF387D">
        <w:rPr>
          <w:sz w:val="28"/>
          <w:szCs w:val="28"/>
        </w:rPr>
        <w:t xml:space="preserve"> по отслеживанию результатов усвоения программы позволяют проанализировать успехи дошкольников на каждом этапе обучения.</w:t>
      </w:r>
      <w:r w:rsidRPr="00FF387D">
        <w:rPr>
          <w:sz w:val="28"/>
          <w:szCs w:val="28"/>
        </w:rPr>
        <w:t xml:space="preserve"> </w:t>
      </w:r>
      <w:r w:rsidR="00851EFC" w:rsidRPr="00FF387D">
        <w:rPr>
          <w:sz w:val="28"/>
          <w:szCs w:val="28"/>
        </w:rPr>
        <w:t xml:space="preserve">Педагогический анализ освоения программы проводится два </w:t>
      </w:r>
      <w:r w:rsidR="00851EFC" w:rsidRPr="00FF387D">
        <w:rPr>
          <w:sz w:val="28"/>
          <w:szCs w:val="28"/>
        </w:rPr>
        <w:lastRenderedPageBreak/>
        <w:t>раза в год методом наблюдения за детьми, в процессе игровой деятельности и в условиях выполнения обычных и специально подобранных заданий.</w:t>
      </w:r>
    </w:p>
    <w:p w:rsidR="00851EFC" w:rsidRPr="00FF387D" w:rsidRDefault="00851EFC" w:rsidP="00723766">
      <w:pPr>
        <w:pStyle w:val="Default"/>
        <w:tabs>
          <w:tab w:val="left" w:pos="10632"/>
        </w:tabs>
        <w:spacing w:line="360" w:lineRule="auto"/>
        <w:ind w:left="1276" w:right="218"/>
        <w:jc w:val="both"/>
        <w:rPr>
          <w:sz w:val="28"/>
          <w:szCs w:val="28"/>
        </w:rPr>
      </w:pPr>
      <w:r w:rsidRPr="00FF387D">
        <w:rPr>
          <w:sz w:val="28"/>
          <w:szCs w:val="28"/>
        </w:rPr>
        <w:t>Подведение итогов по результатам освоения материала данной программы проводится в форме итоговых занятий.</w:t>
      </w:r>
    </w:p>
    <w:p w:rsidR="003E0880" w:rsidRPr="00FF387D" w:rsidRDefault="003E0880" w:rsidP="00723766">
      <w:pPr>
        <w:pStyle w:val="Default"/>
        <w:tabs>
          <w:tab w:val="left" w:pos="10632"/>
        </w:tabs>
        <w:ind w:left="1276" w:right="218"/>
        <w:jc w:val="both"/>
        <w:rPr>
          <w:sz w:val="28"/>
          <w:szCs w:val="28"/>
        </w:rPr>
      </w:pPr>
    </w:p>
    <w:p w:rsidR="003E0880" w:rsidRPr="00FF387D" w:rsidRDefault="003E0880" w:rsidP="00723766">
      <w:pPr>
        <w:pStyle w:val="Default"/>
        <w:tabs>
          <w:tab w:val="left" w:pos="10632"/>
        </w:tabs>
        <w:ind w:left="1276" w:right="218"/>
        <w:jc w:val="both"/>
        <w:rPr>
          <w:sz w:val="28"/>
          <w:szCs w:val="28"/>
        </w:rPr>
      </w:pPr>
    </w:p>
    <w:p w:rsidR="003E0880" w:rsidRPr="00FF387D" w:rsidRDefault="003E0880" w:rsidP="009B0E5B">
      <w:pPr>
        <w:pStyle w:val="Default"/>
        <w:tabs>
          <w:tab w:val="left" w:pos="10632"/>
        </w:tabs>
        <w:ind w:left="1276"/>
        <w:rPr>
          <w:sz w:val="28"/>
          <w:szCs w:val="28"/>
        </w:rPr>
      </w:pPr>
    </w:p>
    <w:p w:rsidR="003E0880" w:rsidRPr="00FF387D" w:rsidRDefault="003E0880" w:rsidP="003E0880">
      <w:pPr>
        <w:pStyle w:val="Default"/>
        <w:rPr>
          <w:sz w:val="28"/>
          <w:szCs w:val="28"/>
        </w:rPr>
      </w:pPr>
    </w:p>
    <w:p w:rsidR="003E0880" w:rsidRPr="00FF387D" w:rsidRDefault="003E0880" w:rsidP="003E0880">
      <w:pPr>
        <w:pStyle w:val="Default"/>
        <w:rPr>
          <w:sz w:val="28"/>
          <w:szCs w:val="28"/>
        </w:rPr>
      </w:pPr>
    </w:p>
    <w:p w:rsidR="003E0880" w:rsidRPr="00FF387D" w:rsidRDefault="003E0880" w:rsidP="003E0880">
      <w:pPr>
        <w:pStyle w:val="Default"/>
        <w:rPr>
          <w:sz w:val="28"/>
          <w:szCs w:val="28"/>
        </w:rPr>
      </w:pPr>
    </w:p>
    <w:p w:rsidR="003E0880" w:rsidRDefault="003E0880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723766" w:rsidRDefault="00723766" w:rsidP="003E0880">
      <w:pPr>
        <w:pStyle w:val="Default"/>
        <w:rPr>
          <w:sz w:val="28"/>
          <w:szCs w:val="28"/>
        </w:rPr>
      </w:pPr>
    </w:p>
    <w:p w:rsidR="003E0880" w:rsidRPr="00FF387D" w:rsidRDefault="003E0880" w:rsidP="003E0880">
      <w:pPr>
        <w:pStyle w:val="Default"/>
        <w:rPr>
          <w:sz w:val="28"/>
          <w:szCs w:val="28"/>
        </w:rPr>
      </w:pPr>
    </w:p>
    <w:p w:rsidR="006701E2" w:rsidRPr="00FF387D" w:rsidRDefault="006701E2" w:rsidP="003E0880">
      <w:pPr>
        <w:pStyle w:val="Default"/>
        <w:jc w:val="center"/>
        <w:rPr>
          <w:b/>
          <w:sz w:val="28"/>
          <w:szCs w:val="28"/>
        </w:rPr>
      </w:pPr>
    </w:p>
    <w:p w:rsidR="00FF387D" w:rsidRPr="00FF387D" w:rsidRDefault="00FF387D" w:rsidP="00FF387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F387D">
        <w:rPr>
          <w:rFonts w:ascii="Times New Roman" w:hAnsi="Times New Roman" w:cs="Times New Roman"/>
          <w:color w:val="000000" w:themeColor="text1"/>
        </w:rPr>
        <w:lastRenderedPageBreak/>
        <w:t>УЧЕБНО-ТЕМАТИЧЕСКИЙ ПЛАН</w:t>
      </w:r>
    </w:p>
    <w:p w:rsidR="00FF387D" w:rsidRPr="00FF387D" w:rsidRDefault="00FF387D" w:rsidP="00FF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7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559"/>
        <w:gridCol w:w="1559"/>
        <w:gridCol w:w="1460"/>
      </w:tblGrid>
      <w:tr w:rsidR="00FF387D" w:rsidRPr="00FF387D" w:rsidTr="00723766">
        <w:tc>
          <w:tcPr>
            <w:tcW w:w="675" w:type="dxa"/>
          </w:tcPr>
          <w:p w:rsidR="00FF387D" w:rsidRPr="00FF387D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F387D" w:rsidRPr="00723766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76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образовательных разделов</w:t>
            </w:r>
          </w:p>
        </w:tc>
        <w:tc>
          <w:tcPr>
            <w:tcW w:w="1701" w:type="dxa"/>
          </w:tcPr>
          <w:p w:rsidR="00FF387D" w:rsidRPr="00723766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76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занятий</w:t>
            </w:r>
          </w:p>
        </w:tc>
        <w:tc>
          <w:tcPr>
            <w:tcW w:w="1559" w:type="dxa"/>
          </w:tcPr>
          <w:p w:rsidR="00FF387D" w:rsidRPr="00723766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766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1559" w:type="dxa"/>
          </w:tcPr>
          <w:p w:rsidR="00FF387D" w:rsidRPr="00723766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76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теория</w:t>
            </w:r>
          </w:p>
        </w:tc>
        <w:tc>
          <w:tcPr>
            <w:tcW w:w="1460" w:type="dxa"/>
          </w:tcPr>
          <w:p w:rsidR="00FF387D" w:rsidRPr="00723766" w:rsidRDefault="00FF387D" w:rsidP="008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76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практика</w:t>
            </w:r>
          </w:p>
        </w:tc>
      </w:tr>
      <w:tr w:rsidR="00FF387D" w:rsidRPr="00FF387D" w:rsidTr="00723766">
        <w:tc>
          <w:tcPr>
            <w:tcW w:w="675" w:type="dxa"/>
          </w:tcPr>
          <w:p w:rsidR="00FF387D" w:rsidRPr="00FF387D" w:rsidRDefault="00FF387D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F387D" w:rsidRPr="00FF387D" w:rsidRDefault="00FF387D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 Как проходят занятия в школе волшебства»</w:t>
            </w:r>
          </w:p>
        </w:tc>
        <w:tc>
          <w:tcPr>
            <w:tcW w:w="1701" w:type="dxa"/>
          </w:tcPr>
          <w:p w:rsidR="00FF387D" w:rsidRPr="00FF387D" w:rsidRDefault="002C58E7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7D" w:rsidRPr="00FF387D" w:rsidRDefault="00586BF2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87D"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387D" w:rsidRPr="00FF387D" w:rsidRDefault="00723766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FF387D" w:rsidRPr="00FF387D" w:rsidRDefault="00586BF2" w:rsidP="008C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малыш Гео нашел грибы»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sz w:val="28"/>
                <w:szCs w:val="28"/>
              </w:rPr>
              <w:t>«Путешествие по лабиринтам букв»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F387D">
              <w:rPr>
                <w:sz w:val="28"/>
                <w:szCs w:val="28"/>
              </w:rPr>
              <w:t>«Как малыш Гео шел в гости к девочке Дольке»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малыш Гео гостил у девочки Дольки и Ворона Метра»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«Праздник цифры»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«Гео-Метрия»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математики»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кораблик Плюх-Плюх попал в шторм»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друзья разгадывали загадки Краб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Крабыча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зверят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«Вечернее представление в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«По щучьему велению»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страна чисел и знаков» 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Фифа украшали новогоднюю елку»</w:t>
            </w:r>
          </w:p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«День рождения куклы Кати»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 гостя из страны Волшебных игр»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 Как  галчонок 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Каррчик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помогал пчелке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Жуже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Медвежонок с Галчонком поссорились и помирились»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артисты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плавали на Кораблике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ПлюхПлюх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«Как, зверята выступали на арене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мы были на цирковом представлении»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«Чудо-лукошко»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Гусеница Фифа делили фигуры»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 Как гусеница Фифа наряжалась»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Гусеница Фифа гуляли по ковровой дорожке»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«Школа волшебников»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«Лохматые крылья»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«В гостях у доктора Айболита»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«Письмо от лесных зверей»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Эник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Бэник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читали письмо»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«Поможем жителям Фиолетового леса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пчелка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путешествовала на кораблике «Брызг – Брызг»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766" w:rsidRPr="00FF387D" w:rsidTr="00723766">
        <w:tc>
          <w:tcPr>
            <w:tcW w:w="675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«Разноцветное приключение»</w:t>
            </w:r>
          </w:p>
        </w:tc>
        <w:tc>
          <w:tcPr>
            <w:tcW w:w="1701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23766" w:rsidRPr="00FF387D" w:rsidRDefault="00723766" w:rsidP="0072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86BF2" w:rsidRDefault="00586BF2" w:rsidP="00723766">
      <w:pPr>
        <w:pStyle w:val="Default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586BF2" w:rsidP="009B0E5B">
      <w:pPr>
        <w:pStyle w:val="Default"/>
        <w:jc w:val="center"/>
        <w:rPr>
          <w:b/>
          <w:sz w:val="28"/>
          <w:szCs w:val="28"/>
        </w:rPr>
      </w:pPr>
    </w:p>
    <w:p w:rsidR="00586BF2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723766" w:rsidRDefault="00723766" w:rsidP="00723766">
      <w:pPr>
        <w:pStyle w:val="Default"/>
        <w:tabs>
          <w:tab w:val="left" w:pos="3420"/>
        </w:tabs>
        <w:rPr>
          <w:b/>
          <w:sz w:val="28"/>
          <w:szCs w:val="28"/>
        </w:rPr>
      </w:pPr>
    </w:p>
    <w:p w:rsidR="00586BF2" w:rsidRDefault="00586BF2" w:rsidP="00723766">
      <w:pPr>
        <w:pStyle w:val="Default"/>
        <w:rPr>
          <w:b/>
          <w:sz w:val="28"/>
          <w:szCs w:val="28"/>
        </w:rPr>
      </w:pPr>
    </w:p>
    <w:p w:rsidR="00586BF2" w:rsidRDefault="006400FB" w:rsidP="00723766">
      <w:pPr>
        <w:pStyle w:val="Default"/>
        <w:jc w:val="center"/>
        <w:rPr>
          <w:b/>
          <w:sz w:val="28"/>
          <w:szCs w:val="28"/>
        </w:rPr>
      </w:pPr>
      <w:r w:rsidRPr="00FF387D">
        <w:rPr>
          <w:b/>
          <w:sz w:val="28"/>
          <w:szCs w:val="28"/>
        </w:rPr>
        <w:lastRenderedPageBreak/>
        <w:t>СОДЕРЖАНИЕ ИЗУЧАЕМОГО КУРСА</w:t>
      </w:r>
      <w:r w:rsidRPr="00FF387D">
        <w:rPr>
          <w:sz w:val="28"/>
          <w:szCs w:val="28"/>
        </w:rPr>
        <w:t xml:space="preserve"> </w:t>
      </w:r>
      <w:r w:rsidRPr="00FF387D">
        <w:rPr>
          <w:b/>
          <w:sz w:val="28"/>
          <w:szCs w:val="28"/>
        </w:rPr>
        <w:t>(Старшая группа)</w:t>
      </w:r>
    </w:p>
    <w:tbl>
      <w:tblPr>
        <w:tblStyle w:val="a3"/>
        <w:tblpPr w:leftFromText="180" w:rightFromText="180" w:vertAnchor="page" w:horzAnchor="margin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984"/>
        <w:gridCol w:w="6804"/>
      </w:tblGrid>
      <w:tr w:rsidR="003359C6" w:rsidRPr="00FF387D" w:rsidTr="006400FB">
        <w:tc>
          <w:tcPr>
            <w:tcW w:w="1384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9C6" w:rsidRPr="00FF387D" w:rsidTr="006400FB">
        <w:trPr>
          <w:trHeight w:val="2355"/>
        </w:trPr>
        <w:tc>
          <w:tcPr>
            <w:tcW w:w="1384" w:type="dxa"/>
            <w:vMerge w:val="restart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359C6" w:rsidRPr="00FF387D" w:rsidRDefault="003643FD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 Ка</w:t>
            </w:r>
            <w:r w:rsidR="003359C6" w:rsidRPr="00FF387D">
              <w:rPr>
                <w:rFonts w:ascii="Times New Roman" w:hAnsi="Times New Roman" w:cs="Times New Roman"/>
                <w:sz w:val="28"/>
                <w:szCs w:val="28"/>
              </w:rPr>
              <w:t>к проходят занятия в школе волшебства»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операций логического мышления и самостоятельности; умений рисовать геометрические фигуры по заданным точкам, разделять изображение на части; составлять по силуэтной схеме фигурки из частей</w:t>
            </w:r>
          </w:p>
        </w:tc>
      </w:tr>
      <w:tr w:rsidR="003359C6" w:rsidRPr="00FF387D" w:rsidTr="006400FB">
        <w:trPr>
          <w:trHeight w:val="2361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малыш Гео нашел грибы»</w:t>
            </w:r>
          </w:p>
        </w:tc>
        <w:tc>
          <w:tcPr>
            <w:tcW w:w="6804" w:type="dxa"/>
          </w:tcPr>
          <w:p w:rsidR="003359C6" w:rsidRPr="00FF387D" w:rsidRDefault="003359C6" w:rsidP="003643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Учить конструировать объемную фигуру «самолет» путем перемещения частей в пространстве Упражнять в соотношении цифры и количества, отсчитывании заданного количества предметов и делении их на подгруппы Формировать ум</w:t>
            </w:r>
            <w:r w:rsidR="003643FD" w:rsidRPr="00FF3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ние понимать и прослеживать причинно-следственные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связи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простейшие умозаключения на основе этих связей.</w:t>
            </w:r>
          </w:p>
        </w:tc>
      </w:tr>
      <w:tr w:rsidR="003359C6" w:rsidRPr="00FF387D" w:rsidTr="006400FB">
        <w:trPr>
          <w:trHeight w:val="1815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359C6" w:rsidRPr="00FF387D" w:rsidRDefault="003643FD" w:rsidP="006E183A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sz w:val="28"/>
                <w:szCs w:val="28"/>
              </w:rPr>
              <w:t xml:space="preserve">«Путешествие по </w:t>
            </w:r>
            <w:r w:rsidR="003359C6" w:rsidRPr="00FF387D">
              <w:rPr>
                <w:sz w:val="28"/>
                <w:szCs w:val="28"/>
              </w:rPr>
              <w:t>лабиринтам букв»</w:t>
            </w:r>
          </w:p>
        </w:tc>
        <w:tc>
          <w:tcPr>
            <w:tcW w:w="6804" w:type="dxa"/>
          </w:tcPr>
          <w:p w:rsidR="003359C6" w:rsidRPr="00FF387D" w:rsidRDefault="003359C6" w:rsidP="003643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Помочь детям в подготовке к об</w:t>
            </w:r>
            <w:r w:rsidR="003643FD" w:rsidRPr="00FF387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3643FD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чтению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узнаванию и называнию гласн</w:t>
            </w:r>
            <w:r w:rsidR="003643FD" w:rsidRPr="00FF38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х звуков ; соотношению звука и буквы; звуковому анализу слов; Способствовать развитию психических процессов</w:t>
            </w:r>
            <w:r w:rsidR="003643FD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внимания , памяти , умения анализировать, сравнивать. Проводить активную подготовку руки к письму; создание моторного образа буквы;</w:t>
            </w:r>
          </w:p>
        </w:tc>
      </w:tr>
      <w:tr w:rsidR="003359C6" w:rsidRPr="00FF387D" w:rsidTr="006400FB">
        <w:trPr>
          <w:trHeight w:val="132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359C6" w:rsidRPr="00FF387D" w:rsidRDefault="003359C6" w:rsidP="006E183A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F387D">
              <w:rPr>
                <w:sz w:val="28"/>
                <w:szCs w:val="28"/>
              </w:rPr>
              <w:t>«Как малыш Гео шел в гости к девочке Дольке»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сравнивать геометрические фигуры по форме и размеру, группировать их по признакам; делить целое на части, сравнивать их между собой; воспринимать</w:t>
            </w:r>
          </w:p>
        </w:tc>
      </w:tr>
      <w:tr w:rsidR="003359C6" w:rsidRPr="00FF387D" w:rsidTr="006400FB">
        <w:trPr>
          <w:trHeight w:val="765"/>
        </w:trPr>
        <w:tc>
          <w:tcPr>
            <w:tcW w:w="1384" w:type="dxa"/>
            <w:vMerge w:val="restart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малыш Гео гостил у девочки Дольки и Ворона Метра»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эталонами формы и величины, структуры (стороны, углы, вершины); Учить приёму конструирования фигуры «башмачок», используя алгоритм сложения и план действий. Развивать восприятие формы, определять на ощупь части игры «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Чудоцветик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», составлять целое из разного количества частей, Продолжать формировать конструктивные навыки, пространственную ориентировку, логическое мышление</w:t>
            </w:r>
          </w:p>
        </w:tc>
      </w:tr>
      <w:tr w:rsidR="003359C6" w:rsidRPr="00FF387D" w:rsidTr="006400FB">
        <w:trPr>
          <w:trHeight w:val="51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</w:t>
            </w:r>
          </w:p>
        </w:tc>
        <w:tc>
          <w:tcPr>
            <w:tcW w:w="6804" w:type="dxa"/>
          </w:tcPr>
          <w:p w:rsidR="003359C6" w:rsidRPr="00FF387D" w:rsidRDefault="003359C6" w:rsidP="00F65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содержание сказки, интонационно выразительно передавать образы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й, использовать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труктурнологическую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схему. Развивать память,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внимание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мышление , мелкую моторику рук, творческое воображение.</w:t>
            </w:r>
          </w:p>
        </w:tc>
      </w:tr>
      <w:tr w:rsidR="003359C6" w:rsidRPr="00FF387D" w:rsidTr="006400FB">
        <w:trPr>
          <w:trHeight w:val="42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«Праздник цифры»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детей о цифрах, умение находить цифру соответственно количеству предметов, упражнять детей в отгадывании математических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загадок, решении задач, сравнивании чисел, используя знаки больше меньше. Развивать у детей умение анализировать, сравнивать, сопоставлять, развивать память.</w:t>
            </w:r>
          </w:p>
        </w:tc>
      </w:tr>
      <w:tr w:rsidR="003359C6" w:rsidRPr="00FF387D" w:rsidTr="006400FB">
        <w:trPr>
          <w:trHeight w:val="375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359C6" w:rsidRPr="00FF387D" w:rsidRDefault="00F65CA5" w:rsidP="00F65C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«Гео-Метри</w:t>
            </w:r>
            <w:r w:rsidR="003359C6" w:rsidRPr="00FF387D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6804" w:type="dxa"/>
          </w:tcPr>
          <w:p w:rsidR="003359C6" w:rsidRPr="00FF387D" w:rsidRDefault="003359C6" w:rsidP="00F65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Открыть детям путь в мир геометрии. Учить детей работать с «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Геоконтом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». Способствовать овладению геометрическими представлениями (точка,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отрезок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луч , угол , треугольник, многоугольник). Стимулировать математическое развитие, развитие речи, интеллекта.</w:t>
            </w:r>
          </w:p>
        </w:tc>
      </w:tr>
      <w:tr w:rsidR="003359C6" w:rsidRPr="00FF387D" w:rsidTr="006400FB">
        <w:trPr>
          <w:trHeight w:val="603"/>
        </w:trPr>
        <w:tc>
          <w:tcPr>
            <w:tcW w:w="1384" w:type="dxa"/>
            <w:vMerge w:val="restart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математики»</w:t>
            </w:r>
          </w:p>
        </w:tc>
        <w:tc>
          <w:tcPr>
            <w:tcW w:w="6804" w:type="dxa"/>
          </w:tcPr>
          <w:p w:rsidR="003359C6" w:rsidRPr="00FF387D" w:rsidRDefault="003359C6" w:rsidP="00F65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цифру из деталей конструктора, Учить решать задачи на сообразительность, способствовать освоению пространственных отношений; Развивать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память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мышление, внимание , мелкую моторику рук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9C6" w:rsidRPr="00FF387D" w:rsidTr="006400FB">
        <w:trPr>
          <w:trHeight w:val="65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кораблик Плюх-Плюх попал в шторм»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определять высоту предметов, их порядковый номер, решать логическую задач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у на определение формы предмета;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понимание пространственных характеристик «низкий», «высокий», «верхний», «нижний», «между»; Тренировать мелкую моторику рук и координацию действий «глаз - рука»</w:t>
            </w:r>
          </w:p>
        </w:tc>
      </w:tr>
      <w:tr w:rsidR="003359C6" w:rsidRPr="00FF387D" w:rsidTr="006400FB">
        <w:trPr>
          <w:trHeight w:val="585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друзья разгадывали загадки Краб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Крабыча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Упражнять детей в отгадывании загадок о геометрических фигурах, нахождении фигуры по количеству углов и сторон (квадрат и прямоугольник), по описанию их признаков (цвет, размер); Продолжать учить расшифровывать (декодировать) информацию о свойствах фигур: цвет и форма по знаково-символическим обозначениям с отрицательной частицей «не»</w:t>
            </w:r>
          </w:p>
        </w:tc>
      </w:tr>
      <w:tr w:rsidR="003359C6" w:rsidRPr="00FF387D" w:rsidTr="006400FB">
        <w:trPr>
          <w:trHeight w:val="48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3E0880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зверят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ифроцирка</w:t>
            </w:r>
            <w:proofErr w:type="spellEnd"/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3359C6" w:rsidRPr="00FF387D" w:rsidRDefault="003E0880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изображения цифр по схемам с помощью деталей игры «Чудо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соты»; упражнять в счете от 1до 5, называть ц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ифры, располагать их по порядку; Р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азвивать зрительную память, внимание через игру «Что изменилось?»; формировать элементы театрализованной деятельности посредством изображения действий цирковых артистов.</w:t>
            </w:r>
          </w:p>
        </w:tc>
      </w:tr>
      <w:tr w:rsidR="003359C6" w:rsidRPr="00FF387D" w:rsidTr="006400FB">
        <w:trPr>
          <w:trHeight w:val="585"/>
        </w:trPr>
        <w:tc>
          <w:tcPr>
            <w:tcW w:w="1384" w:type="dxa"/>
            <w:vMerge w:val="restart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«Вечернее представление в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</w:p>
        </w:tc>
        <w:tc>
          <w:tcPr>
            <w:tcW w:w="6804" w:type="dxa"/>
          </w:tcPr>
          <w:p w:rsidR="003359C6" w:rsidRPr="00FF387D" w:rsidRDefault="00D972EC" w:rsidP="00F65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сортировать предметы и сравнивать их по цвету, составлять цифры 1,2,3 путем наложения пластинок друг на друга и на трафарет; закреплять умение составлять фигуры из кубиков игры «Сложи узор» по схеме № 9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пространственную ориентировку, логическое мышление, умение анализировать и обобщать</w:t>
            </w:r>
          </w:p>
        </w:tc>
      </w:tr>
      <w:tr w:rsidR="003359C6" w:rsidRPr="00FF387D" w:rsidTr="006400FB">
        <w:trPr>
          <w:trHeight w:val="51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«По щучьему велению»</w:t>
            </w:r>
          </w:p>
        </w:tc>
        <w:tc>
          <w:tcPr>
            <w:tcW w:w="680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называть части геометрических фигур, сравнивать целое и часть. Совершенствовать представления о треугольнике и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четырехугольнике. Совершенствовать умение составлять число 5 из единиц. Развивать умение ориентироваться на листе бумаги, определять стороны, углы и середину листа. Формировать конструктивные и творческие способности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9C6" w:rsidRPr="00FF387D" w:rsidTr="006400FB">
        <w:trPr>
          <w:trHeight w:val="1321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страна чисел и знаков» </w:t>
            </w:r>
          </w:p>
        </w:tc>
        <w:tc>
          <w:tcPr>
            <w:tcW w:w="680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рук: координация «глаз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рука», способности ориентироваться на плоскости, умения считать предметы по порядку соотносить цифру и количество, решать простые арифметические примеры</w:t>
            </w:r>
          </w:p>
        </w:tc>
      </w:tr>
      <w:tr w:rsidR="003359C6" w:rsidRPr="00FF387D" w:rsidTr="006400FB">
        <w:trPr>
          <w:trHeight w:val="450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7FA" w:rsidRPr="00FF387D" w:rsidRDefault="001617FA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Фифа украшали новогоднюю елку»</w:t>
            </w:r>
          </w:p>
          <w:p w:rsidR="003359C6" w:rsidRPr="00FF387D" w:rsidRDefault="003359C6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617FA" w:rsidRPr="00FF387D" w:rsidRDefault="001617FA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сравнивать геометрические фигуры по форме и величине; определять смену направления движения, на ощупь находить путь в лабиринте; решать проблемные задачи, формулировать вопросы; составлять по замыслу предметные силуэты из частей.</w:t>
            </w:r>
          </w:p>
          <w:p w:rsidR="003359C6" w:rsidRPr="00FF387D" w:rsidRDefault="003359C6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9C6" w:rsidRPr="00FF387D" w:rsidTr="006400FB">
        <w:trPr>
          <w:trHeight w:val="669"/>
        </w:trPr>
        <w:tc>
          <w:tcPr>
            <w:tcW w:w="1384" w:type="dxa"/>
            <w:vMerge w:val="restart"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«День рождения куклы Кати»</w:t>
            </w:r>
          </w:p>
        </w:tc>
        <w:tc>
          <w:tcPr>
            <w:tcW w:w="680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представлений: знакомство с формой и величиной предметов, с пространственными отношениями. Развитие внимания, памяти, мышления, воображения. Подготовка руки к письму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9C6" w:rsidRPr="00FF387D" w:rsidTr="006400FB">
        <w:trPr>
          <w:trHeight w:val="375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617FA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 гостя из страны Волшебных игр»</w:t>
            </w:r>
          </w:p>
        </w:tc>
        <w:tc>
          <w:tcPr>
            <w:tcW w:w="6804" w:type="dxa"/>
          </w:tcPr>
          <w:p w:rsidR="001617FA" w:rsidRPr="00FF387D" w:rsidRDefault="001617F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игрой «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»; Учить составлять фигуры животных по схемам в масштабе 1:1; упражнять в нахождении лишней фигуры в ряду (пластинки), умении объяснять, доказывать, обосновывать свой выбор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9C6" w:rsidRPr="00FF387D" w:rsidTr="006400FB">
        <w:trPr>
          <w:trHeight w:val="375"/>
        </w:trPr>
        <w:tc>
          <w:tcPr>
            <w:tcW w:w="1384" w:type="dxa"/>
            <w:vMerge/>
          </w:tcPr>
          <w:p w:rsidR="003359C6" w:rsidRPr="00FF387D" w:rsidRDefault="003359C6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9C6" w:rsidRPr="00FF387D" w:rsidRDefault="003359C6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359C6" w:rsidRPr="00FF387D" w:rsidRDefault="001617FA" w:rsidP="00F65C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 Ка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галчонок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Каррчик</w:t>
            </w:r>
            <w:proofErr w:type="spellEnd"/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помогал пчелке </w:t>
            </w:r>
            <w:proofErr w:type="spellStart"/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Жуже</w:t>
            </w:r>
            <w:proofErr w:type="spellEnd"/>
            <w:r w:rsidR="00D972EC"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3359C6" w:rsidRPr="00FF387D" w:rsidRDefault="00D972EC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количественное и порядковое значение числа, складывать равные числа; понимать пространственные отношения; составлять целое из частей, сравнивать результат своей деятельности с образцом, анализировать фигуры и находить ошибки при ее конструировании; решать головоломки; смешивать краски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73"/>
        </w:trPr>
        <w:tc>
          <w:tcPr>
            <w:tcW w:w="1384" w:type="dxa"/>
            <w:vMerge w:val="restart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Медвежонок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с Галчонком поссорились и помирились»</w:t>
            </w:r>
          </w:p>
        </w:tc>
        <w:tc>
          <w:tcPr>
            <w:tcW w:w="680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пересечение множеств «круги Эйлера», предлагать варианты решения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ситуации; Развивать элементы логического и конструктивного мышления, память, умение работать со схемой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95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артисты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плавали на Кораблике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ПлюхПлюх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цвету, определять высоту, находить предметы по порядку, сортировать их по пространственному положению; Развивать умение решать логическую задачу на поиск предмета по признаку; Продолжать развивать конструктивные умения, речевую активность, волевые качества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2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="00F65CA5" w:rsidRPr="00FF38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зверята выступали на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арене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игрой «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яйцо», учить составлять изображения разных артистов цирка из ее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по предложенной конструктивной схеме; Закреплять умение составлять числовой ряд от 1 до 5, обозначать числа цифрами, аргументировать свой выбор. Развивать творческое воображение – придумывать и составлять силуэт «бабочка», конструировать силуэт «гантель» по образцу; Развивать зрительно</w:t>
            </w:r>
            <w:r w:rsidR="006E183A" w:rsidRPr="00FF38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моторную координацию, пространственную ориентировку и изобразительные навыки, умение обводить придуманный силуэт карандашом.</w:t>
            </w:r>
          </w:p>
        </w:tc>
      </w:tr>
      <w:tr w:rsidR="00B84C5E" w:rsidRPr="00FF387D" w:rsidTr="006400FB">
        <w:trPr>
          <w:trHeight w:val="30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мы были на цирковом представлении»</w:t>
            </w:r>
          </w:p>
        </w:tc>
        <w:tc>
          <w:tcPr>
            <w:tcW w:w="6804" w:type="dxa"/>
          </w:tcPr>
          <w:p w:rsidR="00B84C5E" w:rsidRPr="00FF387D" w:rsidRDefault="006E183A" w:rsidP="000E35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стей;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умений ориентироваться в ряду ци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р, п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>онимать пространственные отношения; проводить буквенный анализ слов, составлять буквы из частей, а из букв – слова; договариваться между собой, следовать общей цели и решать общую задачу.</w:t>
            </w:r>
          </w:p>
        </w:tc>
      </w:tr>
      <w:tr w:rsidR="00B84C5E" w:rsidRPr="00FF387D" w:rsidTr="006400FB">
        <w:trPr>
          <w:trHeight w:val="528"/>
        </w:trPr>
        <w:tc>
          <w:tcPr>
            <w:tcW w:w="1384" w:type="dxa"/>
            <w:vMerge w:val="restart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«Чудо-лукошко»</w:t>
            </w:r>
          </w:p>
        </w:tc>
        <w:tc>
          <w:tcPr>
            <w:tcW w:w="6804" w:type="dxa"/>
          </w:tcPr>
          <w:p w:rsidR="00B84C5E" w:rsidRPr="00FF387D" w:rsidRDefault="001617F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Закреплять счет в пределах 1 0 , учить составлять десяток из двух меньших чисе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, выделять множество, совершенствовать интеллект, развивать мелкую моторику рук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2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Гусеница Фифа делили фигуры»</w:t>
            </w:r>
          </w:p>
        </w:tc>
        <w:tc>
          <w:tcPr>
            <w:tcW w:w="6804" w:type="dxa"/>
          </w:tcPr>
          <w:p w:rsidR="00B84C5E" w:rsidRPr="00FF387D" w:rsidRDefault="00436294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>родолжать учить решать задачи на пересечение множеств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 счета, соотношения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цифры и количества предметов; З</w:t>
            </w:r>
            <w:r w:rsidR="001617FA" w:rsidRPr="00FF387D">
              <w:rPr>
                <w:rFonts w:ascii="Times New Roman" w:hAnsi="Times New Roman" w:cs="Times New Roman"/>
                <w:sz w:val="28"/>
                <w:szCs w:val="28"/>
              </w:rPr>
              <w:t>акреплять умение выделять свойства геометрических фигур (цвет, форма, размер), сравнивать и обобщать по ним фигуры; развивать умение ориентироваться на плоскости в клетку, предлагать варианты решения проблемной ситуации.</w:t>
            </w:r>
          </w:p>
        </w:tc>
      </w:tr>
      <w:tr w:rsidR="00B84C5E" w:rsidRPr="00FF387D" w:rsidTr="006400FB">
        <w:trPr>
          <w:trHeight w:val="51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4C5E" w:rsidRPr="00FF387D" w:rsidRDefault="001617FA" w:rsidP="0043629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 Как гусеница Фифа наряжалась»</w:t>
            </w:r>
          </w:p>
        </w:tc>
        <w:tc>
          <w:tcPr>
            <w:tcW w:w="6804" w:type="dxa"/>
          </w:tcPr>
          <w:p w:rsidR="00B84C5E" w:rsidRPr="00FF387D" w:rsidRDefault="001617F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Учить складывать фигуру из кубиков по схеме путем перемещения частей в пространстве; Продолжать формировать умение придумывать и конструировать изображение по замыслу. Развивать умение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плоскости; Р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азвивать творческ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е воображ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, умение рассказывать о назначении предметов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345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«Как Лопушок и Гусеница Фифа гуляли по ковровой дорожке»</w:t>
            </w:r>
          </w:p>
        </w:tc>
        <w:tc>
          <w:tcPr>
            <w:tcW w:w="680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Учить детей ор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иентироваться на листе в клетку; 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Развивать умение отгадывать загадки, придумывать и конструировать контуры и силуэты отгаданных предметов; Развитие пространственного и логического мышления, воображения.</w:t>
            </w:r>
          </w:p>
        </w:tc>
      </w:tr>
      <w:tr w:rsidR="00B84C5E" w:rsidRPr="00FF387D" w:rsidTr="006400FB">
        <w:trPr>
          <w:trHeight w:val="330"/>
        </w:trPr>
        <w:tc>
          <w:tcPr>
            <w:tcW w:w="1384" w:type="dxa"/>
            <w:vMerge w:val="restart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4C5E" w:rsidRPr="00FF387D" w:rsidRDefault="001617F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«Школа волшебников»</w:t>
            </w:r>
          </w:p>
        </w:tc>
        <w:tc>
          <w:tcPr>
            <w:tcW w:w="6804" w:type="dxa"/>
          </w:tcPr>
          <w:p w:rsidR="00B84C5E" w:rsidRPr="00FF387D" w:rsidRDefault="001617F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представления о предметах ближайшего окружения, осознание особенностей их назначения. Закреплять умение узнавать и называть цифры, способствовать развитию л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ческого мышления и творческого воображ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, умение сравнивать, анализировать, сопоставлять. Развивать мелкую моторику рук, умение сопровождать речь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движениями.</w:t>
            </w:r>
          </w:p>
        </w:tc>
      </w:tr>
      <w:tr w:rsidR="00B84C5E" w:rsidRPr="00FF387D" w:rsidTr="006400FB">
        <w:trPr>
          <w:trHeight w:val="405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«Лохматые крылья»</w:t>
            </w:r>
          </w:p>
        </w:tc>
        <w:tc>
          <w:tcPr>
            <w:tcW w:w="6804" w:type="dxa"/>
          </w:tcPr>
          <w:p w:rsidR="00B84C5E" w:rsidRPr="00FF387D" w:rsidRDefault="006E183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 интересные и логичные рассказы о животных и птица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; Развивать мелкую моторику рук, умение сопровождать речь дополнительными изображениями, используя предложенные игр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B84C5E" w:rsidRPr="00FF387D" w:rsidTr="006400FB">
        <w:trPr>
          <w:trHeight w:val="481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«В гостях у доктора Айболита»</w:t>
            </w:r>
          </w:p>
        </w:tc>
        <w:tc>
          <w:tcPr>
            <w:tcW w:w="6804" w:type="dxa"/>
          </w:tcPr>
          <w:p w:rsidR="00B84C5E" w:rsidRPr="00FF387D" w:rsidRDefault="006E183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общаться, речь, культуру общения; познакомить с правилами безопасного поведения; развивать мелкую моторику рук; учить составлять слова из теремков и </w:t>
            </w:r>
            <w:proofErr w:type="gram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кубиков ,</w:t>
            </w:r>
            <w:proofErr w:type="gram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процессы внимания , памяти, мышления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2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«Письмо от лесных зверей»</w:t>
            </w:r>
          </w:p>
        </w:tc>
        <w:tc>
          <w:tcPr>
            <w:tcW w:w="6804" w:type="dxa"/>
          </w:tcPr>
          <w:p w:rsidR="00B84C5E" w:rsidRPr="00FF387D" w:rsidRDefault="006E183A" w:rsidP="00436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Развивать памят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ь;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произвольность внимания, формировать навык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и создавать целое из частей;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творческой активности детей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доброжелательное отношение к животным</w:t>
            </w:r>
            <w:r w:rsidR="00436294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390"/>
        </w:trPr>
        <w:tc>
          <w:tcPr>
            <w:tcW w:w="1384" w:type="dxa"/>
            <w:vMerge w:val="restart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Эник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Бэник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читали письмо»</w:t>
            </w:r>
          </w:p>
        </w:tc>
        <w:tc>
          <w:tcPr>
            <w:tcW w:w="6804" w:type="dxa"/>
          </w:tcPr>
          <w:p w:rsidR="00B84C5E" w:rsidRPr="00FF387D" w:rsidRDefault="006E183A" w:rsidP="003C6B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Развитие умений составлять буквы и слова, читать слоги и слова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пространственные отношения, вышивать буквы с помощью графическ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ого диктанта;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договариваться друг с другом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480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«Поможем жителям Фиолетового леса</w:t>
            </w:r>
          </w:p>
        </w:tc>
        <w:tc>
          <w:tcPr>
            <w:tcW w:w="680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Закрепить навыки работы детей с сенсорной развивающей средой «Фиолетовый лес» Закрепить навыки счёта до 10. Закрепить умение соотносить цвета друг с другом независимо от места расположения. Закрепить умение детей моделировать предметы из заданного количества деталей по образцу. Развивать речь, наблюдательность, мыслительную активность, умение высказывать и обосновывать свои суждения. Развивать слуховое и зрительное внимание, память, логическое мышление. Развивать конструктивные и творческие способности. Развивать мелкую моторику рук.</w:t>
            </w:r>
          </w:p>
        </w:tc>
      </w:tr>
      <w:tr w:rsidR="00B84C5E" w:rsidRPr="00FF387D" w:rsidTr="006400FB">
        <w:trPr>
          <w:trHeight w:val="525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4C5E" w:rsidRPr="00FF387D" w:rsidRDefault="003C6B01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«Как пчелка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</w:t>
            </w:r>
            <w:r w:rsidR="006E183A" w:rsidRPr="00FF3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6E183A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на кораблике «Брызг – Брызг»</w:t>
            </w:r>
          </w:p>
        </w:tc>
        <w:tc>
          <w:tcPr>
            <w:tcW w:w="680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математические представления о высоте предметов, пространственных представлениях, количественном и порядковом счете. Учить детей конструировать заданную форму, складывать забавные фигурки из игры «Чудо-цветик»; Развивать мелкую моторику руки, </w:t>
            </w:r>
            <w:proofErr w:type="spellStart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тактильноосязательные</w:t>
            </w:r>
            <w:proofErr w:type="spellEnd"/>
            <w:r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анализаторы,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 умения и навыки;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Головоломка «Чудо-соты»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C5E" w:rsidRPr="00FF387D" w:rsidTr="006400FB">
        <w:trPr>
          <w:trHeight w:val="559"/>
        </w:trPr>
        <w:tc>
          <w:tcPr>
            <w:tcW w:w="1384" w:type="dxa"/>
            <w:vMerge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E" w:rsidRPr="00FF387D" w:rsidRDefault="00B84C5E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«Разноцветное приключение»</w:t>
            </w:r>
          </w:p>
        </w:tc>
        <w:tc>
          <w:tcPr>
            <w:tcW w:w="6804" w:type="dxa"/>
          </w:tcPr>
          <w:p w:rsidR="00B84C5E" w:rsidRPr="00FF387D" w:rsidRDefault="006E183A" w:rsidP="006E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Развивать речь, наблюдательность, мыслительную активность, умение высказывать и обосновывать свои суждения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Развивать конструкт</w:t>
            </w:r>
            <w:r w:rsidR="003C6B01" w:rsidRPr="00FF387D">
              <w:rPr>
                <w:rFonts w:ascii="Times New Roman" w:hAnsi="Times New Roman" w:cs="Times New Roman"/>
                <w:sz w:val="28"/>
                <w:szCs w:val="28"/>
              </w:rPr>
              <w:t xml:space="preserve">ивные и творческие способности; </w:t>
            </w:r>
            <w:r w:rsidRPr="00FF387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</w:tr>
    </w:tbl>
    <w:p w:rsidR="001A01B9" w:rsidRPr="00FF387D" w:rsidRDefault="001A01B9" w:rsidP="006E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859" w:rsidRPr="00FF387D" w:rsidRDefault="00214859" w:rsidP="006E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859" w:rsidRPr="00FF387D" w:rsidRDefault="00214859" w:rsidP="006E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ABF" w:rsidRDefault="00515ABF" w:rsidP="00586BF2">
      <w:pPr>
        <w:pStyle w:val="Default"/>
        <w:jc w:val="center"/>
        <w:rPr>
          <w:b/>
          <w:sz w:val="28"/>
          <w:szCs w:val="28"/>
        </w:rPr>
      </w:pPr>
      <w:r w:rsidRPr="00FF387D">
        <w:rPr>
          <w:b/>
          <w:sz w:val="28"/>
          <w:szCs w:val="28"/>
        </w:rPr>
        <w:t>МЕТОДИЧЕСКОЕ ОБЕСПЕЧЕНИЕ</w:t>
      </w:r>
    </w:p>
    <w:p w:rsidR="00586BF2" w:rsidRPr="00FF387D" w:rsidRDefault="00586BF2" w:rsidP="00586BF2">
      <w:pPr>
        <w:pStyle w:val="Default"/>
        <w:jc w:val="center"/>
        <w:rPr>
          <w:b/>
          <w:sz w:val="28"/>
          <w:szCs w:val="28"/>
        </w:rPr>
      </w:pPr>
    </w:p>
    <w:p w:rsidR="00965A68" w:rsidRPr="00FF387D" w:rsidRDefault="00C70044" w:rsidP="00723766">
      <w:pPr>
        <w:spacing w:line="360" w:lineRule="auto"/>
        <w:ind w:left="1134"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Направление программы «Сказочные лабиринты игры» связано с идеями обогащенного развития детей дошкольного возраста, обеспечение целостного развития личности ребенка, осознание ребенком своих потребностей, возможностей и способностей. В этой связи для реализации программы необходимо: </w:t>
      </w:r>
    </w:p>
    <w:p w:rsidR="00965A68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Создание комфортной развивающей среды;</w:t>
      </w:r>
    </w:p>
    <w:p w:rsidR="00C70044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Наличие центра развивающих игр;</w:t>
      </w:r>
    </w:p>
    <w:p w:rsidR="00965A68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Наличие пособий (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«Ларчик», «Фиолетовый лес»)</w:t>
      </w:r>
      <w:r w:rsidR="00965A68" w:rsidRPr="00FF387D">
        <w:rPr>
          <w:rFonts w:ascii="Times New Roman" w:hAnsi="Times New Roman" w:cs="Times New Roman"/>
          <w:sz w:val="28"/>
          <w:szCs w:val="28"/>
        </w:rPr>
        <w:t xml:space="preserve"> </w:t>
      </w:r>
      <w:r w:rsidRPr="00FF387D">
        <w:rPr>
          <w:rFonts w:ascii="Times New Roman" w:hAnsi="Times New Roman" w:cs="Times New Roman"/>
          <w:sz w:val="28"/>
          <w:szCs w:val="28"/>
        </w:rPr>
        <w:t xml:space="preserve">и приложений к ним деятельности; </w:t>
      </w:r>
    </w:p>
    <w:p w:rsidR="00965A68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Изображения персонажей сказок для введения в игру;</w:t>
      </w:r>
    </w:p>
    <w:p w:rsidR="00965A68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Игровые наборы по количеству детей;</w:t>
      </w:r>
    </w:p>
    <w:p w:rsidR="00965A68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Наличие дополнительных технических средств </w:t>
      </w:r>
      <w:proofErr w:type="gramStart"/>
      <w:r w:rsidRPr="00FF38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65A68" w:rsidRPr="00FF38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ABF" w:rsidRPr="00FF387D" w:rsidRDefault="00C70044" w:rsidP="00723766">
      <w:pPr>
        <w:pStyle w:val="a5"/>
        <w:numPr>
          <w:ilvl w:val="0"/>
          <w:numId w:val="6"/>
        </w:numPr>
        <w:spacing w:line="36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>Развивающие игры: «Прозрачный квадрат», «Волшебный квадрат» (двух и четырехцветный), «Змейка», «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», «Шнур-затейник», «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», «Конструктор цифр», «Прозрачная цифра», «Математические корзинки», «Чудо-цветик», «Чудо-соты», «Чудо-крестики», «Фонарики», «Лепестки», «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», «Конструктор букв», «Ромашка», «Яблонька», «Снеговик», «Прозрачная буква», «Теремки», «Кораблик «Брызг-Брызг», «Кораблик «Буль-Буль» «Кораблик «Плюх-Плюх»</w:t>
      </w:r>
      <w:r w:rsidR="00965A68" w:rsidRPr="00FF387D">
        <w:rPr>
          <w:rFonts w:ascii="Times New Roman" w:hAnsi="Times New Roman" w:cs="Times New Roman"/>
          <w:sz w:val="28"/>
          <w:szCs w:val="28"/>
        </w:rPr>
        <w:t>.</w:t>
      </w:r>
    </w:p>
    <w:p w:rsidR="00C70044" w:rsidRPr="00FF387D" w:rsidRDefault="00C70044" w:rsidP="0072376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15ABF" w:rsidRPr="00FF387D" w:rsidRDefault="00515ABF" w:rsidP="00723766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FF387D">
        <w:rPr>
          <w:b/>
          <w:bCs/>
          <w:sz w:val="28"/>
          <w:szCs w:val="28"/>
        </w:rPr>
        <w:lastRenderedPageBreak/>
        <w:t>СПИСОК ЛИТЕРАТУРЫ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1. Адлер В.Н.,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Черкисова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О.Н. Экологические сказки фиолетового леса. Формирование экологического сознания дошкольников: Методические рекомендации/ под редакцией Вакуленко Л.С.—Санкт-Петербург: ООО «Развивающие игры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», --2017. – 80 с.: ил. - (Серия «Сказочные лабиринты игры»).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2. Бондаренко Т.М. «Развивающие игры в ДОУ», Воронеж: «Метода»,2013.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3. Кралина М.В. Логика: для обучения детей в семье, детском саду и далее… - Екатеринбург: Е – Фактория, 1999.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4. Методические рекомендации к игровому комплекту «Ларчик» и к игровому комплекту «Мини-ларчик»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5. Развивающая предметно-пространственная среда «Фиолетовый лес». Методическое пособие/ Под ред.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, Л.С. Вакуленко, О.М.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. Санкт-Петербург: ООО «Развивающие игры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», -2017. – 176 с.: 4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. вкл. - (Серия «Сказочные лабиринты игры»).</w:t>
      </w:r>
    </w:p>
    <w:p w:rsidR="00965A68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Т.Г.«Методика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познавательно-творческого развития дошкольников «Сказки Фиолетового леса», ДЕТСТВО-ПРЕСС,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СПетербург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>, 2013.</w:t>
      </w:r>
    </w:p>
    <w:p w:rsidR="00515ABF" w:rsidRPr="00FF387D" w:rsidRDefault="00965A68" w:rsidP="00723766">
      <w:pPr>
        <w:spacing w:line="360" w:lineRule="auto"/>
        <w:ind w:left="1134" w:right="218"/>
        <w:rPr>
          <w:rFonts w:ascii="Times New Roman" w:hAnsi="Times New Roman" w:cs="Times New Roman"/>
          <w:b/>
          <w:sz w:val="28"/>
          <w:szCs w:val="28"/>
        </w:rPr>
      </w:pPr>
      <w:r w:rsidRPr="00FF387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Т.Г.Воскобович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В.В. «Игровая технология </w:t>
      </w:r>
      <w:proofErr w:type="spellStart"/>
      <w:r w:rsidRPr="00FF387D">
        <w:rPr>
          <w:rFonts w:ascii="Times New Roman" w:hAnsi="Times New Roman" w:cs="Times New Roman"/>
          <w:sz w:val="28"/>
          <w:szCs w:val="28"/>
        </w:rPr>
        <w:t>интеллектуальнотворческого</w:t>
      </w:r>
      <w:proofErr w:type="spellEnd"/>
      <w:r w:rsidRPr="00FF387D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 3-7 лет «Сказочные лабиринты игры», С-Петербург, 2007</w:t>
      </w:r>
    </w:p>
    <w:p w:rsidR="00515ABF" w:rsidRPr="00FF387D" w:rsidRDefault="00515ABF" w:rsidP="007237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FF387D" w:rsidRDefault="00515ABF" w:rsidP="0051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5ABF" w:rsidRPr="00FF387D" w:rsidSect="005F08DB">
      <w:pgSz w:w="11906" w:h="17338"/>
      <w:pgMar w:top="1135" w:right="424" w:bottom="647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F27"/>
    <w:multiLevelType w:val="hybridMultilevel"/>
    <w:tmpl w:val="37D8E8E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FC417A"/>
    <w:multiLevelType w:val="hybridMultilevel"/>
    <w:tmpl w:val="4E20C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5A51D0"/>
    <w:multiLevelType w:val="hybridMultilevel"/>
    <w:tmpl w:val="E27A187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B6E0388"/>
    <w:multiLevelType w:val="hybridMultilevel"/>
    <w:tmpl w:val="371EF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5090"/>
    <w:multiLevelType w:val="hybridMultilevel"/>
    <w:tmpl w:val="BC5EF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294B"/>
    <w:multiLevelType w:val="hybridMultilevel"/>
    <w:tmpl w:val="A560CB8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2"/>
    <w:rsid w:val="0000713D"/>
    <w:rsid w:val="000D6E7F"/>
    <w:rsid w:val="000E3566"/>
    <w:rsid w:val="000E3AA6"/>
    <w:rsid w:val="00121C36"/>
    <w:rsid w:val="001617FA"/>
    <w:rsid w:val="0018389B"/>
    <w:rsid w:val="001A01B9"/>
    <w:rsid w:val="001D4A6C"/>
    <w:rsid w:val="00211B8E"/>
    <w:rsid w:val="00214859"/>
    <w:rsid w:val="00250328"/>
    <w:rsid w:val="00266F45"/>
    <w:rsid w:val="002C58E7"/>
    <w:rsid w:val="003014C7"/>
    <w:rsid w:val="00330F75"/>
    <w:rsid w:val="003359C6"/>
    <w:rsid w:val="003643FD"/>
    <w:rsid w:val="003705D3"/>
    <w:rsid w:val="00391A72"/>
    <w:rsid w:val="003C6B01"/>
    <w:rsid w:val="003E0880"/>
    <w:rsid w:val="00433D5E"/>
    <w:rsid w:val="00436294"/>
    <w:rsid w:val="00444D4D"/>
    <w:rsid w:val="004614C9"/>
    <w:rsid w:val="00493B53"/>
    <w:rsid w:val="004C187A"/>
    <w:rsid w:val="004F27A2"/>
    <w:rsid w:val="004F4187"/>
    <w:rsid w:val="00513DD7"/>
    <w:rsid w:val="00515ABF"/>
    <w:rsid w:val="00536A7F"/>
    <w:rsid w:val="00551C37"/>
    <w:rsid w:val="00563F76"/>
    <w:rsid w:val="00586BF2"/>
    <w:rsid w:val="005B35E2"/>
    <w:rsid w:val="005F08DB"/>
    <w:rsid w:val="0060071D"/>
    <w:rsid w:val="006400FB"/>
    <w:rsid w:val="00643887"/>
    <w:rsid w:val="006701E2"/>
    <w:rsid w:val="006A5A47"/>
    <w:rsid w:val="006E183A"/>
    <w:rsid w:val="006F02E4"/>
    <w:rsid w:val="007203C2"/>
    <w:rsid w:val="00723766"/>
    <w:rsid w:val="0074099B"/>
    <w:rsid w:val="00743CBA"/>
    <w:rsid w:val="007C0FAC"/>
    <w:rsid w:val="007D19A9"/>
    <w:rsid w:val="007E6EFC"/>
    <w:rsid w:val="008240AE"/>
    <w:rsid w:val="00827DDF"/>
    <w:rsid w:val="00851EFC"/>
    <w:rsid w:val="008C72F4"/>
    <w:rsid w:val="008E7E09"/>
    <w:rsid w:val="0090157B"/>
    <w:rsid w:val="00906532"/>
    <w:rsid w:val="00965A68"/>
    <w:rsid w:val="009B0E5B"/>
    <w:rsid w:val="009C239F"/>
    <w:rsid w:val="00A71AA8"/>
    <w:rsid w:val="00A8520A"/>
    <w:rsid w:val="00AB26CF"/>
    <w:rsid w:val="00B2201F"/>
    <w:rsid w:val="00B84C5E"/>
    <w:rsid w:val="00BA5011"/>
    <w:rsid w:val="00BA68EA"/>
    <w:rsid w:val="00BD2F46"/>
    <w:rsid w:val="00C32BA8"/>
    <w:rsid w:val="00C70044"/>
    <w:rsid w:val="00C94111"/>
    <w:rsid w:val="00CB3751"/>
    <w:rsid w:val="00D27DAD"/>
    <w:rsid w:val="00D3477C"/>
    <w:rsid w:val="00D64022"/>
    <w:rsid w:val="00D972EC"/>
    <w:rsid w:val="00DD5DF8"/>
    <w:rsid w:val="00DE6A32"/>
    <w:rsid w:val="00DF0BE1"/>
    <w:rsid w:val="00E25EA6"/>
    <w:rsid w:val="00EB5FF1"/>
    <w:rsid w:val="00ED21F9"/>
    <w:rsid w:val="00F022F7"/>
    <w:rsid w:val="00F647D6"/>
    <w:rsid w:val="00F65CA5"/>
    <w:rsid w:val="00FA3B4C"/>
    <w:rsid w:val="00FE5A77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ADA6-F514-4046-8BDB-46E06F4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A8"/>
  </w:style>
  <w:style w:type="paragraph" w:styleId="1">
    <w:name w:val="heading 1"/>
    <w:basedOn w:val="a"/>
    <w:next w:val="a"/>
    <w:link w:val="10"/>
    <w:uiPriority w:val="9"/>
    <w:qFormat/>
    <w:rsid w:val="0026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65A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9BD4-A071-4347-8CF2-9669562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2022-11-09T13:07:00Z</cp:lastPrinted>
  <dcterms:created xsi:type="dcterms:W3CDTF">2022-11-09T13:15:00Z</dcterms:created>
  <dcterms:modified xsi:type="dcterms:W3CDTF">2022-11-09T13:15:00Z</dcterms:modified>
</cp:coreProperties>
</file>