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AC" w:rsidRPr="00443394" w:rsidRDefault="000F5FAC" w:rsidP="006D1F0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3394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</w:t>
      </w:r>
    </w:p>
    <w:p w:rsidR="000F5FAC" w:rsidRDefault="000F5FAC" w:rsidP="006D1F00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</w:t>
      </w:r>
    </w:p>
    <w:p w:rsidR="000F5FAC" w:rsidRDefault="000F5FAC" w:rsidP="006D1F00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>структурного подразделения Детский сад № 9 комбинированного вида»</w:t>
      </w:r>
    </w:p>
    <w:p w:rsidR="000F5FAC" w:rsidRDefault="000F5FAC" w:rsidP="006D1F00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 МБДОУ «Детский сад «Радуга» комбинированного вида»</w:t>
      </w:r>
    </w:p>
    <w:p w:rsidR="000F5FAC" w:rsidRDefault="000F5FAC" w:rsidP="006D1F00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</w:t>
      </w:r>
    </w:p>
    <w:p w:rsidR="000F5FAC" w:rsidRDefault="006D1F00" w:rsidP="006D1F00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Фомичевой Елены Владимировны</w:t>
      </w:r>
    </w:p>
    <w:p w:rsidR="000F5FAC" w:rsidRDefault="000F5FAC" w:rsidP="000F5FAC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FAC" w:rsidRPr="00864F94" w:rsidRDefault="000F5FAC" w:rsidP="000F5FA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F94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0F5FAC" w:rsidRPr="008C356B" w:rsidRDefault="000F5FAC" w:rsidP="002B1786">
      <w:pPr>
        <w:spacing w:after="160" w:line="360" w:lineRule="auto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опыта: </w:t>
      </w:r>
      <w:r w:rsidRPr="008C356B">
        <w:rPr>
          <w:rFonts w:ascii="Times New Roman" w:eastAsia="Times New Roman" w:hAnsi="Times New Roman" w:cs="Times New Roman"/>
          <w:sz w:val="28"/>
        </w:rPr>
        <w:t xml:space="preserve">«Развитие  речи  детей </w:t>
      </w:r>
      <w:r>
        <w:rPr>
          <w:rFonts w:ascii="Times New Roman" w:eastAsia="Times New Roman" w:hAnsi="Times New Roman" w:cs="Times New Roman"/>
          <w:sz w:val="28"/>
        </w:rPr>
        <w:t>дошкольного возраста</w:t>
      </w:r>
      <w:r w:rsidRPr="008C356B">
        <w:rPr>
          <w:rFonts w:ascii="Times New Roman" w:eastAsia="Times New Roman" w:hAnsi="Times New Roman" w:cs="Times New Roman"/>
          <w:sz w:val="28"/>
        </w:rPr>
        <w:t xml:space="preserve">  при  ознакомлении  с  художественной  литературой».</w:t>
      </w:r>
    </w:p>
    <w:p w:rsidR="000F5FAC" w:rsidRPr="00357AC1" w:rsidRDefault="000F5FAC" w:rsidP="000F5FA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7AC1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</w:t>
      </w:r>
    </w:p>
    <w:p w:rsidR="002B1786" w:rsidRPr="002B1786" w:rsidRDefault="000F5FAC" w:rsidP="002B1786">
      <w:pPr>
        <w:pStyle w:val="aa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3394">
        <w:rPr>
          <w:rFonts w:ascii="Times New Roman" w:hAnsi="Times New Roman" w:cs="Times New Roman"/>
          <w:sz w:val="28"/>
          <w:szCs w:val="28"/>
        </w:rPr>
        <w:t>Воспитатель:</w:t>
      </w:r>
      <w:r w:rsidR="00F370C4">
        <w:rPr>
          <w:rFonts w:ascii="Times New Roman" w:hAnsi="Times New Roman" w:cs="Times New Roman"/>
          <w:sz w:val="28"/>
          <w:szCs w:val="28"/>
        </w:rPr>
        <w:t xml:space="preserve"> Фомичевой Елены Владимировна</w:t>
      </w:r>
      <w:r w:rsidRPr="00443394">
        <w:rPr>
          <w:rFonts w:ascii="Times New Roman" w:hAnsi="Times New Roman" w:cs="Times New Roman"/>
          <w:sz w:val="28"/>
          <w:szCs w:val="28"/>
        </w:rPr>
        <w:t xml:space="preserve">, </w:t>
      </w:r>
      <w:r w:rsidR="002B1786" w:rsidRPr="002B1786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  <w:r w:rsidRPr="002B1786">
        <w:rPr>
          <w:rFonts w:ascii="Times New Roman" w:hAnsi="Times New Roman" w:cs="Times New Roman"/>
          <w:sz w:val="28"/>
          <w:szCs w:val="28"/>
        </w:rPr>
        <w:t>. Образование: высшее,</w:t>
      </w:r>
      <w:r w:rsidR="002B1786" w:rsidRPr="002B1786">
        <w:rPr>
          <w:bCs/>
          <w:sz w:val="28"/>
          <w:szCs w:val="28"/>
        </w:rPr>
        <w:t xml:space="preserve">  </w:t>
      </w:r>
      <w:r w:rsidR="002B1786" w:rsidRPr="002B1786">
        <w:rPr>
          <w:rFonts w:ascii="Times New Roman" w:hAnsi="Times New Roman" w:cs="Times New Roman"/>
          <w:bCs/>
          <w:sz w:val="28"/>
          <w:szCs w:val="28"/>
        </w:rPr>
        <w:t>Инженер, по специальности «Технология машиностроения», ФГБОУ высшего профессионального образования МГУ им. Н.П. Огарева, 1999г., КК № 21759, 10.06.1999 г.</w:t>
      </w:r>
    </w:p>
    <w:p w:rsidR="002B1786" w:rsidRPr="002B1786" w:rsidRDefault="002B1786" w:rsidP="002B1786">
      <w:pPr>
        <w:pStyle w:val="aa"/>
        <w:spacing w:line="36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786">
        <w:rPr>
          <w:rFonts w:ascii="Times New Roman" w:hAnsi="Times New Roman" w:cs="Times New Roman"/>
          <w:bCs/>
          <w:sz w:val="28"/>
          <w:szCs w:val="28"/>
        </w:rPr>
        <w:t xml:space="preserve">Педагогическое образование  «БАКАЛАВР»  ФГБОУ высшего образования МГПИ  им. М. Е. </w:t>
      </w:r>
      <w:proofErr w:type="spellStart"/>
      <w:r w:rsidRPr="002B1786"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 w:rsidRPr="002B1786">
        <w:rPr>
          <w:rFonts w:ascii="Times New Roman" w:hAnsi="Times New Roman" w:cs="Times New Roman"/>
          <w:bCs/>
          <w:sz w:val="28"/>
          <w:szCs w:val="28"/>
        </w:rPr>
        <w:t>,  2017 г.,  № 101305 0502696</w:t>
      </w:r>
    </w:p>
    <w:p w:rsidR="000F5FAC" w:rsidRPr="002B1786" w:rsidRDefault="000F5FAC" w:rsidP="000F5FAC">
      <w:pPr>
        <w:pStyle w:val="aa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 xml:space="preserve">Общий / педагогический стаж: </w:t>
      </w:r>
      <w:r w:rsidR="002B1786" w:rsidRPr="002B1786">
        <w:rPr>
          <w:rFonts w:ascii="Times New Roman" w:hAnsi="Times New Roman" w:cs="Times New Roman"/>
          <w:sz w:val="28"/>
          <w:szCs w:val="28"/>
        </w:rPr>
        <w:t>20</w:t>
      </w:r>
      <w:r w:rsidRPr="002B1786">
        <w:rPr>
          <w:rFonts w:ascii="Times New Roman" w:hAnsi="Times New Roman" w:cs="Times New Roman"/>
          <w:sz w:val="28"/>
          <w:szCs w:val="28"/>
        </w:rPr>
        <w:t>/</w:t>
      </w:r>
      <w:r w:rsidR="002B1786" w:rsidRPr="002B1786">
        <w:rPr>
          <w:rFonts w:ascii="Times New Roman" w:hAnsi="Times New Roman" w:cs="Times New Roman"/>
          <w:sz w:val="28"/>
          <w:szCs w:val="28"/>
        </w:rPr>
        <w:t>20</w:t>
      </w:r>
      <w:r w:rsidRPr="002B1786">
        <w:rPr>
          <w:rFonts w:ascii="Times New Roman" w:hAnsi="Times New Roman" w:cs="Times New Roman"/>
          <w:sz w:val="28"/>
          <w:szCs w:val="28"/>
        </w:rPr>
        <w:t>.</w:t>
      </w:r>
    </w:p>
    <w:p w:rsidR="000F5FAC" w:rsidRDefault="000F5FAC" w:rsidP="000F5F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C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0F5FAC" w:rsidRDefault="000F5FAC" w:rsidP="000F5F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FAC" w:rsidRPr="000F5FAC" w:rsidRDefault="000F5FAC" w:rsidP="000F5FAC">
      <w:pPr>
        <w:pStyle w:val="aa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F5FAC">
        <w:rPr>
          <w:rFonts w:ascii="Times New Roman" w:hAnsi="Times New Roman" w:cs="Times New Roman"/>
          <w:sz w:val="28"/>
          <w:szCs w:val="28"/>
        </w:rPr>
        <w:t>Проблема связной речи особенно важна сегодня, когда растёт значение правильного, убедительного слова. Цель не в том, чтобы ребенок  знал как можно больше, а в том, чтобы он умел действовать и решать проблемы в любых ситуациях. Уже с малых лет необходимо приучать ребёнка говорить не только на языке быта, а используя в своей речи всё богатство русского языка.</w:t>
      </w:r>
    </w:p>
    <w:p w:rsidR="009C325D" w:rsidRPr="000F5FAC" w:rsidRDefault="009C325D" w:rsidP="000F5FAC">
      <w:pPr>
        <w:pStyle w:val="aa"/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AC">
        <w:rPr>
          <w:rFonts w:ascii="Times New Roman" w:eastAsia="Times New Roman" w:hAnsi="Times New Roman" w:cs="Times New Roman"/>
          <w:sz w:val="28"/>
          <w:szCs w:val="28"/>
        </w:rPr>
        <w:t>В  настоящее  время  речевое  развитие  детей является  главной  задачей  в  деятельности  педагогов  ДОУ, так  как  оно  неразрывно  связано с формированием  мышления  человека, с  приобретением  знаний, развитием  всех  психических  функций, с  самовыражением, познанием  других  людей.                         Речь – основное  средство  человеческого  общения.</w:t>
      </w:r>
    </w:p>
    <w:p w:rsidR="009C325D" w:rsidRPr="000F5FAC" w:rsidRDefault="009C325D" w:rsidP="000F5FAC">
      <w:pPr>
        <w:pStyle w:val="aa"/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AC">
        <w:rPr>
          <w:rFonts w:ascii="Times New Roman" w:eastAsia="Times New Roman" w:hAnsi="Times New Roman" w:cs="Times New Roman"/>
          <w:sz w:val="28"/>
          <w:szCs w:val="28"/>
        </w:rPr>
        <w:t xml:space="preserve">Важнейшие  источники  развития  выразительности  детской  речи – произведения  художественной  литературы, устного  народного  творчества, в </w:t>
      </w:r>
      <w:r w:rsidRPr="000F5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 числе  малые  фольклорные  формы. Ознакомление  детей  с  художественной  литературой  оказывает  большое  влияние  на  развитие  и  обогащение  речи  детей, развитие мышления и воображения. По тому, как  дети  строят  свои  высказывания, насколько  интересно, живо, образно  умеют  рассказывать, сочинять, можно  судить  об  уровне  их речевого  развития, владения  богатством  родного  языка, его  грамматическим  строем  и  одновременно  </w:t>
      </w:r>
      <w:proofErr w:type="gramStart"/>
      <w:r w:rsidRPr="000F5F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F5FAC">
        <w:rPr>
          <w:rFonts w:ascii="Times New Roman" w:eastAsia="Times New Roman" w:hAnsi="Times New Roman" w:cs="Times New Roman"/>
          <w:sz w:val="28"/>
          <w:szCs w:val="28"/>
        </w:rPr>
        <w:t xml:space="preserve">  их  умственном, нравственном, эстетическом  и  эмоциональном  развитии. Ценность чтения художественной литературы в том, что с ее помощью взрослый устанавливает эмоциональный контакт с ребенком. </w:t>
      </w:r>
    </w:p>
    <w:p w:rsidR="009C325D" w:rsidRPr="000F5FAC" w:rsidRDefault="009C325D" w:rsidP="000F5FAC">
      <w:pPr>
        <w:pStyle w:val="aa"/>
        <w:spacing w:line="360" w:lineRule="auto"/>
        <w:ind w:left="-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5F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современной педагогике и психологии проблема приобщения детей </w:t>
      </w:r>
      <w:r w:rsidR="00890F89" w:rsidRPr="000F5FAC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дошкольного возраста к художественной литературе является очень важной.</w:t>
      </w:r>
    </w:p>
    <w:p w:rsidR="009D52BD" w:rsidRPr="000F5FAC" w:rsidRDefault="009C325D" w:rsidP="000F5FAC">
      <w:pPr>
        <w:pStyle w:val="aa"/>
        <w:spacing w:line="360" w:lineRule="auto"/>
        <w:ind w:left="-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F5FAC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обогащения и совершенствования детской речи уже с раннего дошкольного возраста необходимо создавать благоприятную речевую среду и осуществлять целенаправленное формирование конкретных речевых умений. Обогащать жизненный литературный опыт детей. Именно из художественной литературы дети узнают о</w:t>
      </w:r>
      <w:r w:rsidR="00890F89" w:rsidRPr="000F5FAC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Pr="000F5F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окружающем их мире, узнают много слов, учатся выражать свои эмоции с помощью разных выразительных средств.</w:t>
      </w:r>
    </w:p>
    <w:p w:rsidR="00890F89" w:rsidRDefault="00890F89" w:rsidP="000F5FA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C325D" w:rsidRDefault="009C325D" w:rsidP="000F5FAC">
      <w:pPr>
        <w:pStyle w:val="c4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u w:val="single"/>
        </w:rPr>
      </w:pPr>
      <w:r w:rsidRPr="000F5FAC">
        <w:rPr>
          <w:b/>
          <w:sz w:val="28"/>
          <w:u w:val="single"/>
        </w:rPr>
        <w:t>Основная идея опыта.</w:t>
      </w:r>
    </w:p>
    <w:p w:rsidR="00F370C4" w:rsidRPr="000F5FAC" w:rsidRDefault="00F370C4" w:rsidP="000F5FAC">
      <w:pPr>
        <w:pStyle w:val="c4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u w:val="single"/>
        </w:rPr>
      </w:pPr>
    </w:p>
    <w:p w:rsidR="009C325D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Ведущая  педагогическая  идея  работы  -  формирование   связной  речи, как  путь  познания  окружающего. Приоритетное  направление – изучение  степени  влияния  художественной  литературы  на  речевое  развитие  детей.       Доказано, что произведения  художественной  литературы  способствуют  развитию  речи детей. </w:t>
      </w:r>
      <w:r w:rsidR="00834909">
        <w:rPr>
          <w:rFonts w:ascii="Times New Roman" w:eastAsia="Times New Roman" w:hAnsi="Times New Roman" w:cs="Times New Roman"/>
          <w:sz w:val="28"/>
        </w:rPr>
        <w:t xml:space="preserve">Только  при  условии  выразительного чтения  литературного  произведения  можно  говорить  о  правильном  его  восприятии.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  всех  доступных  детям  жанров  литературных  произведений  в  развитии, воспитании  и  обучении  дошкольников  позволяет  детям  приобретать  необходимые  умения  и  навыки  для  использования  их  в  речевом  общении, сюжетных, дидактических, подвижных, театрализованных  играх. Непременным  условием  для  всестороннего  развития  детей  является  общение их 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взрослыми. Взрослые – хранители  опыта, накопленного  </w:t>
      </w:r>
      <w:r>
        <w:rPr>
          <w:rFonts w:ascii="Times New Roman" w:eastAsia="Times New Roman" w:hAnsi="Times New Roman" w:cs="Times New Roman"/>
          <w:sz w:val="28"/>
        </w:rPr>
        <w:lastRenderedPageBreak/>
        <w:t>человечеством, знаний, умений, культуры. Передать  этот  опыт  можно с  помощью  языка. Одна  из  главных  задач воспитания и обучения детей в детском саду - обучение  родному  языку, развитие  речи, речевого  общения.</w:t>
      </w:r>
    </w:p>
    <w:p w:rsidR="009C325D" w:rsidRDefault="00F52567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</w:t>
      </w:r>
      <w:r w:rsidR="009C325D">
        <w:rPr>
          <w:rFonts w:ascii="Times New Roman" w:eastAsia="Times New Roman" w:hAnsi="Times New Roman" w:cs="Times New Roman"/>
          <w:sz w:val="28"/>
        </w:rPr>
        <w:t>опыта – развитие речи детей при ознакомлении с художественной литературой; воспитание детей, владеющих  развёрнутой  фразовой  речью.</w:t>
      </w:r>
    </w:p>
    <w:p w:rsidR="009D52BD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Своеобразием  и  особенностью  опыта  является  то, что решение  задач  речевого  развития  осуществляется в процессе  ознакомления  детей с произведениями  художественной  литературы.</w:t>
      </w:r>
    </w:p>
    <w:p w:rsidR="00890F89" w:rsidRDefault="009C325D" w:rsidP="000F5FAC">
      <w:pPr>
        <w:spacing w:after="160" w:line="360" w:lineRule="auto"/>
        <w:ind w:left="-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D52BD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Перспективность опыта</w:t>
      </w:r>
    </w:p>
    <w:p w:rsidR="00890F89" w:rsidRDefault="009C325D" w:rsidP="000F5FAC">
      <w:pPr>
        <w:spacing w:after="160" w:line="360" w:lineRule="auto"/>
        <w:ind w:left="-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-дети получат новые представления об окружающем мире</w:t>
      </w:r>
      <w:proofErr w:type="gramStart"/>
      <w:r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="000E0FD0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0E0FD0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научатся</w:t>
      </w:r>
      <w:r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рассказывать, пересказывать произведения, размыш</w:t>
      </w:r>
      <w:r w:rsidR="00890F89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лять, думать,                                 </w:t>
      </w:r>
      <w:r w:rsidR="002061C7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оценивать </w:t>
      </w:r>
      <w:r w:rsidR="002061C7" w:rsidRPr="00890F89">
        <w:rPr>
          <w:rFonts w:ascii="Times New Roman" w:hAnsi="Times New Roman" w:cs="Times New Roman"/>
          <w:color w:val="000000"/>
          <w:sz w:val="28"/>
          <w:szCs w:val="28"/>
        </w:rPr>
        <w:t>свои поступки, сверстников, героев художественной литературы;</w:t>
      </w:r>
      <w:r w:rsidR="00F52567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-беседы по </w:t>
      </w:r>
      <w:proofErr w:type="spellStart"/>
      <w:r w:rsidR="00F52567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прочитанному</w:t>
      </w:r>
      <w:r w:rsidR="000E0FD0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произведению</w:t>
      </w:r>
      <w:proofErr w:type="spellEnd"/>
      <w:r w:rsidR="000E0FD0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F89"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научат детей задавать вопросы                                                                                                        </w:t>
      </w:r>
      <w:r w:rsidRPr="00890F89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отвечать на них, использовать в речи пословицы, поговорки, фразеологизмы;</w:t>
      </w:r>
    </w:p>
    <w:p w:rsidR="009C325D" w:rsidRPr="00890F89" w:rsidRDefault="009C325D" w:rsidP="000F5FAC">
      <w:pPr>
        <w:spacing w:after="160" w:line="36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890F89">
        <w:rPr>
          <w:rFonts w:ascii="Times New Roman" w:hAnsi="Times New Roman" w:cs="Times New Roman"/>
          <w:sz w:val="28"/>
        </w:rPr>
        <w:t xml:space="preserve">Работа  направлена  на  решение  следующих  задач:       </w:t>
      </w:r>
    </w:p>
    <w:p w:rsidR="009C325D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</w:rPr>
      </w:pPr>
      <w:r>
        <w:rPr>
          <w:sz w:val="28"/>
        </w:rPr>
        <w:t xml:space="preserve">-расширять, обогащать и активизировать словарный запас детей;    </w:t>
      </w:r>
    </w:p>
    <w:p w:rsidR="009C325D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sz w:val="28"/>
        </w:rPr>
      </w:pPr>
      <w:r>
        <w:rPr>
          <w:sz w:val="28"/>
        </w:rPr>
        <w:t xml:space="preserve">-сформировать навыки разговорной речи;     </w:t>
      </w:r>
    </w:p>
    <w:p w:rsidR="002061C7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rStyle w:val="c0"/>
          <w:color w:val="000000"/>
          <w:sz w:val="28"/>
          <w:szCs w:val="28"/>
        </w:rPr>
      </w:pPr>
      <w:r>
        <w:rPr>
          <w:sz w:val="28"/>
        </w:rPr>
        <w:t>-</w:t>
      </w:r>
      <w:r w:rsidRPr="00DA6B18">
        <w:rPr>
          <w:rStyle w:val="c0"/>
          <w:color w:val="000000"/>
          <w:sz w:val="28"/>
          <w:szCs w:val="28"/>
        </w:rPr>
        <w:t>соверше</w:t>
      </w:r>
      <w:r>
        <w:rPr>
          <w:rStyle w:val="c0"/>
          <w:color w:val="000000"/>
          <w:sz w:val="28"/>
          <w:szCs w:val="28"/>
        </w:rPr>
        <w:t xml:space="preserve">нствовать </w:t>
      </w:r>
      <w:r w:rsidRPr="00DA6B18">
        <w:rPr>
          <w:rStyle w:val="c0"/>
          <w:color w:val="000000"/>
          <w:sz w:val="28"/>
          <w:szCs w:val="28"/>
        </w:rPr>
        <w:t>исполнительские навыки детей при чтении</w:t>
      </w:r>
      <w:r>
        <w:rPr>
          <w:rStyle w:val="c0"/>
          <w:color w:val="000000"/>
          <w:sz w:val="28"/>
          <w:szCs w:val="28"/>
        </w:rPr>
        <w:t xml:space="preserve"> стихотворений, драматизациях;  </w:t>
      </w:r>
    </w:p>
    <w:p w:rsidR="009C325D" w:rsidRPr="002061C7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-учить </w:t>
      </w:r>
      <w:r w:rsidRPr="00DA6B18">
        <w:rPr>
          <w:rStyle w:val="c0"/>
          <w:color w:val="000000"/>
          <w:sz w:val="28"/>
          <w:szCs w:val="28"/>
        </w:rPr>
        <w:t>обращать внимание детей на изобраз</w:t>
      </w:r>
      <w:r w:rsidR="002061C7">
        <w:rPr>
          <w:rStyle w:val="c0"/>
          <w:color w:val="000000"/>
          <w:sz w:val="28"/>
          <w:szCs w:val="28"/>
        </w:rPr>
        <w:t>ительно-выразительные средства</w:t>
      </w:r>
      <w:r>
        <w:rPr>
          <w:rStyle w:val="c0"/>
          <w:color w:val="000000"/>
          <w:sz w:val="28"/>
          <w:szCs w:val="28"/>
        </w:rPr>
        <w:t xml:space="preserve">;    </w:t>
      </w:r>
    </w:p>
    <w:p w:rsidR="009C325D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sz w:val="28"/>
        </w:rPr>
      </w:pPr>
      <w:r>
        <w:rPr>
          <w:sz w:val="28"/>
        </w:rPr>
        <w:t>-воспитывать звуковую культуру речи и интерес  к  художественному слову.</w:t>
      </w:r>
    </w:p>
    <w:p w:rsidR="00F370C4" w:rsidRDefault="00F370C4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sz w:val="28"/>
        </w:rPr>
      </w:pPr>
    </w:p>
    <w:p w:rsidR="00F370C4" w:rsidRPr="000F5FAC" w:rsidRDefault="009C325D" w:rsidP="00F370C4">
      <w:pPr>
        <w:spacing w:after="160" w:line="259" w:lineRule="auto"/>
        <w:ind w:left="-426" w:hanging="567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F5FAC">
        <w:rPr>
          <w:rFonts w:ascii="Times New Roman" w:eastAsia="Times New Roman" w:hAnsi="Times New Roman" w:cs="Times New Roman"/>
          <w:b/>
          <w:sz w:val="28"/>
          <w:u w:val="single"/>
        </w:rPr>
        <w:t>Теоретическая  база опыта.</w:t>
      </w:r>
    </w:p>
    <w:p w:rsidR="009C325D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Инновационная  педагогическая  деятельность  имеет  достаточное  теоретическое  обоснование.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развития речи дошкольников занимались такие отечественные педагоги как К. Д. Ушинский, А. П. Усова, Е. И. Тихеева,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25D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современных методик легли исследования отечественных ученых Д. Б.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Запорожца, Н. С. Рождественского, Ю. К.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Бабанского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Федоренко и других. У истоков стояли ученые, детские психологи и педагоги: А. В. Запорожец, Н. А. Ветлугина, Ф. А. Сохин, Е. А.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Конина. </w:t>
      </w:r>
    </w:p>
    <w:p w:rsidR="009C325D" w:rsidRPr="00F52567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по развитию речи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Ушаковой</w:t>
      </w:r>
      <w:proofErr w:type="spellEnd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научными сотрудниками, преподавателями педагогических университетов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Шадриной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Лаврентьевой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И. </w:t>
      </w:r>
      <w:proofErr w:type="spellStart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Колуновой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Pr="003A2D8A" w:rsidRDefault="009C325D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Научной идеей моего опыта стали труды великого русского педагога К.Д. Ушинского, который считал детскую художественную литературу средством речевого развития и включил ее в свою педагогическую </w:t>
      </w:r>
      <w:proofErr w:type="spellStart"/>
      <w:r w:rsidRPr="00C870B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proofErr w:type="gramStart"/>
      <w:r w:rsidRPr="00C87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2D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3A2D8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3A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прогрессивные взгляды были воплощены в практике дошкольного воспитания, они актуальны и в наши дни.</w:t>
      </w:r>
    </w:p>
    <w:p w:rsidR="009C325D" w:rsidRDefault="009C325D" w:rsidP="000F5FA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F5FAC">
        <w:rPr>
          <w:rFonts w:ascii="Times New Roman" w:eastAsia="Times New Roman" w:hAnsi="Times New Roman" w:cs="Times New Roman"/>
          <w:b/>
          <w:sz w:val="28"/>
          <w:u w:val="single"/>
        </w:rPr>
        <w:t>Новизна опыта.</w:t>
      </w:r>
    </w:p>
    <w:p w:rsidR="00F370C4" w:rsidRPr="000F5FAC" w:rsidRDefault="00F370C4" w:rsidP="000F5FA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C325D" w:rsidRDefault="005141E0" w:rsidP="000F5FA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опыта были использованы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ТРИЗ, мнемотехника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моделирова</w:t>
      </w:r>
      <w:r w:rsidR="00B4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В работе с детьми применялись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сюжеты, творческие турниры – </w:t>
      </w:r>
      <w:r w:rsidR="00B40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 обсуждение рассказов, речевые тренинги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способствуют активизации речи, развитию познавательных процессов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0007" w:rsidRPr="00FA2CE0" w:rsidRDefault="00200007" w:rsidP="000F5FA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проведение работы по развитию речи детей </w:t>
      </w:r>
      <w:r w:rsidR="0047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художественной литературой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с учетом возрастных и индивидуальных особенностей детей</w:t>
      </w:r>
      <w:r w:rsidR="00475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Default="009C325D" w:rsidP="000F5FA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F5FAC">
        <w:rPr>
          <w:rFonts w:ascii="Times New Roman" w:eastAsia="Times New Roman" w:hAnsi="Times New Roman" w:cs="Times New Roman"/>
          <w:b/>
          <w:sz w:val="28"/>
          <w:u w:val="single"/>
        </w:rPr>
        <w:t>Технология опыта.</w:t>
      </w:r>
    </w:p>
    <w:p w:rsidR="00F370C4" w:rsidRPr="000F5FAC" w:rsidRDefault="00F370C4" w:rsidP="000F5FA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C325D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13997">
        <w:rPr>
          <w:rStyle w:val="c0"/>
          <w:color w:val="000000"/>
          <w:sz w:val="28"/>
          <w:szCs w:val="28"/>
        </w:rPr>
        <w:t>Выстраивая систему работы</w:t>
      </w:r>
      <w:r w:rsidR="00890F89">
        <w:rPr>
          <w:rStyle w:val="c0"/>
          <w:color w:val="000000"/>
          <w:sz w:val="28"/>
          <w:szCs w:val="28"/>
        </w:rPr>
        <w:t xml:space="preserve"> по развитию речи дошкольников были определены</w:t>
      </w:r>
      <w:r w:rsidRPr="00213997">
        <w:rPr>
          <w:rStyle w:val="c0"/>
          <w:color w:val="000000"/>
          <w:sz w:val="28"/>
          <w:szCs w:val="28"/>
        </w:rPr>
        <w:t xml:space="preserve"> основные</w:t>
      </w:r>
      <w:proofErr w:type="gramEnd"/>
      <w:r w:rsidRPr="00213997">
        <w:rPr>
          <w:rStyle w:val="c0"/>
          <w:color w:val="000000"/>
          <w:sz w:val="28"/>
          <w:szCs w:val="28"/>
        </w:rPr>
        <w:t xml:space="preserve"> направления деятельности:</w:t>
      </w:r>
    </w:p>
    <w:p w:rsidR="009C325D" w:rsidRPr="00213997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создание </w:t>
      </w:r>
      <w:r w:rsidRPr="00213997">
        <w:rPr>
          <w:rStyle w:val="c0"/>
          <w:color w:val="000000"/>
          <w:sz w:val="28"/>
          <w:szCs w:val="28"/>
        </w:rPr>
        <w:t>развивающей среды;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-</w:t>
      </w:r>
      <w:r w:rsidR="00F370C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работа с детьми и</w:t>
      </w:r>
      <w:r w:rsidRPr="00213997">
        <w:rPr>
          <w:rStyle w:val="c0"/>
          <w:color w:val="000000"/>
          <w:sz w:val="28"/>
          <w:szCs w:val="28"/>
        </w:rPr>
        <w:t xml:space="preserve"> родителями;</w:t>
      </w:r>
    </w:p>
    <w:p w:rsidR="00890F89" w:rsidRDefault="009C325D" w:rsidP="00F370C4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-сотрудничество с детской библиотекой.</w:t>
      </w:r>
    </w:p>
    <w:p w:rsidR="00890F89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sz w:val="28"/>
        </w:rPr>
      </w:pPr>
      <w:r w:rsidRPr="00890F89">
        <w:rPr>
          <w:color w:val="111111"/>
          <w:sz w:val="28"/>
          <w:szCs w:val="28"/>
        </w:rPr>
        <w:t>Использовала методы ознакомления детей с </w:t>
      </w:r>
      <w:r w:rsidRPr="00890F89">
        <w:rPr>
          <w:bCs/>
          <w:color w:val="111111"/>
          <w:sz w:val="28"/>
          <w:szCs w:val="28"/>
          <w:bdr w:val="none" w:sz="0" w:space="0" w:color="auto" w:frame="1"/>
        </w:rPr>
        <w:t>художественной литературой</w:t>
      </w:r>
      <w:r w:rsidRPr="00890F89">
        <w:rPr>
          <w:color w:val="111111"/>
          <w:sz w:val="28"/>
          <w:szCs w:val="28"/>
        </w:rPr>
        <w:t>:</w:t>
      </w:r>
    </w:p>
    <w:p w:rsidR="00890F89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color w:val="111111"/>
          <w:sz w:val="28"/>
          <w:szCs w:val="28"/>
        </w:rPr>
      </w:pPr>
      <w:r>
        <w:rPr>
          <w:sz w:val="28"/>
        </w:rPr>
        <w:t xml:space="preserve">-выразительное </w:t>
      </w:r>
      <w:r>
        <w:rPr>
          <w:color w:val="111111"/>
          <w:sz w:val="28"/>
          <w:szCs w:val="28"/>
        </w:rPr>
        <w:t xml:space="preserve">чтение по книге или наизусть (дословная передача текста);                                                                </w:t>
      </w:r>
    </w:p>
    <w:p w:rsidR="00890F89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sz w:val="28"/>
        </w:rPr>
      </w:pPr>
      <w:r>
        <w:rPr>
          <w:color w:val="111111"/>
          <w:sz w:val="28"/>
          <w:szCs w:val="28"/>
        </w:rPr>
        <w:t>-рассказывание</w:t>
      </w:r>
      <w:r w:rsidRPr="00CC52C6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т. е. свободная передача текста;</w:t>
      </w:r>
    </w:p>
    <w:p w:rsidR="00890F89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инсценирование</w:t>
      </w:r>
      <w:proofErr w:type="spellEnd"/>
      <w:r>
        <w:rPr>
          <w:color w:val="111111"/>
          <w:sz w:val="28"/>
          <w:szCs w:val="28"/>
        </w:rPr>
        <w:t xml:space="preserve"> и драматизация по сказкам;                                                                                                                                      </w:t>
      </w:r>
    </w:p>
    <w:p w:rsidR="00890F89" w:rsidRDefault="009C325D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-заучивание наизусть;                                                                                                                             </w:t>
      </w:r>
    </w:p>
    <w:p w:rsidR="00890F89" w:rsidRDefault="00890F89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C325D">
        <w:rPr>
          <w:color w:val="111111"/>
          <w:sz w:val="28"/>
          <w:szCs w:val="28"/>
        </w:rPr>
        <w:t>ч</w:t>
      </w:r>
      <w:r w:rsidR="009C325D" w:rsidRPr="00CC52C6">
        <w:rPr>
          <w:color w:val="111111"/>
          <w:sz w:val="28"/>
          <w:szCs w:val="28"/>
        </w:rPr>
        <w:t>тение и рассказывание с использованием наглядного материала</w:t>
      </w:r>
      <w:r w:rsidR="009C325D">
        <w:rPr>
          <w:color w:val="111111"/>
          <w:sz w:val="28"/>
          <w:szCs w:val="28"/>
        </w:rPr>
        <w:t xml:space="preserve"> (рассказывание с показом игрушек и действия с ними);</w:t>
      </w:r>
    </w:p>
    <w:p w:rsidR="000B3DB4" w:rsidRDefault="00890F89" w:rsidP="000F5FAC">
      <w:pPr>
        <w:pStyle w:val="c2"/>
        <w:shd w:val="clear" w:color="auto" w:fill="FFFFFF"/>
        <w:spacing w:before="0" w:beforeAutospacing="0" w:after="0" w:afterAutospacing="0" w:line="360" w:lineRule="auto"/>
        <w:ind w:lef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C325D">
        <w:rPr>
          <w:color w:val="111111"/>
          <w:sz w:val="28"/>
          <w:szCs w:val="28"/>
        </w:rPr>
        <w:t xml:space="preserve">рассказывание сказки с помощью показа настольного, </w:t>
      </w:r>
      <w:r w:rsidR="009C325D" w:rsidRPr="00CC52C6">
        <w:rPr>
          <w:color w:val="111111"/>
          <w:sz w:val="28"/>
          <w:szCs w:val="28"/>
        </w:rPr>
        <w:t>к</w:t>
      </w:r>
      <w:r w:rsidR="009C325D">
        <w:rPr>
          <w:color w:val="111111"/>
          <w:sz w:val="28"/>
          <w:szCs w:val="28"/>
        </w:rPr>
        <w:t xml:space="preserve">укольного, теневого, пальчикового театров, </w:t>
      </w:r>
      <w:proofErr w:type="spellStart"/>
      <w:r w:rsidR="009C325D">
        <w:rPr>
          <w:color w:val="111111"/>
          <w:sz w:val="28"/>
          <w:szCs w:val="28"/>
        </w:rPr>
        <w:t>фланелеграфа</w:t>
      </w:r>
      <w:proofErr w:type="spellEnd"/>
      <w:r w:rsidR="009C325D">
        <w:rPr>
          <w:color w:val="111111"/>
          <w:sz w:val="28"/>
          <w:szCs w:val="28"/>
        </w:rPr>
        <w:t xml:space="preserve">;                                                                               </w:t>
      </w:r>
    </w:p>
    <w:p w:rsidR="009C325D" w:rsidRPr="00F370C4" w:rsidRDefault="009C325D" w:rsidP="00F370C4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2641F3">
        <w:rPr>
          <w:sz w:val="28"/>
          <w:szCs w:val="28"/>
        </w:rPr>
        <w:t>- показ</w:t>
      </w:r>
      <w:r w:rsidRPr="002641F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641F3">
        <w:rPr>
          <w:bCs/>
          <w:sz w:val="28"/>
          <w:szCs w:val="28"/>
          <w:shd w:val="clear" w:color="auto" w:fill="FFFFFF"/>
        </w:rPr>
        <w:t>диафильмов</w:t>
      </w:r>
      <w:r w:rsidRPr="002641F3">
        <w:rPr>
          <w:sz w:val="28"/>
          <w:szCs w:val="28"/>
          <w:shd w:val="clear" w:color="auto" w:fill="FFFFFF"/>
        </w:rPr>
        <w:t>  при чтении </w:t>
      </w:r>
      <w:r w:rsidRPr="002641F3">
        <w:rPr>
          <w:bCs/>
          <w:sz w:val="28"/>
          <w:szCs w:val="28"/>
          <w:shd w:val="clear" w:color="auto" w:fill="FFFFFF"/>
        </w:rPr>
        <w:t>сказок</w:t>
      </w:r>
      <w:r w:rsidRPr="002641F3">
        <w:rPr>
          <w:sz w:val="28"/>
          <w:szCs w:val="28"/>
          <w:shd w:val="clear" w:color="auto" w:fill="FFFFFF"/>
        </w:rPr>
        <w:t>, рассказов, разучивании сти</w:t>
      </w:r>
      <w:r>
        <w:rPr>
          <w:sz w:val="28"/>
          <w:szCs w:val="28"/>
          <w:shd w:val="clear" w:color="auto" w:fill="FFFFFF"/>
        </w:rPr>
        <w:t>хотворений, во время бесед и т.</w:t>
      </w:r>
      <w:r w:rsidRPr="002641F3">
        <w:rPr>
          <w:color w:val="333333"/>
          <w:sz w:val="28"/>
          <w:szCs w:val="28"/>
          <w:shd w:val="clear" w:color="auto" w:fill="FFFFFF"/>
        </w:rPr>
        <w:t>д.</w:t>
      </w:r>
    </w:p>
    <w:p w:rsidR="009C325D" w:rsidRPr="00E464FE" w:rsidRDefault="003E1C78" w:rsidP="000F5FAC">
      <w:pPr>
        <w:pStyle w:val="c2"/>
        <w:shd w:val="clear" w:color="auto" w:fill="FFFFFF"/>
        <w:spacing w:before="0" w:beforeAutospacing="0" w:after="0" w:afterAutospacing="0" w:line="360" w:lineRule="auto"/>
        <w:ind w:left="-426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4729C">
        <w:rPr>
          <w:color w:val="000000"/>
          <w:sz w:val="28"/>
          <w:szCs w:val="28"/>
        </w:rPr>
        <w:t xml:space="preserve"> работе использовались</w:t>
      </w:r>
      <w:r w:rsidR="009C325D">
        <w:rPr>
          <w:color w:val="000000"/>
          <w:sz w:val="28"/>
          <w:szCs w:val="28"/>
        </w:rPr>
        <w:t xml:space="preserve"> такие </w:t>
      </w:r>
      <w:r w:rsidR="009C325D" w:rsidRPr="00F73DA0">
        <w:rPr>
          <w:color w:val="000000"/>
          <w:sz w:val="28"/>
          <w:szCs w:val="28"/>
        </w:rPr>
        <w:t xml:space="preserve">приёмы </w:t>
      </w:r>
      <w:r w:rsidR="009C325D">
        <w:rPr>
          <w:color w:val="000000"/>
          <w:sz w:val="28"/>
          <w:szCs w:val="28"/>
        </w:rPr>
        <w:t>работы с детьми</w:t>
      </w:r>
      <w:r w:rsidR="0084729C">
        <w:rPr>
          <w:color w:val="000000"/>
          <w:sz w:val="28"/>
          <w:szCs w:val="28"/>
        </w:rPr>
        <w:t xml:space="preserve"> как</w:t>
      </w:r>
      <w:r w:rsidR="009C325D" w:rsidRPr="00620966">
        <w:rPr>
          <w:color w:val="000000"/>
          <w:sz w:val="28"/>
          <w:szCs w:val="28"/>
        </w:rPr>
        <w:t>:</w:t>
      </w:r>
    </w:p>
    <w:p w:rsidR="0084729C" w:rsidRDefault="009C325D" w:rsidP="000F5FAC">
      <w:pPr>
        <w:spacing w:after="147" w:line="360" w:lineRule="auto"/>
        <w:ind w:left="-426"/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игры и упражнения, направленные на развитие дыхания и свободы речевого   аппарата</w:t>
      </w:r>
      <w:proofErr w:type="gramStart"/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15"/>
          <w:color w:val="000000"/>
          <w:sz w:val="28"/>
          <w:szCs w:val="28"/>
        </w:rPr>
        <w:t>-</w:t>
      </w:r>
      <w:proofErr w:type="gramEnd"/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импровизация;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объяснение;-рассказ детей;                                                                                                                             -беседы;                                              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-просмотр 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видеофильмов, мультфильмов;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обсуждение;                               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наблюдения;                                                   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ресказ сказок по </w:t>
      </w:r>
      <w:proofErr w:type="spellStart"/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мнемотаблицам</w:t>
      </w:r>
      <w:proofErr w:type="spellEnd"/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, сюжетным картинкам;                                                 -составление рассказа по сюжетным картинкам;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-словесные, театрализованные, сюжетно-ролевые, настольные, дидактические и подвижные игры;                                               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-проигрывание пантомимических этюдов и игр-упражнений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прослушивание аудиоматериала;                 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ритмопластика;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-</w:t>
      </w:r>
      <w:r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рассм</w:t>
      </w:r>
      <w:r w:rsidR="006A0536">
        <w:rPr>
          <w:rStyle w:val="c15"/>
          <w:rFonts w:ascii="Times New Roman" w:hAnsi="Times New Roman" w:cs="Times New Roman"/>
          <w:color w:val="000000"/>
          <w:sz w:val="28"/>
          <w:szCs w:val="28"/>
        </w:rPr>
        <w:t>атривание иллюстраций к сказкам.</w:t>
      </w:r>
    </w:p>
    <w:p w:rsidR="009C325D" w:rsidRPr="00F73DA0" w:rsidRDefault="009C325D" w:rsidP="000F5FAC">
      <w:pPr>
        <w:spacing w:after="147" w:line="36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опиралась на следующие </w:t>
      </w:r>
      <w:r w:rsidRPr="00F73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принципы:</w:t>
      </w:r>
    </w:p>
    <w:p w:rsidR="009C325D" w:rsidRDefault="009C325D" w:rsidP="000F5FAC">
      <w:pPr>
        <w:spacing w:after="147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принцип системности: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последовательное овладение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умениями, навыками, применение их на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ике;                                                                                    </w:t>
      </w:r>
    </w:p>
    <w:p w:rsidR="009C325D" w:rsidRDefault="009C325D" w:rsidP="000F5FAC">
      <w:pPr>
        <w:spacing w:after="147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принцип активности: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речевых навыков у детей дошкольного возраста будет эффективно только при познавательной активности детей;</w:t>
      </w:r>
    </w:p>
    <w:p w:rsidR="009C325D" w:rsidRDefault="009C325D" w:rsidP="000F5FAC">
      <w:pPr>
        <w:spacing w:after="147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принцип доступности: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возрастные и индивидуальные особенности развития детей;</w:t>
      </w:r>
    </w:p>
    <w:p w:rsidR="009C325D" w:rsidRDefault="009C325D" w:rsidP="000F5FAC">
      <w:pPr>
        <w:spacing w:after="147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принцип рациональности: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необходимо использовать разнообразные формы работы воспитания 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(коллективные, групповые, индивидуальные);</w:t>
      </w:r>
    </w:p>
    <w:p w:rsidR="009C325D" w:rsidRDefault="009C325D" w:rsidP="000F5FAC">
      <w:pPr>
        <w:spacing w:after="147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принцип прочности: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углубления и закрепления полученных знаний и умений необходимо организовывать повторение, но так, чтобы уже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известном материале дети могли находить что-то новое;</w:t>
      </w:r>
    </w:p>
    <w:p w:rsidR="009C325D" w:rsidRPr="00E464FE" w:rsidRDefault="009C325D" w:rsidP="000F5FAC">
      <w:pPr>
        <w:spacing w:after="147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принцип гуманизма: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общении с детьми нужно соблюдать личностно-ориентированный подход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Default="009C325D" w:rsidP="000F5FAC">
      <w:pPr>
        <w:spacing w:after="0" w:line="360" w:lineRule="auto"/>
        <w:ind w:left="-426"/>
        <w:jc w:val="both"/>
        <w:rPr>
          <w:rStyle w:val="c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была обогащена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развивающая среда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речи детей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 речевого развития, картины, иллюстрации по темам, </w:t>
      </w:r>
      <w:r w:rsidRPr="00FA2CE0">
        <w:rPr>
          <w:rFonts w:ascii="Times New Roman" w:hAnsi="Times New Roman" w:cs="Times New Roman"/>
          <w:sz w:val="28"/>
          <w:szCs w:val="28"/>
        </w:rPr>
        <w:t>центр «Детской литературы»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театрализованный уголок. </w:t>
      </w:r>
      <w:r w:rsidR="00847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организовано 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</w:t>
      </w:r>
      <w:r w:rsidR="0084729C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детской библиотекой, подобран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 по знакомству детей с детскими </w:t>
      </w:r>
      <w:r w:rsidRPr="00FA2CE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мордовскими и русскими писателями и поэтами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0536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пополнен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уголок театрализации разными видами театров и играми,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костюмами и масками для игр-драматизаций.</w:t>
      </w:r>
    </w:p>
    <w:p w:rsidR="009C325D" w:rsidRDefault="009C325D" w:rsidP="000F5FAC">
      <w:pPr>
        <w:spacing w:after="0" w:line="360" w:lineRule="auto"/>
        <w:ind w:left="-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Основными формами воздействия на детей являю</w:t>
      </w:r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тся совместна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деятельность детей и взрослых,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поощрение, пример для </w:t>
      </w:r>
      <w:proofErr w:type="spellStart"/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подражания</w:t>
      </w:r>
      <w:proofErr w:type="gramStart"/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формирование положительного отношения к книге влияет постоянное рассматривание, чтение </w:t>
      </w:r>
      <w:proofErr w:type="spellStart"/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книг.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тбирая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книги</w:t>
      </w: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нужно помнить, о том, что х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затрагивать душу, чтобы у них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сопереживание, сочувствие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эффект</w:t>
      </w:r>
      <w:r w:rsidRPr="003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при </w:t>
      </w:r>
      <w:r w:rsidRPr="003A76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совместном чтении и обсуждении произведений разного жанра.</w:t>
      </w:r>
      <w:r w:rsidRPr="003A7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25D" w:rsidRDefault="009C325D" w:rsidP="000F5FA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3C">
        <w:rPr>
          <w:rStyle w:val="c0"/>
          <w:rFonts w:ascii="Times New Roman" w:hAnsi="Times New Roman" w:cs="Times New Roman"/>
          <w:sz w:val="28"/>
          <w:szCs w:val="28"/>
        </w:rPr>
        <w:t xml:space="preserve">Важным условием успешной работы по развитию речи детей является сопровождение чтения игровыми действиями.  </w:t>
      </w:r>
      <w:r w:rsidRPr="000C273C">
        <w:rPr>
          <w:rFonts w:ascii="Times New Roman" w:hAnsi="Times New Roman" w:cs="Times New Roman"/>
          <w:sz w:val="28"/>
          <w:szCs w:val="28"/>
        </w:rPr>
        <w:t xml:space="preserve">Были  подобраны  произведения  художественной  литературы, сказки, рассказы, стихи,  с  учётом  возраста  детей. Чем меньше возраст детей, тем доступнее должно быть содержание, сюжет и язык художественного произведения, иллюстраций должно быть больше. В  рассказах  дети  познают  лаконизм  и  точность  языка; в  стихах – музыкальность, напевность, ритмичность  русской  речи, в  сказках – меткость  и  выразительность. Из  книг  дети  узнают  много  новых  слов, образных  выражений, их  речь  обогащается  эмоциональной  и  поэтической  лексикой. </w:t>
      </w:r>
      <w:r w:rsidRPr="000C273C">
        <w:rPr>
          <w:rFonts w:ascii="Times New Roman" w:hAnsi="Times New Roman" w:cs="Times New Roman"/>
          <w:sz w:val="28"/>
          <w:szCs w:val="28"/>
        </w:rPr>
        <w:lastRenderedPageBreak/>
        <w:t xml:space="preserve">Детская  литература  помогает  детям излагать своё отношение к </w:t>
      </w:r>
      <w:proofErr w:type="gramStart"/>
      <w:r w:rsidRPr="000C273C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0C273C">
        <w:rPr>
          <w:rFonts w:ascii="Times New Roman" w:hAnsi="Times New Roman" w:cs="Times New Roman"/>
          <w:sz w:val="28"/>
          <w:szCs w:val="28"/>
        </w:rPr>
        <w:t xml:space="preserve">, используя  сравнения  метафоры, эпитеты  и  другие  средства  образной  выразительности.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составления рас</w:t>
      </w:r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сказов по серии сюжетных </w:t>
      </w:r>
      <w:proofErr w:type="spellStart"/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иллюсттраций</w:t>
      </w:r>
      <w:proofErr w:type="spellEnd"/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предлагались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яркие, красочные, </w:t>
      </w:r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иллюстрации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содержания без лишних деталей.</w:t>
      </w:r>
    </w:p>
    <w:p w:rsidR="00596CC3" w:rsidRDefault="003E1C78" w:rsidP="000F5FA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опыте</w:t>
      </w:r>
      <w:r w:rsidR="000B3DB4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0B3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DB4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="009C325D" w:rsidRPr="000C273C">
        <w:rPr>
          <w:rFonts w:ascii="Times New Roman" w:hAnsi="Times New Roman" w:cs="Times New Roman"/>
          <w:sz w:val="28"/>
          <w:szCs w:val="28"/>
        </w:rPr>
        <w:t xml:space="preserve"> пересказ сказок по </w:t>
      </w:r>
      <w:proofErr w:type="spellStart"/>
      <w:r w:rsidR="009C325D" w:rsidRPr="000C273C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9C325D" w:rsidRPr="000C273C">
        <w:rPr>
          <w:rFonts w:ascii="Times New Roman" w:hAnsi="Times New Roman" w:cs="Times New Roman"/>
          <w:sz w:val="28"/>
          <w:szCs w:val="28"/>
        </w:rPr>
        <w:t xml:space="preserve">, схемам.  Они развивают у детей познавательные, психические процессы (память, мышление, внимание), речь. Помогают детям усвоить последовательность действий персонажей. </w:t>
      </w:r>
    </w:p>
    <w:p w:rsidR="009C325D" w:rsidRDefault="00596CC3" w:rsidP="000F5FA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опыта использовалась так же ТРИЗ техно</w:t>
      </w:r>
      <w:r w:rsidR="00204177">
        <w:rPr>
          <w:rFonts w:ascii="Times New Roman" w:hAnsi="Times New Roman" w:cs="Times New Roman"/>
          <w:sz w:val="28"/>
          <w:szCs w:val="28"/>
        </w:rPr>
        <w:t xml:space="preserve">логия с целью развития речевых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детей.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воспитать талантливых детей, владеющих связной речью, необходимо сформировать уже в детстве творческое мышление, способность к разрешению проблем, нестандартно смотреть на окружающий мир.</w:t>
      </w:r>
      <w:r w:rsidR="002F187D">
        <w:rPr>
          <w:rFonts w:ascii="Times New Roman" w:hAnsi="Times New Roman" w:cs="Times New Roman"/>
          <w:sz w:val="28"/>
          <w:szCs w:val="28"/>
        </w:rPr>
        <w:t xml:space="preserve"> Детям предлагались задания, где нет однозначного правильного </w:t>
      </w:r>
      <w:r w:rsidR="006C3992">
        <w:rPr>
          <w:rFonts w:ascii="Times New Roman" w:hAnsi="Times New Roman" w:cs="Times New Roman"/>
          <w:sz w:val="28"/>
          <w:szCs w:val="28"/>
        </w:rPr>
        <w:t>ответа, для того, чтобы</w:t>
      </w:r>
      <w:r w:rsidR="002F187D">
        <w:rPr>
          <w:rFonts w:ascii="Times New Roman" w:hAnsi="Times New Roman" w:cs="Times New Roman"/>
          <w:sz w:val="28"/>
          <w:szCs w:val="28"/>
        </w:rPr>
        <w:t xml:space="preserve"> помочь найти этот ответ вместе, выслушать каждого ребенка, чтобы дети учились размышлять. </w:t>
      </w:r>
      <w:r w:rsidR="006C3992">
        <w:rPr>
          <w:rFonts w:ascii="Times New Roman" w:hAnsi="Times New Roman" w:cs="Times New Roman"/>
          <w:sz w:val="28"/>
          <w:szCs w:val="28"/>
        </w:rPr>
        <w:t>Очень полезны вопрос</w:t>
      </w:r>
      <w:r w:rsidR="00801092">
        <w:rPr>
          <w:rFonts w:ascii="Times New Roman" w:hAnsi="Times New Roman" w:cs="Times New Roman"/>
          <w:sz w:val="28"/>
          <w:szCs w:val="28"/>
        </w:rPr>
        <w:t>ы поискового характера: «почему?»</w:t>
      </w:r>
      <w:proofErr w:type="gramStart"/>
      <w:r w:rsidR="0080109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6C3992">
        <w:rPr>
          <w:rFonts w:ascii="Times New Roman" w:hAnsi="Times New Roman" w:cs="Times New Roman"/>
          <w:sz w:val="28"/>
          <w:szCs w:val="28"/>
        </w:rPr>
        <w:t>зачем?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>,</w:t>
      </w:r>
      <w:r w:rsidR="00801092">
        <w:rPr>
          <w:rFonts w:ascii="Times New Roman" w:hAnsi="Times New Roman" w:cs="Times New Roman"/>
          <w:sz w:val="28"/>
          <w:szCs w:val="28"/>
        </w:rPr>
        <w:t xml:space="preserve"> «</w:t>
      </w:r>
      <w:r w:rsidR="006C3992">
        <w:rPr>
          <w:rFonts w:ascii="Times New Roman" w:hAnsi="Times New Roman" w:cs="Times New Roman"/>
          <w:sz w:val="28"/>
          <w:szCs w:val="28"/>
        </w:rPr>
        <w:t>каким образом?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</w:t>
      </w:r>
      <w:r w:rsidR="00801092">
        <w:rPr>
          <w:rFonts w:ascii="Times New Roman" w:hAnsi="Times New Roman" w:cs="Times New Roman"/>
          <w:sz w:val="28"/>
          <w:szCs w:val="28"/>
        </w:rPr>
        <w:t>«</w:t>
      </w:r>
      <w:r w:rsidR="006C3992">
        <w:rPr>
          <w:rFonts w:ascii="Times New Roman" w:hAnsi="Times New Roman" w:cs="Times New Roman"/>
          <w:sz w:val="28"/>
          <w:szCs w:val="28"/>
        </w:rPr>
        <w:t>а если бы?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</w:t>
      </w:r>
      <w:r w:rsidR="00801092">
        <w:rPr>
          <w:rFonts w:ascii="Times New Roman" w:hAnsi="Times New Roman" w:cs="Times New Roman"/>
          <w:sz w:val="28"/>
          <w:szCs w:val="28"/>
        </w:rPr>
        <w:t>«</w:t>
      </w:r>
      <w:r w:rsidR="006C3992">
        <w:rPr>
          <w:rFonts w:ascii="Times New Roman" w:hAnsi="Times New Roman" w:cs="Times New Roman"/>
          <w:sz w:val="28"/>
          <w:szCs w:val="28"/>
        </w:rPr>
        <w:t>что хорошо и что плохо?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которые ставят детей в позицию исследователей. Так же эффективным средством </w:t>
      </w:r>
      <w:r w:rsidR="00A4030E">
        <w:rPr>
          <w:rFonts w:ascii="Times New Roman" w:hAnsi="Times New Roman" w:cs="Times New Roman"/>
          <w:sz w:val="28"/>
          <w:szCs w:val="28"/>
        </w:rPr>
        <w:t xml:space="preserve">для развития речи детей </w:t>
      </w:r>
      <w:r w:rsidR="006C39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030E">
        <w:rPr>
          <w:rFonts w:ascii="Times New Roman" w:hAnsi="Times New Roman" w:cs="Times New Roman"/>
          <w:sz w:val="28"/>
          <w:szCs w:val="28"/>
        </w:rPr>
        <w:t>такое творческое задание, как сочинение  собственной сказки, придумывание рассказа о себе и т.д.</w:t>
      </w:r>
    </w:p>
    <w:p w:rsidR="009C325D" w:rsidRPr="00FA28FB" w:rsidRDefault="009C325D" w:rsidP="000F5FA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96EA9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Одним из важнейших средств обучения являются игры (дидактические, сюжетно - ролевые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т.д.) </w:t>
      </w:r>
      <w:r>
        <w:rPr>
          <w:rFonts w:ascii="Times New Roman" w:eastAsia="Times New Roman" w:hAnsi="Times New Roman" w:cs="Times New Roman"/>
          <w:sz w:val="28"/>
        </w:rPr>
        <w:t>Для  решения  всех  перечисленных  задач  речевого  развития  детей  подобрана  и  составлена  картотека  дидактических  игр</w:t>
      </w:r>
      <w:r w:rsidR="004757D6">
        <w:rPr>
          <w:rFonts w:ascii="Times New Roman" w:eastAsia="Times New Roman" w:hAnsi="Times New Roman" w:cs="Times New Roman"/>
          <w:sz w:val="28"/>
        </w:rPr>
        <w:t xml:space="preserve"> («Запомни  порядок», «</w:t>
      </w:r>
      <w:proofErr w:type="gramStart"/>
      <w:r w:rsidR="004757D6">
        <w:rPr>
          <w:rFonts w:ascii="Times New Roman" w:eastAsia="Times New Roman" w:hAnsi="Times New Roman" w:cs="Times New Roman"/>
          <w:sz w:val="28"/>
        </w:rPr>
        <w:t>Кто</w:t>
      </w:r>
      <w:proofErr w:type="gramEnd"/>
      <w:r w:rsidR="004757D6">
        <w:rPr>
          <w:rFonts w:ascii="Times New Roman" w:eastAsia="Times New Roman" w:hAnsi="Times New Roman" w:cs="Times New Roman"/>
          <w:sz w:val="28"/>
        </w:rPr>
        <w:t xml:space="preserve"> где </w:t>
      </w:r>
      <w:r>
        <w:rPr>
          <w:rFonts w:ascii="Times New Roman" w:eastAsia="Times New Roman" w:hAnsi="Times New Roman" w:cs="Times New Roman"/>
          <w:sz w:val="28"/>
        </w:rPr>
        <w:t>живёт?», «Четвёртый  лишний»,  «Сравни  картинки», «Чего  не  стало?», «Неоконченный  рассказ», «Что  сначала, что  потом?, «Один – много», «Назови  одним  словом», «Найди  картинку», «Чудесный  мешочек», «Какие  предметы  спрятаны  в  рисунке?», «Говори  наоборот», «Узнай  по  описанию», «Кто  чей?»  и  др.).</w:t>
      </w:r>
    </w:p>
    <w:p w:rsidR="009C325D" w:rsidRDefault="000B3DB4" w:rsidP="000F5FAC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Так же использовались</w:t>
      </w:r>
      <w:r w:rsidR="009C325D">
        <w:rPr>
          <w:rFonts w:ascii="Times New Roman" w:eastAsia="Times New Roman" w:hAnsi="Times New Roman" w:cs="Times New Roman"/>
          <w:sz w:val="28"/>
        </w:rPr>
        <w:t xml:space="preserve">  пальчиковые  игры («Апельсин», «Засолка  капусты», «Замок», «По  водицу», «Стирка», «Коровушка», «Этот  пальчик, «Сидит  белка  </w:t>
      </w:r>
      <w:r w:rsidR="009C325D">
        <w:rPr>
          <w:rFonts w:ascii="Times New Roman" w:eastAsia="Times New Roman" w:hAnsi="Times New Roman" w:cs="Times New Roman"/>
          <w:sz w:val="28"/>
        </w:rPr>
        <w:lastRenderedPageBreak/>
        <w:t>на  тележке», «Жираф», «Упрямые  козы»  и  др.).</w:t>
      </w:r>
      <w:proofErr w:type="gramEnd"/>
      <w:r w:rsidR="009C325D">
        <w:rPr>
          <w:rFonts w:ascii="Times New Roman" w:eastAsia="Times New Roman" w:hAnsi="Times New Roman" w:cs="Times New Roman"/>
          <w:sz w:val="28"/>
        </w:rPr>
        <w:t xml:space="preserve"> Они  способствуют  не  только  формированию  речи  детей, но и  развитию  мелкой  моторики  кистей и пальцев, готовят  руку  ребёнка  к письму, дают  возможность  импровизировать, сочетать  слово  с действием. Уровень  развития  речи зависит  от степени  </w:t>
      </w:r>
      <w:proofErr w:type="spellStart"/>
      <w:r w:rsidR="009C325D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9C325D">
        <w:rPr>
          <w:rFonts w:ascii="Times New Roman" w:eastAsia="Times New Roman" w:hAnsi="Times New Roman" w:cs="Times New Roman"/>
          <w:sz w:val="28"/>
        </w:rPr>
        <w:t xml:space="preserve">  тонких движений  кистей  и  пальцев  рук.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Изготовила  настольные, теневые, пальчиковые  театры  по  сказкам: </w:t>
      </w:r>
      <w:proofErr w:type="gramStart"/>
      <w:r>
        <w:rPr>
          <w:rFonts w:ascii="Times New Roman" w:eastAsia="Times New Roman" w:hAnsi="Times New Roman" w:cs="Times New Roman"/>
          <w:sz w:val="28"/>
        </w:rPr>
        <w:t>«Репка»,            «Курочка  Ряба», «Волк  и  семеро  козлят», «Теремок», «Гуси-лебеди», «Маша  и  медведь», «Колобок», «Красная  Шапочка»</w:t>
      </w:r>
      <w:r w:rsidR="00F370C4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 из  эффективных  форм  работы  с  детьми  по  речевому  развитию  является осуществление  проектной 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развивает у детей самостоятельность, </w:t>
      </w:r>
      <w:r w:rsidRPr="00D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индивидуальность, потребность в самосовершенствовании.</w:t>
      </w:r>
      <w:r w:rsidR="00F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Были  разработаны  и  реализованы  проекты  на  тему: «Воспитание  любви  к  родному  краю  у  детей  старшего  дошкольного  возраста  через  знакомство  с  писателями  и  поэтами  Мордовии», «Развитие  речи  детей  чер</w:t>
      </w:r>
      <w:r w:rsidR="003E1C78">
        <w:rPr>
          <w:rFonts w:ascii="Times New Roman" w:eastAsia="Times New Roman" w:hAnsi="Times New Roman" w:cs="Times New Roman"/>
          <w:sz w:val="28"/>
        </w:rPr>
        <w:t>ез  знакомство  с  природой», «Д</w:t>
      </w:r>
      <w:r>
        <w:rPr>
          <w:rFonts w:ascii="Times New Roman" w:eastAsia="Times New Roman" w:hAnsi="Times New Roman" w:cs="Times New Roman"/>
          <w:sz w:val="28"/>
        </w:rPr>
        <w:t xml:space="preserve">ети в мире сказок», «Фольклор детям» и др. А так же проведение занятий, познавательных мероприятий, инсценировок по  сказкам.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лепят, делают аппликации 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отдельные сюжеты из сказок, составляют творческие рассказы на темы: «Моя любимая сказка», «Мой любимый сказочный герой» «Сказка на новый лад»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занятия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внутренний мир детей, учат детей 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людских характерах.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инсценировать русские народные сказки  «Репка», «Теремок», «Колобок», «Волк и семеро козлят»,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и др. А так же проигрывание пантомимических этюдов,</w:t>
      </w:r>
      <w:r w:rsidR="00F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разыгрывание </w:t>
      </w:r>
      <w:proofErr w:type="spellStart"/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, стихотворений, прибауток</w:t>
      </w:r>
      <w:r w:rsidR="00912E88">
        <w:rPr>
          <w:rStyle w:val="c15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еатральная деятельность </w:t>
      </w:r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у детей </w:t>
      </w:r>
      <w:proofErr w:type="spellStart"/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Start"/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бщительность</w:t>
      </w:r>
      <w:proofErr w:type="spellEnd"/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импровизировать, </w:t>
      </w:r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 взаимопониманию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сверстников и взрослых.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данного опыта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ействии с семьями воспитанников. 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тесном взаимодействии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и детского сада работа по развитию речи будет успешной.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Формы работы с родителями:</w:t>
      </w:r>
    </w:p>
    <w:p w:rsidR="009C325D" w:rsidRPr="00E06A9A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-беседы, консультации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«Какие  сказки  надо  читать  ребёнку  на  ночь?»,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«Роль отечественной мультипликации в воспитании ребёнка», </w:t>
      </w:r>
      <w:r>
        <w:rPr>
          <w:rFonts w:ascii="Times New Roman" w:hAnsi="Times New Roman" w:cs="Times New Roman"/>
          <w:sz w:val="28"/>
          <w:szCs w:val="28"/>
        </w:rPr>
        <w:t xml:space="preserve">«Учимся  говорить  </w:t>
      </w:r>
      <w:r w:rsidR="003E1C78">
        <w:rPr>
          <w:rFonts w:ascii="Times New Roman" w:hAnsi="Times New Roman" w:cs="Times New Roman"/>
          <w:sz w:val="28"/>
          <w:szCs w:val="28"/>
        </w:rPr>
        <w:t>выразительно»</w:t>
      </w:r>
      <w:proofErr w:type="gramStart"/>
      <w:r w:rsidR="003E1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  научить  ребёнка  любить  литературу?» и др.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(родители привлекаются для участия в творческих конкурсах совместно с детьми, выставках поделок,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выставках</w:t>
      </w:r>
      <w:proofErr w:type="gramEnd"/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-круглые столы («Ребенок и книга», </w:t>
      </w:r>
      <w:r>
        <w:rPr>
          <w:rFonts w:ascii="Times New Roman" w:hAnsi="Times New Roman" w:cs="Times New Roman"/>
          <w:sz w:val="28"/>
          <w:szCs w:val="28"/>
        </w:rPr>
        <w:t>«Развитие  мелкой  моторики  как  средство  развития  речи», «Что  читать  детям?», «Учите  ребёнка  сочинять  стихи, сказки» и др.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мастерские (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воспитателем родители 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готавливают для игр-драматизаций, инсценировок маски, костюмы, декорации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(«Книга в семье», «Приобщение детей к чтению», «Воспитание у детей интереса и любви к книге» и др.);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9C325D" w:rsidP="00DB11A6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литературные вечера</w:t>
      </w:r>
      <w:r w:rsidR="00F3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конкурсах чтецов «Расскажем стихотворение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C325D" w:rsidRPr="00F370C4" w:rsidRDefault="009C325D" w:rsidP="00F370C4">
      <w:pPr>
        <w:spacing w:after="160" w:line="259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70C4">
        <w:rPr>
          <w:rFonts w:ascii="Times New Roman" w:eastAsia="Times New Roman" w:hAnsi="Times New Roman" w:cs="Times New Roman"/>
          <w:b/>
          <w:sz w:val="28"/>
          <w:u w:val="single"/>
        </w:rPr>
        <w:t>Анализ результативности.</w:t>
      </w:r>
    </w:p>
    <w:p w:rsidR="009C325D" w:rsidRDefault="009C325D" w:rsidP="00F370C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проделанную работу, направленную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художественной литературой</w:t>
      </w: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что:</w:t>
      </w:r>
    </w:p>
    <w:p w:rsidR="00F95061" w:rsidRDefault="009C325D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 w:rsidRPr="00D444DE">
        <w:rPr>
          <w:color w:val="111111"/>
          <w:sz w:val="28"/>
          <w:szCs w:val="28"/>
        </w:rPr>
        <w:t>- дети научились содержательно и выразительно пересказывать 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литературные произведения</w:t>
      </w:r>
      <w:r>
        <w:rPr>
          <w:color w:val="111111"/>
          <w:sz w:val="28"/>
          <w:szCs w:val="28"/>
        </w:rPr>
        <w:t xml:space="preserve">, драматизировать их; </w:t>
      </w:r>
    </w:p>
    <w:p w:rsidR="00F95061" w:rsidRDefault="00F95061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C325D">
        <w:rPr>
          <w:color w:val="111111"/>
          <w:sz w:val="28"/>
          <w:szCs w:val="28"/>
        </w:rPr>
        <w:t xml:space="preserve">стали более 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активны</w:t>
      </w:r>
      <w:r w:rsidR="009C325D" w:rsidRPr="003D6392">
        <w:rPr>
          <w:b/>
          <w:color w:val="111111"/>
          <w:sz w:val="28"/>
          <w:szCs w:val="28"/>
        </w:rPr>
        <w:t> </w:t>
      </w:r>
      <w:r w:rsidR="009C325D" w:rsidRPr="00D444DE">
        <w:rPr>
          <w:color w:val="111111"/>
          <w:sz w:val="28"/>
          <w:szCs w:val="28"/>
        </w:rPr>
        <w:t>в составлении повествовательных расска</w:t>
      </w:r>
      <w:r w:rsidR="009C325D">
        <w:rPr>
          <w:color w:val="111111"/>
          <w:sz w:val="28"/>
          <w:szCs w:val="28"/>
        </w:rPr>
        <w:t xml:space="preserve">зов по сюжетным картинкам; </w:t>
      </w:r>
    </w:p>
    <w:p w:rsidR="009C325D" w:rsidRDefault="00F95061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C325D" w:rsidRPr="00D444DE">
        <w:rPr>
          <w:color w:val="111111"/>
          <w:sz w:val="28"/>
          <w:szCs w:val="28"/>
        </w:rPr>
        <w:t>повысился уровень инициативности 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C325D" w:rsidRPr="00D444DE">
        <w:rPr>
          <w:color w:val="111111"/>
          <w:sz w:val="28"/>
          <w:szCs w:val="28"/>
        </w:rPr>
        <w:t> в различных видах деятельности</w:t>
      </w:r>
      <w:r w:rsidR="009C325D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    </w:t>
      </w:r>
      <w:proofErr w:type="gramStart"/>
      <w:r>
        <w:rPr>
          <w:color w:val="111111"/>
          <w:sz w:val="28"/>
          <w:szCs w:val="28"/>
        </w:rPr>
        <w:t>-</w:t>
      </w:r>
      <w:r w:rsidR="009C325D" w:rsidRPr="00712BB3">
        <w:rPr>
          <w:sz w:val="28"/>
          <w:szCs w:val="28"/>
        </w:rPr>
        <w:t>з</w:t>
      </w:r>
      <w:proofErr w:type="gramEnd"/>
      <w:r w:rsidR="009C325D" w:rsidRPr="00712BB3">
        <w:rPr>
          <w:sz w:val="28"/>
          <w:szCs w:val="28"/>
        </w:rPr>
        <w:t>н</w:t>
      </w:r>
      <w:r w:rsidR="009C325D">
        <w:rPr>
          <w:sz w:val="28"/>
          <w:szCs w:val="28"/>
        </w:rPr>
        <w:t xml:space="preserve">ают наизусть много стихов, </w:t>
      </w:r>
      <w:proofErr w:type="spellStart"/>
      <w:r w:rsidR="009C325D">
        <w:rPr>
          <w:sz w:val="28"/>
          <w:szCs w:val="28"/>
        </w:rPr>
        <w:t>потешек</w:t>
      </w:r>
      <w:proofErr w:type="spellEnd"/>
      <w:r w:rsidR="009C325D">
        <w:rPr>
          <w:sz w:val="28"/>
          <w:szCs w:val="28"/>
        </w:rPr>
        <w:t>;</w:t>
      </w:r>
    </w:p>
    <w:p w:rsidR="009C325D" w:rsidRDefault="009C325D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развита</w:t>
      </w:r>
      <w:r>
        <w:rPr>
          <w:color w:val="111111"/>
          <w:sz w:val="28"/>
          <w:szCs w:val="28"/>
        </w:rPr>
        <w:t xml:space="preserve"> речь, </w:t>
      </w:r>
      <w:r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поэтический слух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</w:rPr>
        <w:t>воображение, творческая</w:t>
      </w:r>
      <w:r w:rsidRPr="00D444DE">
        <w:rPr>
          <w:color w:val="111111"/>
          <w:sz w:val="28"/>
          <w:szCs w:val="28"/>
        </w:rPr>
        <w:t xml:space="preserve"> самостоятельность, эстет</w:t>
      </w:r>
      <w:r>
        <w:rPr>
          <w:color w:val="111111"/>
          <w:sz w:val="28"/>
          <w:szCs w:val="28"/>
        </w:rPr>
        <w:t>ический вкус;</w:t>
      </w:r>
    </w:p>
    <w:p w:rsidR="00F95061" w:rsidRDefault="009C325D" w:rsidP="00F370C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-научились анализировать собственные поступки и других детей</w:t>
      </w:r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роев художественной литературы; </w:t>
      </w:r>
    </w:p>
    <w:p w:rsidR="009C325D" w:rsidRPr="00DE7094" w:rsidRDefault="00F95061" w:rsidP="00F370C4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воспринимают</w:t>
      </w:r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C325D" w:rsidRPr="00DE709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 произведение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сопереживаютгероям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эмоционально откликаются</w:t>
      </w:r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 xml:space="preserve"> прочитанное;</w:t>
      </w:r>
    </w:p>
    <w:p w:rsidR="009C325D" w:rsidRPr="001C7777" w:rsidRDefault="009C325D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-появился</w:t>
      </w:r>
      <w:r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интерес к чтению художественной литературы</w:t>
      </w:r>
      <w:r w:rsidRPr="001C7777">
        <w:rPr>
          <w:color w:val="111111"/>
          <w:sz w:val="28"/>
          <w:szCs w:val="28"/>
        </w:rPr>
        <w:t>, тв</w:t>
      </w:r>
      <w:r>
        <w:rPr>
          <w:color w:val="111111"/>
          <w:sz w:val="28"/>
          <w:szCs w:val="28"/>
        </w:rPr>
        <w:t>орчеству писателей и поэтов, расширен</w:t>
      </w:r>
      <w:r w:rsidR="00F95061">
        <w:rPr>
          <w:color w:val="111111"/>
          <w:sz w:val="28"/>
          <w:szCs w:val="28"/>
        </w:rPr>
        <w:t xml:space="preserve"> кругозор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</w:rPr>
        <w:t>обогащён</w:t>
      </w:r>
      <w:r w:rsidRPr="001C7777">
        <w:rPr>
          <w:color w:val="111111"/>
          <w:sz w:val="28"/>
          <w:szCs w:val="28"/>
        </w:rPr>
        <w:t xml:space="preserve"> нравственно-эст</w:t>
      </w:r>
      <w:r>
        <w:rPr>
          <w:color w:val="111111"/>
          <w:sz w:val="28"/>
          <w:szCs w:val="28"/>
        </w:rPr>
        <w:t>етический и познавательный опыт;</w:t>
      </w:r>
    </w:p>
    <w:p w:rsidR="00D02916" w:rsidRPr="00F370C4" w:rsidRDefault="009C325D" w:rsidP="00F370C4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-соблюдают прави</w:t>
      </w:r>
      <w:r w:rsidR="003E38FE">
        <w:rPr>
          <w:color w:val="111111"/>
          <w:sz w:val="28"/>
          <w:szCs w:val="28"/>
        </w:rPr>
        <w:t>ла бережного обращения с книгой.</w:t>
      </w:r>
    </w:p>
    <w:p w:rsidR="009C325D" w:rsidRDefault="009C325D" w:rsidP="00F370C4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 результатам  диагностики  уровень  развития  речи  у детей  повысился.  Из  этого  следует, что  внедряемая  работа  по  ознакомлению  детей  с  детской  художественной  литературой  была  эффективной. Таким  образом, можно  сделать  вывод, что  использование  произведений  художественной  литературы  способствует  развитию  речи  детей, если с детьми систематически проводить занятия и совместную деятельность при непосредственном участии детей педагогов и родителей.</w:t>
      </w:r>
    </w:p>
    <w:p w:rsidR="009C325D" w:rsidRPr="00F370C4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370C4">
        <w:rPr>
          <w:rFonts w:ascii="Times New Roman" w:eastAsia="Times New Roman" w:hAnsi="Times New Roman" w:cs="Times New Roman"/>
          <w:b/>
          <w:sz w:val="28"/>
          <w:u w:val="single"/>
        </w:rPr>
        <w:t>Трудности и проблемы при использовании данного опыта.</w:t>
      </w:r>
    </w:p>
    <w:p w:rsidR="009C325D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данного опыта я столкнулась с такими трудностями: </w:t>
      </w:r>
    </w:p>
    <w:p w:rsidR="009C325D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-некоторые книги плохо иллюстрированы;        </w:t>
      </w:r>
    </w:p>
    <w:p w:rsidR="009C325D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-родители не прививают своим детям интерес к книгам и сами мало читают; </w:t>
      </w:r>
    </w:p>
    <w:p w:rsidR="009C325D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-предпочтение просмотру мультфильмов и компьютерным играм;</w:t>
      </w:r>
    </w:p>
    <w:p w:rsidR="009C325D" w:rsidRDefault="009C325D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-многие дети испытывают трудности при пересказе, не могут выражать свои впечатления, переживания эмоционально; </w:t>
      </w:r>
    </w:p>
    <w:p w:rsidR="00E70104" w:rsidRPr="00F370C4" w:rsidRDefault="009C325D" w:rsidP="00F370C4">
      <w:pPr>
        <w:spacing w:after="160" w:line="259" w:lineRule="auto"/>
        <w:ind w:left="-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 многих плохо говорящих детей, познавательная активность снижена; им тяжело общаться с детьми,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</w:t>
      </w:r>
      <w:r w:rsidR="001424DD">
        <w:rPr>
          <w:rFonts w:ascii="Times New Roman" w:eastAsia="Times New Roman" w:hAnsi="Times New Roman" w:cs="Times New Roman"/>
          <w:sz w:val="28"/>
        </w:rPr>
        <w:t>, часто молчаливы, стеснительны.</w:t>
      </w:r>
    </w:p>
    <w:p w:rsidR="00583B7F" w:rsidRPr="00F370C4" w:rsidRDefault="00583B7F" w:rsidP="00F370C4">
      <w:pPr>
        <w:spacing w:after="160" w:line="259" w:lineRule="auto"/>
        <w:ind w:left="-426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370C4">
        <w:rPr>
          <w:rFonts w:ascii="Times New Roman" w:eastAsia="Times New Roman" w:hAnsi="Times New Roman" w:cs="Times New Roman"/>
          <w:b/>
          <w:sz w:val="28"/>
          <w:u w:val="single"/>
        </w:rPr>
        <w:t>Адресные рекомендации по использованию опыта.</w:t>
      </w:r>
    </w:p>
    <w:p w:rsidR="00583B7F" w:rsidRPr="00583B7F" w:rsidRDefault="00583B7F" w:rsidP="00F370C4">
      <w:pPr>
        <w:spacing w:after="160" w:line="36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583B7F">
        <w:rPr>
          <w:rFonts w:ascii="Times New Roman" w:eastAsia="Times New Roman" w:hAnsi="Times New Roman" w:cs="Times New Roman"/>
          <w:sz w:val="28"/>
        </w:rPr>
        <w:t>Опыт работы можно использовать в практической работе дошкольных образовательных учреждений, реализующих общеобразовательную программу дошкольного образования.</w:t>
      </w:r>
    </w:p>
    <w:p w:rsidR="0072266C" w:rsidRDefault="00583B7F" w:rsidP="00F370C4">
      <w:pPr>
        <w:ind w:left="-426"/>
      </w:pPr>
      <w:r w:rsidRPr="00583B7F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t>:</w:t>
      </w:r>
    </w:p>
    <w:p w:rsidR="00583B7F" w:rsidRPr="00B62943" w:rsidRDefault="00583B7F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62943">
        <w:rPr>
          <w:rFonts w:ascii="Times New Roman" w:hAnsi="Times New Roman" w:cs="Times New Roman"/>
          <w:sz w:val="28"/>
          <w:szCs w:val="28"/>
        </w:rPr>
        <w:t>Аникин В.П. Русская народная сказка. – М.:</w:t>
      </w:r>
      <w:r w:rsidR="00B62943" w:rsidRPr="00B62943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62943">
        <w:rPr>
          <w:rFonts w:ascii="Times New Roman" w:hAnsi="Times New Roman" w:cs="Times New Roman"/>
          <w:sz w:val="28"/>
          <w:szCs w:val="28"/>
        </w:rPr>
        <w:t>Гриценко З.А. Ты детям сказку расскажи…Методика приобщения детей к чтению. – М.: 2003г.</w:t>
      </w:r>
    </w:p>
    <w:p w:rsid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370C4">
        <w:rPr>
          <w:rFonts w:ascii="Times New Roman" w:hAnsi="Times New Roman" w:cs="Times New Roman"/>
          <w:sz w:val="28"/>
          <w:szCs w:val="28"/>
        </w:rPr>
        <w:t>Гурович Л.А. Ребенок и книга. Пособие для воспитателей детского сада – М.: 2016г.</w:t>
      </w:r>
    </w:p>
    <w:p w:rsid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370C4">
        <w:rPr>
          <w:rFonts w:ascii="Times New Roman" w:hAnsi="Times New Roman" w:cs="Times New Roman"/>
          <w:sz w:val="28"/>
          <w:szCs w:val="28"/>
        </w:rPr>
        <w:lastRenderedPageBreak/>
        <w:t>Журавлева В.Н. Проектная деятельность старших дошкольников. В.: 2016г</w:t>
      </w:r>
    </w:p>
    <w:p w:rsid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370C4">
        <w:rPr>
          <w:rFonts w:ascii="Times New Roman" w:hAnsi="Times New Roman" w:cs="Times New Roman"/>
          <w:sz w:val="28"/>
          <w:szCs w:val="28"/>
        </w:rPr>
        <w:t xml:space="preserve">Логинова В.И. Ребенок и книга. – </w:t>
      </w:r>
      <w:proofErr w:type="gramStart"/>
      <w:r w:rsidRPr="00F370C4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F370C4">
        <w:rPr>
          <w:rFonts w:ascii="Times New Roman" w:hAnsi="Times New Roman" w:cs="Times New Roman"/>
          <w:sz w:val="28"/>
          <w:szCs w:val="28"/>
        </w:rPr>
        <w:t>.:2006г</w:t>
      </w:r>
    </w:p>
    <w:p w:rsid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370C4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F370C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F370C4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литературой. – М.: 2008г</w:t>
      </w:r>
    </w:p>
    <w:p w:rsidR="00B62943" w:rsidRPr="00F370C4" w:rsidRDefault="00B62943" w:rsidP="00F370C4">
      <w:pPr>
        <w:pStyle w:val="a9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F370C4">
        <w:rPr>
          <w:rFonts w:ascii="Times New Roman" w:hAnsi="Times New Roman" w:cs="Times New Roman"/>
          <w:sz w:val="28"/>
          <w:szCs w:val="28"/>
        </w:rPr>
        <w:t>Шорохова О.А. Играем в сказку. – М.: 2011г.</w:t>
      </w:r>
    </w:p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/>
    <w:p w:rsidR="0072266C" w:rsidRDefault="0072266C" w:rsidP="0072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72266C" w:rsidRDefault="0072266C" w:rsidP="0072266C">
      <w:pPr>
        <w:rPr>
          <w:rFonts w:ascii="Times New Roman" w:hAnsi="Times New Roman" w:cs="Times New Roman"/>
          <w:sz w:val="28"/>
          <w:szCs w:val="28"/>
        </w:rPr>
      </w:pPr>
    </w:p>
    <w:p w:rsidR="0072266C" w:rsidRDefault="0072266C" w:rsidP="0072266C">
      <w:pPr>
        <w:rPr>
          <w:rFonts w:ascii="Times New Roman" w:hAnsi="Times New Roman" w:cs="Times New Roman"/>
          <w:sz w:val="28"/>
          <w:szCs w:val="28"/>
        </w:rPr>
      </w:pPr>
    </w:p>
    <w:p w:rsidR="0072266C" w:rsidRDefault="0072266C" w:rsidP="0072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72266C" w:rsidSect="000F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968"/>
    <w:multiLevelType w:val="hybridMultilevel"/>
    <w:tmpl w:val="4BC06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25D"/>
    <w:rsid w:val="00016E7F"/>
    <w:rsid w:val="00034831"/>
    <w:rsid w:val="00046C4D"/>
    <w:rsid w:val="00050499"/>
    <w:rsid w:val="00075265"/>
    <w:rsid w:val="00095D2A"/>
    <w:rsid w:val="000A3A81"/>
    <w:rsid w:val="000B3DB4"/>
    <w:rsid w:val="000C358E"/>
    <w:rsid w:val="000E0FD0"/>
    <w:rsid w:val="000F455F"/>
    <w:rsid w:val="000F5FAC"/>
    <w:rsid w:val="001001DE"/>
    <w:rsid w:val="00103C0C"/>
    <w:rsid w:val="00124715"/>
    <w:rsid w:val="001424DD"/>
    <w:rsid w:val="0018561A"/>
    <w:rsid w:val="001914AF"/>
    <w:rsid w:val="001E6B57"/>
    <w:rsid w:val="001F7EEE"/>
    <w:rsid w:val="00200007"/>
    <w:rsid w:val="00204177"/>
    <w:rsid w:val="002061C7"/>
    <w:rsid w:val="00232046"/>
    <w:rsid w:val="00275A85"/>
    <w:rsid w:val="002A7194"/>
    <w:rsid w:val="002B1786"/>
    <w:rsid w:val="002B4623"/>
    <w:rsid w:val="002E61EB"/>
    <w:rsid w:val="002F187D"/>
    <w:rsid w:val="00324A3F"/>
    <w:rsid w:val="00330A17"/>
    <w:rsid w:val="0034538A"/>
    <w:rsid w:val="003600B0"/>
    <w:rsid w:val="003700FC"/>
    <w:rsid w:val="00370FCC"/>
    <w:rsid w:val="00385A0C"/>
    <w:rsid w:val="00387866"/>
    <w:rsid w:val="003E1C78"/>
    <w:rsid w:val="003E38FE"/>
    <w:rsid w:val="00411721"/>
    <w:rsid w:val="00414DA9"/>
    <w:rsid w:val="00455190"/>
    <w:rsid w:val="004757D6"/>
    <w:rsid w:val="004A63DB"/>
    <w:rsid w:val="004B67A2"/>
    <w:rsid w:val="004C7305"/>
    <w:rsid w:val="005141E0"/>
    <w:rsid w:val="005276B4"/>
    <w:rsid w:val="0054572A"/>
    <w:rsid w:val="00565D3E"/>
    <w:rsid w:val="00583B7F"/>
    <w:rsid w:val="00596CC3"/>
    <w:rsid w:val="005B2F12"/>
    <w:rsid w:val="005D4451"/>
    <w:rsid w:val="0062152F"/>
    <w:rsid w:val="00652121"/>
    <w:rsid w:val="006705D9"/>
    <w:rsid w:val="006804DF"/>
    <w:rsid w:val="006971EA"/>
    <w:rsid w:val="006A0536"/>
    <w:rsid w:val="006C3992"/>
    <w:rsid w:val="006D00E1"/>
    <w:rsid w:val="006D1F00"/>
    <w:rsid w:val="006E2F4B"/>
    <w:rsid w:val="006F01C0"/>
    <w:rsid w:val="006F52F4"/>
    <w:rsid w:val="006F76F9"/>
    <w:rsid w:val="00711766"/>
    <w:rsid w:val="0072266C"/>
    <w:rsid w:val="007A766E"/>
    <w:rsid w:val="007B276C"/>
    <w:rsid w:val="007D3D9A"/>
    <w:rsid w:val="007E306A"/>
    <w:rsid w:val="00801092"/>
    <w:rsid w:val="00834909"/>
    <w:rsid w:val="0084729C"/>
    <w:rsid w:val="008607DD"/>
    <w:rsid w:val="00890F89"/>
    <w:rsid w:val="00894569"/>
    <w:rsid w:val="008C317A"/>
    <w:rsid w:val="008C3CE5"/>
    <w:rsid w:val="008C5D92"/>
    <w:rsid w:val="008D17DB"/>
    <w:rsid w:val="008D3C09"/>
    <w:rsid w:val="00902E75"/>
    <w:rsid w:val="00912E88"/>
    <w:rsid w:val="00925CD0"/>
    <w:rsid w:val="009351BB"/>
    <w:rsid w:val="00957E05"/>
    <w:rsid w:val="0097556C"/>
    <w:rsid w:val="009A1851"/>
    <w:rsid w:val="009A5C71"/>
    <w:rsid w:val="009C325D"/>
    <w:rsid w:val="009D52BD"/>
    <w:rsid w:val="009E3F10"/>
    <w:rsid w:val="009F0DEF"/>
    <w:rsid w:val="009F2C1A"/>
    <w:rsid w:val="00A14A45"/>
    <w:rsid w:val="00A30F50"/>
    <w:rsid w:val="00A359C2"/>
    <w:rsid w:val="00A4030E"/>
    <w:rsid w:val="00A47872"/>
    <w:rsid w:val="00A732D7"/>
    <w:rsid w:val="00A90605"/>
    <w:rsid w:val="00AB6BCE"/>
    <w:rsid w:val="00AD09DF"/>
    <w:rsid w:val="00AD31B8"/>
    <w:rsid w:val="00AE7B88"/>
    <w:rsid w:val="00B10A59"/>
    <w:rsid w:val="00B40175"/>
    <w:rsid w:val="00B62943"/>
    <w:rsid w:val="00B70C79"/>
    <w:rsid w:val="00BF33B2"/>
    <w:rsid w:val="00C0768E"/>
    <w:rsid w:val="00C27460"/>
    <w:rsid w:val="00C32203"/>
    <w:rsid w:val="00C33997"/>
    <w:rsid w:val="00CD4D82"/>
    <w:rsid w:val="00D002CB"/>
    <w:rsid w:val="00D011C8"/>
    <w:rsid w:val="00D02916"/>
    <w:rsid w:val="00D46996"/>
    <w:rsid w:val="00D56E67"/>
    <w:rsid w:val="00D57DFC"/>
    <w:rsid w:val="00D73F5B"/>
    <w:rsid w:val="00DB0210"/>
    <w:rsid w:val="00DB11A6"/>
    <w:rsid w:val="00DE7768"/>
    <w:rsid w:val="00E05CC9"/>
    <w:rsid w:val="00E3788D"/>
    <w:rsid w:val="00E50223"/>
    <w:rsid w:val="00E52365"/>
    <w:rsid w:val="00E62272"/>
    <w:rsid w:val="00E70104"/>
    <w:rsid w:val="00E925AE"/>
    <w:rsid w:val="00EA3150"/>
    <w:rsid w:val="00EA41D9"/>
    <w:rsid w:val="00EC343D"/>
    <w:rsid w:val="00ED26FB"/>
    <w:rsid w:val="00F10BA5"/>
    <w:rsid w:val="00F17B39"/>
    <w:rsid w:val="00F204FE"/>
    <w:rsid w:val="00F31009"/>
    <w:rsid w:val="00F370C4"/>
    <w:rsid w:val="00F52567"/>
    <w:rsid w:val="00F73DA0"/>
    <w:rsid w:val="00F93962"/>
    <w:rsid w:val="00F95061"/>
    <w:rsid w:val="00FD32D4"/>
    <w:rsid w:val="00FE348D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5D"/>
  </w:style>
  <w:style w:type="paragraph" w:styleId="2">
    <w:name w:val="heading 2"/>
    <w:basedOn w:val="a"/>
    <w:next w:val="a"/>
    <w:link w:val="20"/>
    <w:uiPriority w:val="9"/>
    <w:unhideWhenUsed/>
    <w:qFormat/>
    <w:rsid w:val="0036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7">
    <w:name w:val="c1 c7"/>
    <w:basedOn w:val="a0"/>
    <w:rsid w:val="009C325D"/>
  </w:style>
  <w:style w:type="character" w:styleId="a3">
    <w:name w:val="Strong"/>
    <w:basedOn w:val="a0"/>
    <w:uiPriority w:val="22"/>
    <w:qFormat/>
    <w:rsid w:val="009C325D"/>
    <w:rPr>
      <w:b/>
      <w:bCs/>
    </w:rPr>
  </w:style>
  <w:style w:type="paragraph" w:styleId="a4">
    <w:name w:val="Normal (Web)"/>
    <w:basedOn w:val="a"/>
    <w:uiPriority w:val="99"/>
    <w:unhideWhenUsed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25D"/>
  </w:style>
  <w:style w:type="paragraph" w:customStyle="1" w:styleId="c2">
    <w:name w:val="c2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325D"/>
  </w:style>
  <w:style w:type="paragraph" w:styleId="a5">
    <w:name w:val="Balloon Text"/>
    <w:basedOn w:val="a"/>
    <w:link w:val="a6"/>
    <w:uiPriority w:val="99"/>
    <w:semiHidden/>
    <w:unhideWhenUsed/>
    <w:rsid w:val="007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6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2266C"/>
  </w:style>
  <w:style w:type="character" w:customStyle="1" w:styleId="c8">
    <w:name w:val="c8"/>
    <w:basedOn w:val="a0"/>
    <w:rsid w:val="0072266C"/>
  </w:style>
  <w:style w:type="character" w:customStyle="1" w:styleId="c5">
    <w:name w:val="c5"/>
    <w:basedOn w:val="a0"/>
    <w:rsid w:val="0072266C"/>
  </w:style>
  <w:style w:type="character" w:styleId="a7">
    <w:name w:val="Emphasis"/>
    <w:basedOn w:val="a0"/>
    <w:uiPriority w:val="20"/>
    <w:qFormat/>
    <w:rsid w:val="0072266C"/>
    <w:rPr>
      <w:i/>
      <w:iCs/>
    </w:rPr>
  </w:style>
  <w:style w:type="paragraph" w:customStyle="1" w:styleId="c3">
    <w:name w:val="c3"/>
    <w:basedOn w:val="a"/>
    <w:rsid w:val="0072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83B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3B7F"/>
    <w:pPr>
      <w:ind w:left="720"/>
      <w:contextualSpacing/>
    </w:pPr>
  </w:style>
  <w:style w:type="paragraph" w:styleId="aa">
    <w:name w:val="No Spacing"/>
    <w:uiPriority w:val="1"/>
    <w:qFormat/>
    <w:rsid w:val="000F5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8E80-8E0E-4EDF-B008-DEA60E33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14</cp:revision>
  <cp:lastPrinted>2019-02-25T11:05:00Z</cp:lastPrinted>
  <dcterms:created xsi:type="dcterms:W3CDTF">2022-10-31T08:35:00Z</dcterms:created>
  <dcterms:modified xsi:type="dcterms:W3CDTF">2022-12-15T10:15:00Z</dcterms:modified>
</cp:coreProperties>
</file>