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133" w:rsidRPr="00701B24" w:rsidRDefault="00701B24" w:rsidP="00701B24">
      <w:pPr>
        <w:spacing w:after="0"/>
        <w:ind w:firstLine="851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01B2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 каком возрасте можно начинать дополнительное раннее развитие умственных способностей ребенка</w:t>
      </w:r>
      <w:r w:rsidR="00A2117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701B2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(кроме сада и дома), путём посещения школы раннего развития и кружков по интересам?</w:t>
      </w:r>
    </w:p>
    <w:p w:rsidR="00701B24" w:rsidRPr="00701B24" w:rsidRDefault="00701B24" w:rsidP="00701B24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01B24" w:rsidRPr="00701B24" w:rsidRDefault="00701B24" w:rsidP="00701B24">
      <w:pPr>
        <w:spacing w:after="0"/>
        <w:ind w:firstLine="851"/>
        <w:jc w:val="both"/>
        <w:rPr>
          <w:rFonts w:ascii="Times New Roman" w:hAnsi="Times New Roman" w:cs="Times New Roman"/>
          <w:iCs/>
          <w:color w:val="212529"/>
          <w:sz w:val="28"/>
          <w:szCs w:val="28"/>
          <w:shd w:val="clear" w:color="auto" w:fill="FFFFFF"/>
        </w:rPr>
      </w:pPr>
      <w:r w:rsidRPr="00701B24">
        <w:rPr>
          <w:rFonts w:ascii="Times New Roman" w:hAnsi="Times New Roman" w:cs="Times New Roman"/>
          <w:iCs/>
          <w:color w:val="212529"/>
          <w:sz w:val="28"/>
          <w:szCs w:val="28"/>
          <w:shd w:val="clear" w:color="auto" w:fill="FFFFFF"/>
        </w:rPr>
        <w:t>Каждый родитель хочет, чтобы его ребенок был умным, много читал, хорошо учился в школе, с удовольствием занимался и стал образованным человеком. Поэтому многие желают начать обучение малыша в самом раннем возрасте. </w:t>
      </w:r>
    </w:p>
    <w:p w:rsidR="00701B24" w:rsidRPr="00701B24" w:rsidRDefault="00701B24" w:rsidP="00701B24">
      <w:pPr>
        <w:spacing w:after="0"/>
        <w:ind w:firstLine="851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701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Ранним развитием считается обучение и </w:t>
      </w:r>
      <w:r w:rsidRPr="00701B24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воспитание ребенка</w:t>
      </w:r>
      <w:r w:rsidR="00342E3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 с рождения и до 3</w:t>
      </w:r>
      <w:r w:rsidRPr="00701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лет. Дети начинают учиться сразу после рождения. Окружающие звуки, тактильн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ые ощущения, зрительные образы –</w:t>
      </w:r>
      <w:r w:rsidRPr="00701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все это является первыми уроками в жизни новорожденного. С каждым днем малыш получает больше и больше информации.</w:t>
      </w:r>
    </w:p>
    <w:p w:rsidR="00701B24" w:rsidRPr="00701B24" w:rsidRDefault="00701B24" w:rsidP="00701B24">
      <w:pPr>
        <w:spacing w:after="0"/>
        <w:ind w:firstLine="851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701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В первые шесть лет жизни ребенок получает информации боль</w:t>
      </w:r>
      <w:r w:rsidR="00342E3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ше, чем за все последующие годы.</w:t>
      </w:r>
      <w:r w:rsidRPr="00701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Природа все устроила таким образом, что именно в этот период ребенок легко учится, хорошо запоминает множество слов, способен усвоить огромное количество знаний.</w:t>
      </w:r>
    </w:p>
    <w:p w:rsidR="00701B24" w:rsidRPr="00701B24" w:rsidRDefault="00701B24" w:rsidP="00701B24">
      <w:pPr>
        <w:spacing w:after="0"/>
        <w:ind w:firstLine="851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701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Но для того чтобы мозг полноценно развивался, он требует постоянной работы. В принципе, это касается всего нашего организма. Представьте себе, что будет, если мы длительное время будем просто лежать и ничего не делать. Правильно, мышцы организма ослабнут и перестанут работать. Так и мозг, если он не будет работать, то его развитие пойдет крайне медлен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но. И именно поэтому обучению </w:t>
      </w:r>
      <w:proofErr w:type="gramStart"/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в </w:t>
      </w:r>
      <w:r w:rsidRPr="00701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первые</w:t>
      </w:r>
      <w:proofErr w:type="gramEnd"/>
      <w:r w:rsidRPr="00701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годы жизни следует уделять особенно большое внимание.</w:t>
      </w:r>
    </w:p>
    <w:p w:rsidR="00701B24" w:rsidRDefault="00701B24" w:rsidP="00701B24">
      <w:pPr>
        <w:spacing w:after="0"/>
        <w:ind w:firstLine="851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701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Заниматься развитием малыша можно не только дома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и в детском саду</w:t>
      </w:r>
      <w:r w:rsidRPr="00701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. Сегодня в помощь родителям создано много школ раннего развития. Они работают по разным методикам и программам, которые разработаны педагогами, врачами, психологами и другими специалистами. Многие отрабатывались и совершенствовались в течение долгих лет. В этих школах работают квалифицированные педагоги, которые изучали эти методики, имеют опыт в работе с детишками и в большинстве своем имеют педагогическое образование. Школы оснащены развивающим материалом (кубики Зайцева, рамки </w:t>
      </w:r>
      <w:r w:rsidRPr="00701B24">
        <w:rPr>
          <w:rFonts w:ascii="Times New Roman" w:hAnsi="Times New Roman" w:cs="Times New Roman"/>
          <w:sz w:val="28"/>
          <w:szCs w:val="28"/>
          <w:shd w:val="clear" w:color="auto" w:fill="FFFFFF"/>
        </w:rPr>
        <w:t>Монтессори</w:t>
      </w:r>
      <w:r w:rsidRPr="00701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, природный материал, разные виды букв и цифр, таблицы и многое другое), многие имеют дополнительную спортивную базу (спортивные комплексы, бассейны, спортивные дорожки, сухие бассейны и т.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 w:rsidRPr="00701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д.), в некоторых проводятся также и музыкальные занятия для самых маленьких. Поэтому, безусловно, школы раннего развития являются замечательными помощниками при обучении ребенка.</w:t>
      </w:r>
    </w:p>
    <w:p w:rsidR="00701B24" w:rsidRPr="00F64604" w:rsidRDefault="00A21175" w:rsidP="00701B24">
      <w:pPr>
        <w:spacing w:after="0"/>
        <w:ind w:firstLine="851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lastRenderedPageBreak/>
        <w:t xml:space="preserve">Дополнительные секции (занятия) не помешают развиваться Вашему ребенку в любом возрасте. Следует лишь учитывать желание и способности </w:t>
      </w:r>
      <w:r w:rsidRPr="00F6460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ребенка, не перегружать детский организм, чтобы не навредить. </w:t>
      </w:r>
    </w:p>
    <w:p w:rsidR="00A21175" w:rsidRPr="00F64604" w:rsidRDefault="00F64604" w:rsidP="00701B24">
      <w:pPr>
        <w:spacing w:after="0"/>
        <w:ind w:firstLine="851"/>
        <w:jc w:val="both"/>
        <w:rPr>
          <w:rStyle w:val="a4"/>
          <w:rFonts w:ascii="Times New Roman" w:hAnsi="Times New Roman" w:cs="Times New Roman"/>
          <w:b w:val="0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F64604">
        <w:rPr>
          <w:rStyle w:val="a4"/>
          <w:rFonts w:ascii="Times New Roman" w:hAnsi="Times New Roman" w:cs="Times New Roman"/>
          <w:b w:val="0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Да, ребенок может стать более коммуникабельным, научится преодолевать трудности и освоит навыки чтения и письма, но все методики несоверше</w:t>
      </w:r>
      <w:r>
        <w:rPr>
          <w:rStyle w:val="a4"/>
          <w:rFonts w:ascii="Times New Roman" w:hAnsi="Times New Roman" w:cs="Times New Roman"/>
          <w:b w:val="0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нны, и детские центры развития –</w:t>
      </w:r>
      <w:r w:rsidRPr="00F64604">
        <w:rPr>
          <w:rStyle w:val="a4"/>
          <w:rFonts w:ascii="Times New Roman" w:hAnsi="Times New Roman" w:cs="Times New Roman"/>
          <w:b w:val="0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это не способ превратить малыша в нового Эйнштейна.</w:t>
      </w:r>
    </w:p>
    <w:p w:rsidR="00F64604" w:rsidRPr="00F64604" w:rsidRDefault="00F64604" w:rsidP="00701B24">
      <w:pPr>
        <w:spacing w:after="0"/>
        <w:ind w:firstLine="851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самое главное –</w:t>
      </w:r>
      <w:r w:rsidRPr="00F646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ни один даже очень сильный педагог не сможет заменить ребенку родителей, поэтому так важно, чтобы помимо всего того, что ему может дать центр детского развития, малыши получали в полном объеме любовь и заботу своих мам и пап.</w:t>
      </w:r>
    </w:p>
    <w:p w:rsidR="00701B24" w:rsidRDefault="00701B24"/>
    <w:sectPr w:rsidR="00701B24" w:rsidSect="00217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1B24"/>
    <w:rsid w:val="00217133"/>
    <w:rsid w:val="00342E3B"/>
    <w:rsid w:val="00701B24"/>
    <w:rsid w:val="00A21175"/>
    <w:rsid w:val="00C9318A"/>
    <w:rsid w:val="00F64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1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01B24"/>
    <w:rPr>
      <w:color w:val="0000FF"/>
      <w:u w:val="single"/>
    </w:rPr>
  </w:style>
  <w:style w:type="character" w:styleId="a4">
    <w:name w:val="Strong"/>
    <w:basedOn w:val="a0"/>
    <w:uiPriority w:val="22"/>
    <w:qFormat/>
    <w:rsid w:val="00F6460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2022-07-05T20:06:00Z</dcterms:created>
  <dcterms:modified xsi:type="dcterms:W3CDTF">2022-07-05T20:27:00Z</dcterms:modified>
</cp:coreProperties>
</file>