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BEE" w:rsidRPr="00296034" w:rsidRDefault="00F81BEE" w:rsidP="00F81BEE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Обобщающий урок по теме «Равенства треугольников»</w:t>
      </w:r>
    </w:p>
    <w:p w:rsidR="00F81BEE" w:rsidRPr="00F81BEE" w:rsidRDefault="00F81BEE" w:rsidP="00F81BE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Образовательные:</w:t>
      </w:r>
    </w:p>
    <w:p w:rsidR="00F81BEE" w:rsidRPr="00F81BEE" w:rsidRDefault="00F81BEE" w:rsidP="00F81B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автоматизировать умение отвечать на поставленные перед ними вопросы;</w:t>
      </w:r>
    </w:p>
    <w:p w:rsidR="00F81BEE" w:rsidRPr="00F81BEE" w:rsidRDefault="00F81BEE" w:rsidP="00F81B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выявить уровень овладения учащихся комплексом знаний и умений по теме;</w:t>
      </w:r>
    </w:p>
    <w:p w:rsidR="00F81BEE" w:rsidRPr="00F81BEE" w:rsidRDefault="00F81BEE" w:rsidP="00F81B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обработка решений геометрических задач по готовым чертежам;</w:t>
      </w:r>
    </w:p>
    <w:p w:rsidR="00F81BEE" w:rsidRPr="00F81BEE" w:rsidRDefault="00F81BEE" w:rsidP="00F81BE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умения и навыки устной речи.</w:t>
      </w:r>
    </w:p>
    <w:p w:rsidR="00F81BEE" w:rsidRPr="00F81BEE" w:rsidRDefault="00F81BEE" w:rsidP="00F81BE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Развивающие</w:t>
      </w: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81BEE" w:rsidRPr="00F81BEE" w:rsidRDefault="00F81BEE" w:rsidP="00F81B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интерес учащихся к изучению геометрии;</w:t>
      </w:r>
    </w:p>
    <w:p w:rsidR="00F81BEE" w:rsidRPr="00F81BEE" w:rsidRDefault="00F81BEE" w:rsidP="00F81B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анализировать, сравнивать;</w:t>
      </w:r>
    </w:p>
    <w:p w:rsidR="00F81BEE" w:rsidRPr="00F81BEE" w:rsidRDefault="00F81BEE" w:rsidP="00F81B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устную речь;</w:t>
      </w:r>
    </w:p>
    <w:p w:rsidR="00F81BEE" w:rsidRPr="00F81BEE" w:rsidRDefault="00F81BEE" w:rsidP="00F81B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выполнять обобщение и делать выводы;</w:t>
      </w:r>
    </w:p>
    <w:p w:rsidR="00F81BEE" w:rsidRPr="00F81BEE" w:rsidRDefault="00F81BEE" w:rsidP="00F81BE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внимание.</w:t>
      </w:r>
    </w:p>
    <w:p w:rsidR="00F81BEE" w:rsidRPr="00F81BEE" w:rsidRDefault="00F81BEE" w:rsidP="00F81BE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Воспитательные:</w:t>
      </w:r>
    </w:p>
    <w:p w:rsidR="00F81BEE" w:rsidRPr="00F81BEE" w:rsidRDefault="00F81BEE" w:rsidP="00F81B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умение слушать собеседника, уважительно относиться друг к другу;</w:t>
      </w:r>
    </w:p>
    <w:p w:rsidR="00F81BEE" w:rsidRPr="00296034" w:rsidRDefault="00F81BEE" w:rsidP="00F81BE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1BE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умения высказывать свою точку зрения, проводить рассуждения, доказательства при выполнении заданий.</w:t>
      </w:r>
    </w:p>
    <w:p w:rsidR="00F81BEE" w:rsidRPr="00296034" w:rsidRDefault="00F81BEE" w:rsidP="00F81BEE">
      <w:pPr>
        <w:pStyle w:val="a5"/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Этапы урока:</w:t>
      </w:r>
    </w:p>
    <w:p w:rsidR="00F81BEE" w:rsidRPr="00296034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О</w:t>
      </w:r>
      <w:r w:rsidRPr="00296034">
        <w:rPr>
          <w:color w:val="000000"/>
          <w:sz w:val="28"/>
          <w:szCs w:val="28"/>
        </w:rPr>
        <w:t>рганизационный момент-3 минут.</w:t>
      </w:r>
    </w:p>
    <w:p w:rsidR="00F81BEE" w:rsidRPr="00296034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Устная работа-5 минут.</w:t>
      </w:r>
    </w:p>
    <w:p w:rsidR="00F81BEE" w:rsidRPr="00296034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Фронтальный опрос -8 минут.</w:t>
      </w:r>
    </w:p>
    <w:p w:rsidR="00F81BEE" w:rsidRPr="00296034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Тренировочные упражнения-1</w:t>
      </w:r>
      <w:r w:rsidR="00EE5B82">
        <w:rPr>
          <w:color w:val="000000"/>
          <w:sz w:val="28"/>
          <w:szCs w:val="28"/>
        </w:rPr>
        <w:t>0</w:t>
      </w:r>
      <w:r w:rsidRPr="00296034">
        <w:rPr>
          <w:color w:val="000000"/>
          <w:sz w:val="28"/>
          <w:szCs w:val="28"/>
        </w:rPr>
        <w:t xml:space="preserve"> минут.</w:t>
      </w:r>
    </w:p>
    <w:p w:rsidR="00F81BEE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Самостоятельная работа-1</w:t>
      </w:r>
      <w:r w:rsidR="00EE5B82">
        <w:rPr>
          <w:color w:val="000000"/>
          <w:sz w:val="28"/>
          <w:szCs w:val="28"/>
        </w:rPr>
        <w:t>4</w:t>
      </w:r>
      <w:r w:rsidRPr="00296034">
        <w:rPr>
          <w:color w:val="000000"/>
          <w:sz w:val="28"/>
          <w:szCs w:val="28"/>
        </w:rPr>
        <w:t xml:space="preserve"> минут.</w:t>
      </w:r>
    </w:p>
    <w:p w:rsidR="00EE5B82" w:rsidRPr="00296034" w:rsidRDefault="00EE5B82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Рефлексия  -</w:t>
      </w:r>
      <w:proofErr w:type="gramEnd"/>
      <w:r>
        <w:rPr>
          <w:color w:val="000000"/>
          <w:sz w:val="28"/>
          <w:szCs w:val="28"/>
        </w:rPr>
        <w:t xml:space="preserve"> 2 минуты.</w:t>
      </w:r>
    </w:p>
    <w:p w:rsidR="00F81BEE" w:rsidRPr="00296034" w:rsidRDefault="00F81BEE" w:rsidP="00F81BEE">
      <w:pPr>
        <w:pStyle w:val="a3"/>
        <w:numPr>
          <w:ilvl w:val="0"/>
          <w:numId w:val="8"/>
        </w:numPr>
        <w:rPr>
          <w:color w:val="000000"/>
          <w:sz w:val="28"/>
          <w:szCs w:val="28"/>
        </w:rPr>
      </w:pPr>
      <w:r w:rsidRPr="00296034">
        <w:rPr>
          <w:color w:val="000000"/>
          <w:sz w:val="28"/>
          <w:szCs w:val="28"/>
        </w:rPr>
        <w:t>Подведение итогов урока- 3 минуты.</w:t>
      </w:r>
    </w:p>
    <w:p w:rsidR="00F81BEE" w:rsidRDefault="00F81BEE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Ход урока</w:t>
      </w:r>
    </w:p>
    <w:p w:rsidR="009B7220" w:rsidRPr="009B7220" w:rsidRDefault="009B7220" w:rsidP="009B7220">
      <w:pPr>
        <w:pStyle w:val="a5"/>
        <w:numPr>
          <w:ilvl w:val="0"/>
          <w:numId w:val="10"/>
        </w:num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7220">
        <w:rPr>
          <w:rFonts w:ascii="Times New Roman" w:hAnsi="Times New Roman" w:cs="Times New Roman"/>
          <w:color w:val="000000"/>
          <w:sz w:val="28"/>
          <w:szCs w:val="28"/>
        </w:rPr>
        <w:t>Организационный момент-3 минут</w:t>
      </w:r>
    </w:p>
    <w:p w:rsidR="00F81BEE" w:rsidRPr="00296034" w:rsidRDefault="00F81BEE" w:rsidP="00F81BEE">
      <w:pPr>
        <w:pStyle w:val="a5"/>
        <w:numPr>
          <w:ilvl w:val="0"/>
          <w:numId w:val="10"/>
        </w:num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60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Начнем урок с разгадывания ребусов</w:t>
      </w:r>
      <w:r w:rsidRPr="002960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296034" w:rsidRDefault="00296034" w:rsidP="00296034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CFBEF0" wp14:editId="5DDCBA54">
            <wp:simplePos x="0" y="0"/>
            <wp:positionH relativeFrom="column">
              <wp:posOffset>78687</wp:posOffset>
            </wp:positionH>
            <wp:positionV relativeFrom="paragraph">
              <wp:posOffset>333742</wp:posOffset>
            </wp:positionV>
            <wp:extent cx="1788997" cy="830687"/>
            <wp:effectExtent l="0" t="0" r="1905" b="7620"/>
            <wp:wrapTight wrapText="bothSides">
              <wp:wrapPolygon edited="0">
                <wp:start x="0" y="0"/>
                <wp:lineTo x="0" y="21303"/>
                <wp:lineTo x="21393" y="21303"/>
                <wp:lineTo x="213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997" cy="83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34" w:rsidRPr="00296034" w:rsidRDefault="00296034" w:rsidP="00296034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-635</wp:posOffset>
            </wp:positionV>
            <wp:extent cx="1562735" cy="9721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34" w:rsidRDefault="00296034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0ED7A0" wp14:editId="2572D74A">
            <wp:simplePos x="0" y="0"/>
            <wp:positionH relativeFrom="column">
              <wp:posOffset>2467807</wp:posOffset>
            </wp:positionH>
            <wp:positionV relativeFrom="paragraph">
              <wp:posOffset>153196</wp:posOffset>
            </wp:positionV>
            <wp:extent cx="258445" cy="360045"/>
            <wp:effectExtent l="0" t="0" r="8255" b="1905"/>
            <wp:wrapTight wrapText="bothSides">
              <wp:wrapPolygon edited="0">
                <wp:start x="0" y="0"/>
                <wp:lineTo x="0" y="20571"/>
                <wp:lineTo x="20698" y="20571"/>
                <wp:lineTo x="206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9" t="54732" r="22475" b="34647"/>
                    <a:stretch/>
                  </pic:blipFill>
                  <pic:spPr bwMode="auto">
                    <a:xfrm>
                      <a:off x="0" y="0"/>
                      <a:ext cx="25844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034" w:rsidRDefault="00296034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noProof/>
          <w:lang w:eastAsia="ru-RU"/>
        </w:rPr>
      </w:pPr>
      <w:r>
        <w:rPr>
          <w:noProof/>
          <w:lang w:eastAsia="ru-RU"/>
        </w:rPr>
        <w:t>(признаки)</w:t>
      </w:r>
    </w:p>
    <w:p w:rsidR="00296034" w:rsidRDefault="0028646F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278BB3" wp14:editId="5F368F15">
            <wp:extent cx="3062624" cy="927279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4961" cy="92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(равенства</w:t>
      </w:r>
      <w:r w:rsidR="00296034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F81BEE" w:rsidRPr="007A7927" w:rsidRDefault="0028646F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7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18FC74" wp14:editId="5F99CDE6">
            <wp:simplePos x="0" y="0"/>
            <wp:positionH relativeFrom="column">
              <wp:posOffset>3272504</wp:posOffset>
            </wp:positionH>
            <wp:positionV relativeFrom="paragraph">
              <wp:posOffset>5536</wp:posOffset>
            </wp:positionV>
            <wp:extent cx="1203960" cy="998113"/>
            <wp:effectExtent l="0" t="0" r="0" b="0"/>
            <wp:wrapTight wrapText="bothSides">
              <wp:wrapPolygon edited="0">
                <wp:start x="0" y="0"/>
                <wp:lineTo x="0" y="21036"/>
                <wp:lineTo x="21190" y="21036"/>
                <wp:lineTo x="2119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3960" cy="99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EE" w:rsidRPr="007A79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78D8D" wp14:editId="0E2E2C59">
            <wp:extent cx="2955702" cy="100309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787" cy="101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BEE" w:rsidRPr="007A7927" w:rsidRDefault="00296034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(т</w:t>
      </w:r>
      <w:r w:rsidR="00F81BEE"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реугольник</w:t>
      </w:r>
      <w:r w:rsidR="0028646F"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="00F81BEE"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8646F" w:rsidRPr="007A7927" w:rsidRDefault="0028646F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Тема нашего урока </w:t>
      </w:r>
      <w:r w:rsidRPr="007A792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«Признаки равенства треугольников»</w:t>
      </w:r>
    </w:p>
    <w:p w:rsidR="009B7220" w:rsidRDefault="009B7220" w:rsidP="009B7220">
      <w:pPr>
        <w:pStyle w:val="a5"/>
        <w:numPr>
          <w:ilvl w:val="0"/>
          <w:numId w:val="10"/>
        </w:num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034">
        <w:rPr>
          <w:rFonts w:ascii="Times New Roman" w:hAnsi="Times New Roman" w:cs="Times New Roman"/>
          <w:color w:val="000000"/>
          <w:sz w:val="28"/>
          <w:szCs w:val="28"/>
        </w:rPr>
        <w:t>Фронтальный опрос</w:t>
      </w:r>
    </w:p>
    <w:p w:rsidR="0028646F" w:rsidRPr="009B7220" w:rsidRDefault="0028646F" w:rsidP="009B7220">
      <w:pPr>
        <w:pStyle w:val="a5"/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классу:</w:t>
      </w:r>
    </w:p>
    <w:p w:rsidR="0028646F" w:rsidRPr="007A7927" w:rsidRDefault="0028646F" w:rsidP="0028646F">
      <w:pPr>
        <w:pStyle w:val="a5"/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определение треугольника?</w:t>
      </w:r>
    </w:p>
    <w:p w:rsidR="0028646F" w:rsidRPr="007A7927" w:rsidRDefault="0028646F" w:rsidP="002864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286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Треугольник – это геометрическая фигура, состоящая из трех точек плоскости, соединен</w:t>
      </w: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между собой тремя отрезками).</w:t>
      </w:r>
    </w:p>
    <w:p w:rsidR="0028646F" w:rsidRPr="0028646F" w:rsidRDefault="0028646F" w:rsidP="007A7927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color w:val="333333"/>
          <w:sz w:val="28"/>
          <w:szCs w:val="28"/>
        </w:rPr>
      </w:pPr>
      <w:r w:rsidRPr="007A7927">
        <w:rPr>
          <w:rStyle w:val="apple-converted-space"/>
          <w:color w:val="333333"/>
          <w:sz w:val="18"/>
          <w:szCs w:val="18"/>
          <w:shd w:val="clear" w:color="auto" w:fill="FFFFFF"/>
        </w:rPr>
        <w:t> </w:t>
      </w:r>
      <w:r w:rsidR="007A7927" w:rsidRPr="007A7927">
        <w:rPr>
          <w:color w:val="000000"/>
          <w:sz w:val="18"/>
          <w:szCs w:val="18"/>
          <w:u w:val="single"/>
          <w:bdr w:val="none" w:sz="0" w:space="0" w:color="auto" w:frame="1"/>
        </w:rPr>
        <w:t>Треугольник</w:t>
      </w:r>
      <w:r w:rsidR="007A7927" w:rsidRPr="007A7927">
        <w:rPr>
          <w:rStyle w:val="apple-converted-space"/>
          <w:color w:val="000000"/>
          <w:sz w:val="18"/>
          <w:szCs w:val="18"/>
          <w:bdr w:val="none" w:sz="0" w:space="0" w:color="auto" w:frame="1"/>
        </w:rPr>
        <w:t> </w:t>
      </w:r>
      <w:r w:rsidR="007A7927" w:rsidRPr="007A7927">
        <w:rPr>
          <w:color w:val="000000"/>
          <w:sz w:val="18"/>
          <w:szCs w:val="18"/>
          <w:bdr w:val="none" w:sz="0" w:space="0" w:color="auto" w:frame="1"/>
        </w:rPr>
        <w:t>– простейшая плоская фигура. Три вершины, три стороны. Но изучение треугольника породило целую науку – тригонометрию.</w:t>
      </w:r>
      <w:r w:rsidR="007A7927">
        <w:rPr>
          <w:color w:val="000000"/>
          <w:sz w:val="18"/>
          <w:szCs w:val="18"/>
          <w:bdr w:val="none" w:sz="0" w:space="0" w:color="auto" w:frame="1"/>
        </w:rPr>
        <w:t xml:space="preserve"> </w:t>
      </w:r>
      <w:r w:rsidR="007A7927" w:rsidRPr="007A7927">
        <w:rPr>
          <w:color w:val="000000"/>
          <w:sz w:val="18"/>
          <w:szCs w:val="18"/>
          <w:bdr w:val="none" w:sz="0" w:space="0" w:color="auto" w:frame="1"/>
        </w:rPr>
        <w:t>Первые упоминания о треугольнике и его свойствах ученые находят в египетских папирусах, которым более 4000 лет. В Древней Греции изучение свойств треугольника достигает высокого уровня – это теорема Пифагора и формула Герона, которым более 2000 лет.</w:t>
      </w:r>
      <w:r w:rsidR="007A7927">
        <w:rPr>
          <w:color w:val="000000"/>
          <w:sz w:val="18"/>
          <w:szCs w:val="18"/>
          <w:bdr w:val="none" w:sz="0" w:space="0" w:color="auto" w:frame="1"/>
        </w:rPr>
        <w:t xml:space="preserve"> </w:t>
      </w:r>
      <w:r w:rsidR="007A7927" w:rsidRPr="007A7927">
        <w:rPr>
          <w:color w:val="000000"/>
          <w:sz w:val="18"/>
          <w:szCs w:val="18"/>
          <w:bdr w:val="none" w:sz="0" w:space="0" w:color="auto" w:frame="1"/>
        </w:rPr>
        <w:t>В</w:t>
      </w:r>
      <w:r w:rsidR="007A7927" w:rsidRPr="007A7927">
        <w:rPr>
          <w:rStyle w:val="apple-converted-space"/>
          <w:color w:val="000000"/>
          <w:sz w:val="18"/>
          <w:szCs w:val="18"/>
          <w:bdr w:val="none" w:sz="0" w:space="0" w:color="auto" w:frame="1"/>
        </w:rPr>
        <w:t> </w:t>
      </w:r>
      <w:r w:rsidR="007A7927" w:rsidRPr="007A7927">
        <w:rPr>
          <w:color w:val="000000"/>
          <w:sz w:val="18"/>
          <w:szCs w:val="18"/>
          <w:bdr w:val="none" w:sz="0" w:space="0" w:color="auto" w:frame="1"/>
          <w:lang w:val="en-US"/>
        </w:rPr>
        <w:t>XV</w:t>
      </w:r>
      <w:r w:rsidR="007A7927" w:rsidRPr="007A7927">
        <w:rPr>
          <w:rStyle w:val="apple-converted-space"/>
          <w:color w:val="000000"/>
          <w:sz w:val="18"/>
          <w:szCs w:val="18"/>
          <w:bdr w:val="none" w:sz="0" w:space="0" w:color="auto" w:frame="1"/>
        </w:rPr>
        <w:t> </w:t>
      </w:r>
      <w:r w:rsidR="007A7927" w:rsidRPr="007A7927">
        <w:rPr>
          <w:color w:val="000000"/>
          <w:sz w:val="18"/>
          <w:szCs w:val="18"/>
          <w:bdr w:val="none" w:sz="0" w:space="0" w:color="auto" w:frame="1"/>
        </w:rPr>
        <w:t>–</w:t>
      </w:r>
      <w:r w:rsidR="007A7927" w:rsidRPr="007A7927">
        <w:rPr>
          <w:rStyle w:val="apple-converted-space"/>
          <w:color w:val="000000"/>
          <w:sz w:val="18"/>
          <w:szCs w:val="18"/>
          <w:bdr w:val="none" w:sz="0" w:space="0" w:color="auto" w:frame="1"/>
        </w:rPr>
        <w:t> </w:t>
      </w:r>
      <w:r w:rsidR="007A7927" w:rsidRPr="007A7927">
        <w:rPr>
          <w:color w:val="000000"/>
          <w:sz w:val="18"/>
          <w:szCs w:val="18"/>
          <w:bdr w:val="none" w:sz="0" w:space="0" w:color="auto" w:frame="1"/>
          <w:lang w:val="en-US"/>
        </w:rPr>
        <w:t>XVI</w:t>
      </w:r>
      <w:r w:rsidR="007A7927" w:rsidRPr="007A7927">
        <w:rPr>
          <w:rStyle w:val="apple-converted-space"/>
          <w:color w:val="000000"/>
          <w:sz w:val="18"/>
          <w:szCs w:val="18"/>
          <w:bdr w:val="none" w:sz="0" w:space="0" w:color="auto" w:frame="1"/>
        </w:rPr>
        <w:t> </w:t>
      </w:r>
      <w:r w:rsidR="007A7927" w:rsidRPr="007A7927">
        <w:rPr>
          <w:color w:val="000000"/>
          <w:sz w:val="18"/>
          <w:szCs w:val="18"/>
          <w:bdr w:val="none" w:sz="0" w:space="0" w:color="auto" w:frame="1"/>
        </w:rPr>
        <w:t xml:space="preserve">веках появилось огромное количество исследований свойств треугольника. Это большой раздел планиметрии, получивший название “Новая геометрия треугольника”. Большой вклад в изучение свойств треугольника внес русский ученый Н. </w:t>
      </w:r>
      <w:proofErr w:type="spellStart"/>
      <w:r w:rsidR="007A7927" w:rsidRPr="007A7927">
        <w:rPr>
          <w:color w:val="000000"/>
          <w:sz w:val="18"/>
          <w:szCs w:val="18"/>
          <w:bdr w:val="none" w:sz="0" w:space="0" w:color="auto" w:frame="1"/>
        </w:rPr>
        <w:t>И.Лобачевский</w:t>
      </w:r>
      <w:proofErr w:type="spellEnd"/>
      <w:r w:rsidR="007A7927" w:rsidRPr="007A7927">
        <w:rPr>
          <w:color w:val="000000"/>
          <w:sz w:val="18"/>
          <w:szCs w:val="18"/>
          <w:bdr w:val="none" w:sz="0" w:space="0" w:color="auto" w:frame="1"/>
        </w:rPr>
        <w:t>. Его труд «Новое начало геометрии» получил применение в физике, кибернетике и математике.</w:t>
      </w:r>
      <w:r w:rsidR="007A7927">
        <w:rPr>
          <w:color w:val="000000"/>
          <w:sz w:val="18"/>
          <w:szCs w:val="18"/>
          <w:bdr w:val="none" w:sz="0" w:space="0" w:color="auto" w:frame="1"/>
        </w:rPr>
        <w:t xml:space="preserve"> </w:t>
      </w:r>
      <w:r w:rsidR="007A7927" w:rsidRPr="007A7927">
        <w:rPr>
          <w:rStyle w:val="apple-converted-space"/>
          <w:color w:val="333333"/>
          <w:sz w:val="28"/>
          <w:szCs w:val="28"/>
          <w:shd w:val="clear" w:color="auto" w:fill="FFFFFF"/>
        </w:rPr>
        <w:t xml:space="preserve"> </w:t>
      </w:r>
      <w:r w:rsidRPr="007A7927">
        <w:rPr>
          <w:rStyle w:val="apple-converted-space"/>
          <w:color w:val="333333"/>
          <w:sz w:val="20"/>
          <w:szCs w:val="20"/>
          <w:shd w:val="clear" w:color="auto" w:fill="FFFFFF"/>
        </w:rPr>
        <w:t>(Историческая справка).</w:t>
      </w:r>
    </w:p>
    <w:p w:rsidR="0028646F" w:rsidRPr="007A7927" w:rsidRDefault="0028646F" w:rsidP="0028646F">
      <w:pPr>
        <w:pStyle w:val="a5"/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фигуры называются равными?</w:t>
      </w:r>
    </w:p>
    <w:p w:rsidR="0028646F" w:rsidRPr="00A14F10" w:rsidRDefault="0028646F" w:rsidP="0028646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286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Фигуры называются равными, если при наложении совпадают</w:t>
      </w:r>
      <w:r w:rsidRPr="00A1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86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14F10" w:rsidRPr="00A14F10" w:rsidRDefault="00A14F10" w:rsidP="00A14F10">
      <w:pPr>
        <w:pStyle w:val="a5"/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виды треугольников вам известны?</w:t>
      </w:r>
    </w:p>
    <w:p w:rsidR="00A14F10" w:rsidRPr="00A14F10" w:rsidRDefault="00A14F10" w:rsidP="00A14F1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элементов имеет треугольник?</w:t>
      </w:r>
    </w:p>
    <w:p w:rsidR="00A14F10" w:rsidRDefault="00A14F10" w:rsidP="00A14F10">
      <w:pPr>
        <w:pStyle w:val="a5"/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4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прямых углов в треугольнике?</w:t>
      </w:r>
    </w:p>
    <w:p w:rsidR="0028646F" w:rsidRDefault="0028646F" w:rsidP="0028646F">
      <w:pPr>
        <w:pStyle w:val="a5"/>
        <w:numPr>
          <w:ilvl w:val="0"/>
          <w:numId w:val="1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92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A79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формулируе</w:t>
      </w:r>
      <w:r w:rsidRPr="007A79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п</w:t>
      </w:r>
      <w:r w:rsidRPr="007A792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ризнаки равенства треугольников</w:t>
      </w:r>
      <w:r w:rsidRPr="007A79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220" w:rsidRDefault="009B7220" w:rsidP="009B72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220" w:rsidRDefault="009B7220" w:rsidP="009B7220">
      <w:pPr>
        <w:pStyle w:val="a5"/>
        <w:numPr>
          <w:ilvl w:val="0"/>
          <w:numId w:val="10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2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Тренировочные задания.</w:t>
      </w:r>
    </w:p>
    <w:p w:rsidR="009B7220" w:rsidRPr="009B7220" w:rsidRDefault="009B7220" w:rsidP="009B7220">
      <w:pPr>
        <w:pStyle w:val="a5"/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признаки равенства треугольников из предложенных рисунков выберите те, где достаточно данных для того, чтобы доказать </w:t>
      </w:r>
      <w:r w:rsidR="00EE5B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равенства треугольников.</w:t>
      </w:r>
    </w:p>
    <w:p w:rsidR="009B7220" w:rsidRDefault="009B7220" w:rsidP="009B72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220" w:rsidRPr="009B7220" w:rsidRDefault="009B7220" w:rsidP="009B72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0B44D8" wp14:editId="2F1A7DC1">
            <wp:extent cx="5113767" cy="598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5940" cy="600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46F" w:rsidRPr="007A7927" w:rsidRDefault="00EE5B82" w:rsidP="00A14F10">
      <w:pPr>
        <w:pStyle w:val="a5"/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решение задач.</w:t>
      </w:r>
    </w:p>
    <w:p w:rsidR="00296034" w:rsidRPr="007A7927" w:rsidRDefault="00EE5B82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2CE798" wp14:editId="57379A16">
            <wp:extent cx="3676462" cy="275590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2393" cy="276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1BEE" w:rsidRDefault="00EE5B82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Рефлексия.</w:t>
      </w:r>
      <w:r w:rsidRPr="00EE5B82">
        <w:rPr>
          <w:noProof/>
          <w:lang w:eastAsia="ru-RU"/>
        </w:rPr>
        <w:t xml:space="preserve"> 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сегодня я узнал…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было интересно…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было трудно…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выполнял задания…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понял, что…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теперь я могу…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почувствовал, что…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приобрел…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научился…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 меня получилось 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смог…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попробую…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меня удивило…</w:t>
      </w:r>
    </w:p>
    <w:p w:rsid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урок дал мне для жизни…</w:t>
      </w:r>
    </w:p>
    <w:p w:rsidR="00EE5B82" w:rsidRPr="00EE5B82" w:rsidRDefault="00EE5B82" w:rsidP="00EE5B82">
      <w:pPr>
        <w:pStyle w:val="c0"/>
        <w:numPr>
          <w:ilvl w:val="0"/>
          <w:numId w:val="14"/>
        </w:numPr>
        <w:spacing w:before="0" w:beforeAutospacing="0" w:after="0" w:afterAutospacing="0"/>
        <w:jc w:val="both"/>
        <w:rPr>
          <w:rStyle w:val="c3"/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мне захотелось…</w:t>
      </w:r>
    </w:p>
    <w:p w:rsidR="00EE5B82" w:rsidRDefault="00EE5B82" w:rsidP="00EE5B82">
      <w:pPr>
        <w:pStyle w:val="c0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EE5B82" w:rsidRDefault="00EE5B82" w:rsidP="00EE5B82">
      <w:pPr>
        <w:pStyle w:val="c0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Подведение итогов урока.</w:t>
      </w:r>
    </w:p>
    <w:p w:rsidR="00EE5B82" w:rsidRDefault="00EE5B82" w:rsidP="00EE5B82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Домашнее задание.</w:t>
      </w:r>
    </w:p>
    <w:p w:rsidR="00EE5B82" w:rsidRDefault="00EE5B82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80BF42" wp14:editId="05360BEA">
            <wp:simplePos x="0" y="0"/>
            <wp:positionH relativeFrom="column">
              <wp:posOffset>-213360</wp:posOffset>
            </wp:positionH>
            <wp:positionV relativeFrom="paragraph">
              <wp:posOffset>255270</wp:posOffset>
            </wp:positionV>
            <wp:extent cx="3857625" cy="3782060"/>
            <wp:effectExtent l="0" t="0" r="952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33352" r="39711" b="9065"/>
                    <a:stretch/>
                  </pic:blipFill>
                  <pic:spPr bwMode="auto">
                    <a:xfrm>
                      <a:off x="0" y="0"/>
                      <a:ext cx="3857625" cy="37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82" w:rsidRPr="007A7927" w:rsidRDefault="00EE5B82" w:rsidP="00F81BEE">
      <w:pPr>
        <w:shd w:val="clear" w:color="auto" w:fill="FFFFFF"/>
        <w:tabs>
          <w:tab w:val="left" w:pos="3184"/>
        </w:tabs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1BEE" w:rsidRPr="00F81BEE" w:rsidRDefault="00F81BEE" w:rsidP="00F81BEE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1BEE" w:rsidRPr="00F81BEE" w:rsidRDefault="00F81BEE" w:rsidP="00F81BEE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646F" w:rsidRDefault="0028646F" w:rsidP="00F81BEE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28646F"/>
    <w:p w:rsidR="0028646F" w:rsidRPr="0028646F" w:rsidRDefault="0028646F" w:rsidP="007A7927"/>
    <w:p w:rsidR="0028646F" w:rsidRDefault="0028646F" w:rsidP="007A7927"/>
    <w:p w:rsidR="00EE6681" w:rsidRDefault="0028646F" w:rsidP="007A7927">
      <w:pPr>
        <w:tabs>
          <w:tab w:val="left" w:pos="1095"/>
        </w:tabs>
      </w:pPr>
      <w:r>
        <w:tab/>
        <w:t>Литература:</w:t>
      </w:r>
    </w:p>
    <w:p w:rsidR="0028646F" w:rsidRDefault="007A7927" w:rsidP="007A7927">
      <w:pPr>
        <w:pStyle w:val="a5"/>
        <w:numPr>
          <w:ilvl w:val="1"/>
          <w:numId w:val="5"/>
        </w:numPr>
        <w:tabs>
          <w:tab w:val="left" w:pos="709"/>
        </w:tabs>
        <w:ind w:left="0" w:firstLine="0"/>
      </w:pPr>
      <w:hyperlink r:id="rId15" w:history="1">
        <w:r w:rsidRPr="009E2A86">
          <w:rPr>
            <w:rStyle w:val="a6"/>
          </w:rPr>
          <w:t>http://rebus1.com/index.php?item=rebus_generator&amp;enter=1</w:t>
        </w:r>
      </w:hyperlink>
      <w:r w:rsidR="0028646F">
        <w:t xml:space="preserve"> </w:t>
      </w:r>
    </w:p>
    <w:p w:rsidR="007A7927" w:rsidRPr="0028646F" w:rsidRDefault="007A7927" w:rsidP="007A7927">
      <w:pPr>
        <w:pStyle w:val="a5"/>
        <w:numPr>
          <w:ilvl w:val="1"/>
          <w:numId w:val="5"/>
        </w:numPr>
        <w:tabs>
          <w:tab w:val="left" w:pos="0"/>
        </w:tabs>
        <w:ind w:left="0" w:firstLine="0"/>
      </w:pPr>
      <w:r w:rsidRPr="007A7927">
        <w:t>http://pandia.ru/text/79/432/23526.php</w:t>
      </w:r>
    </w:p>
    <w:sectPr w:rsidR="007A7927" w:rsidRPr="0028646F" w:rsidSect="0029603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D4792"/>
    <w:multiLevelType w:val="multilevel"/>
    <w:tmpl w:val="015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9249F"/>
    <w:multiLevelType w:val="multilevel"/>
    <w:tmpl w:val="F7A05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7E05F0"/>
    <w:multiLevelType w:val="hybridMultilevel"/>
    <w:tmpl w:val="EBF83E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E6C40"/>
    <w:multiLevelType w:val="multilevel"/>
    <w:tmpl w:val="463A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B3978"/>
    <w:multiLevelType w:val="multilevel"/>
    <w:tmpl w:val="F7A05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312B742C"/>
    <w:multiLevelType w:val="hybridMultilevel"/>
    <w:tmpl w:val="D2BE5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E2A02"/>
    <w:multiLevelType w:val="hybridMultilevel"/>
    <w:tmpl w:val="91C2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568F4"/>
    <w:multiLevelType w:val="multilevel"/>
    <w:tmpl w:val="3F9E1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8F7845"/>
    <w:multiLevelType w:val="multilevel"/>
    <w:tmpl w:val="631C8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3E4976"/>
    <w:multiLevelType w:val="hybridMultilevel"/>
    <w:tmpl w:val="6CE03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FD5A1B"/>
    <w:multiLevelType w:val="multilevel"/>
    <w:tmpl w:val="EA98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8321CA"/>
    <w:multiLevelType w:val="hybridMultilevel"/>
    <w:tmpl w:val="508C6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8A6420"/>
    <w:multiLevelType w:val="multilevel"/>
    <w:tmpl w:val="CA94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744923"/>
    <w:multiLevelType w:val="multilevel"/>
    <w:tmpl w:val="35A41E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12"/>
  </w:num>
  <w:num w:numId="5">
    <w:abstractNumId w:val="7"/>
  </w:num>
  <w:num w:numId="6">
    <w:abstractNumId w:val="1"/>
  </w:num>
  <w:num w:numId="7">
    <w:abstractNumId w:val="13"/>
  </w:num>
  <w:num w:numId="8">
    <w:abstractNumId w:val="4"/>
  </w:num>
  <w:num w:numId="9">
    <w:abstractNumId w:val="5"/>
  </w:num>
  <w:num w:numId="10">
    <w:abstractNumId w:val="9"/>
  </w:num>
  <w:num w:numId="11">
    <w:abstractNumId w:val="11"/>
  </w:num>
  <w:num w:numId="12">
    <w:abstractNumId w:val="8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BEE"/>
    <w:rsid w:val="0028646F"/>
    <w:rsid w:val="00296034"/>
    <w:rsid w:val="007A7927"/>
    <w:rsid w:val="0088492F"/>
    <w:rsid w:val="009B7220"/>
    <w:rsid w:val="00A14F10"/>
    <w:rsid w:val="00EE5B82"/>
    <w:rsid w:val="00EE6681"/>
    <w:rsid w:val="00F8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2CA32-498A-4A2C-A508-3C328529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1BEE"/>
    <w:rPr>
      <w:b/>
      <w:bCs/>
    </w:rPr>
  </w:style>
  <w:style w:type="paragraph" w:styleId="a5">
    <w:name w:val="List Paragraph"/>
    <w:basedOn w:val="a"/>
    <w:uiPriority w:val="34"/>
    <w:qFormat/>
    <w:rsid w:val="00F81BE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8646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28646F"/>
  </w:style>
  <w:style w:type="paragraph" w:customStyle="1" w:styleId="c0">
    <w:name w:val="c0"/>
    <w:basedOn w:val="a"/>
    <w:rsid w:val="00EE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E5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rebus1.com/index.php?item=rebus_generator&amp;enter=1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6EB6F-299B-48F1-A188-90825860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Риима</dc:creator>
  <cp:keywords/>
  <dc:description/>
  <cp:lastModifiedBy>Риима</cp:lastModifiedBy>
  <cp:revision>3</cp:revision>
  <dcterms:created xsi:type="dcterms:W3CDTF">2015-11-28T10:19:00Z</dcterms:created>
  <dcterms:modified xsi:type="dcterms:W3CDTF">2015-11-28T10:25:00Z</dcterms:modified>
</cp:coreProperties>
</file>