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7C" w:rsidRDefault="002A507C" w:rsidP="003607F2"/>
    <w:p w:rsidR="003607F2" w:rsidRPr="003607F2" w:rsidRDefault="003607F2" w:rsidP="003607F2"/>
    <w:p w:rsidR="002A507C" w:rsidRDefault="002A507C" w:rsidP="00360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A507C" w:rsidRDefault="002A507C" w:rsidP="00360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125 комбинированного вида»</w:t>
      </w:r>
    </w:p>
    <w:p w:rsidR="002A507C" w:rsidRDefault="002A507C" w:rsidP="003607F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507C" w:rsidRDefault="002A507C" w:rsidP="002A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07C" w:rsidRDefault="002A507C" w:rsidP="002A50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07F2" w:rsidRDefault="003607F2" w:rsidP="002A50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07F2" w:rsidRDefault="003607F2" w:rsidP="002A50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A507C" w:rsidRPr="002A507C" w:rsidRDefault="002A507C" w:rsidP="002A507C">
      <w:pPr>
        <w:jc w:val="center"/>
        <w:rPr>
          <w:rFonts w:ascii="Times New Roman" w:hAnsi="Times New Roman" w:cs="Times New Roman"/>
          <w:sz w:val="56"/>
          <w:szCs w:val="56"/>
        </w:rPr>
      </w:pPr>
      <w:r w:rsidRPr="002A507C">
        <w:rPr>
          <w:rFonts w:ascii="Times New Roman" w:hAnsi="Times New Roman" w:cs="Times New Roman"/>
          <w:b/>
          <w:sz w:val="56"/>
          <w:szCs w:val="56"/>
        </w:rPr>
        <w:t>Информация для родителей: «Движение – это здоровье»</w:t>
      </w:r>
    </w:p>
    <w:p w:rsidR="002A507C" w:rsidRDefault="002A507C" w:rsidP="002A5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A507C" w:rsidRDefault="002A507C" w:rsidP="002A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7F2" w:rsidRDefault="002A507C" w:rsidP="003607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7F2" w:rsidRDefault="003607F2" w:rsidP="002A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07C" w:rsidRDefault="002A507C" w:rsidP="002A5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A507C" w:rsidRDefault="002A507C" w:rsidP="003607F2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Воспитатели:</w:t>
      </w:r>
    </w:p>
    <w:p w:rsidR="002A507C" w:rsidRDefault="002A507C" w:rsidP="003607F2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Ю.И.</w:t>
      </w:r>
    </w:p>
    <w:p w:rsidR="002A507C" w:rsidRDefault="002A507C" w:rsidP="003607F2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Малышева Н.В. </w:t>
      </w:r>
    </w:p>
    <w:p w:rsidR="002A507C" w:rsidRPr="003607F2" w:rsidRDefault="002A507C" w:rsidP="003607F2">
      <w:pPr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первая младшая группа</w:t>
      </w:r>
    </w:p>
    <w:p w:rsidR="002A507C" w:rsidRDefault="002A507C" w:rsidP="002A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7F2" w:rsidRDefault="003607F2" w:rsidP="003607F2">
      <w:pPr>
        <w:rPr>
          <w:rFonts w:ascii="Times New Roman" w:hAnsi="Times New Roman" w:cs="Times New Roman"/>
          <w:b/>
          <w:sz w:val="28"/>
          <w:szCs w:val="28"/>
        </w:rPr>
      </w:pPr>
    </w:p>
    <w:p w:rsidR="003607F2" w:rsidRDefault="003607F2" w:rsidP="002A5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F2" w:rsidRDefault="003607F2" w:rsidP="002A5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07C" w:rsidRDefault="002A507C" w:rsidP="002A507C">
      <w:pPr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г.о. Саранск 2019</w:t>
      </w:r>
    </w:p>
    <w:p w:rsidR="009F3F00" w:rsidRDefault="009F3F00" w:rsidP="003607F2">
      <w:pPr>
        <w:shd w:val="clear" w:color="auto" w:fill="FFFFFF"/>
        <w:spacing w:after="0" w:line="240" w:lineRule="auto"/>
        <w:ind w:left="-851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F3F00" w:rsidRPr="0004034F" w:rsidRDefault="009F3F00" w:rsidP="003607F2">
      <w:p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Здоровье</w:t>
      </w: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</w:t>
      </w:r>
    </w:p>
    <w:p w:rsidR="009F3F00" w:rsidRPr="0004034F" w:rsidRDefault="009F3F00" w:rsidP="003607F2">
      <w:p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самочувствие, болезни являются причинами отставания в росте, неудач на занятиях, в играх, в спорте. Но для того, чтобы правильно заботиться о здоровье детей, необходимо как можно больше знать о том,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связано со здоровьем ребёнка</w:t>
      </w: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F00" w:rsidRPr="0004034F" w:rsidRDefault="009F3F00" w:rsidP="003607F2">
      <w:p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же факторы влияют на здоровье детей?</w:t>
      </w:r>
    </w:p>
    <w:p w:rsidR="009F3F00" w:rsidRPr="0004034F" w:rsidRDefault="009F3F00" w:rsidP="003607F2">
      <w:pPr>
        <w:numPr>
          <w:ilvl w:val="0"/>
          <w:numId w:val="1"/>
        </w:num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– разнообразная деятельность детей в течение всего дня.</w:t>
      </w:r>
    </w:p>
    <w:p w:rsidR="009F3F00" w:rsidRPr="0004034F" w:rsidRDefault="009F3F00" w:rsidP="003607F2">
      <w:p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режим</w:t>
      </w: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жизнеспособность и функциональную деятельность различных органов, создает условия для своевременного и правильного физического и психического развития.</w:t>
      </w:r>
    </w:p>
    <w:p w:rsidR="009F3F00" w:rsidRPr="0004034F" w:rsidRDefault="009F3F00" w:rsidP="003607F2">
      <w:pPr>
        <w:numPr>
          <w:ilvl w:val="0"/>
          <w:numId w:val="2"/>
        </w:num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– повышает устойчивость организма к неблагоприятному действию факторов окружающей среды.</w:t>
      </w:r>
    </w:p>
    <w:p w:rsidR="009F3F00" w:rsidRPr="0004034F" w:rsidRDefault="009F3F00" w:rsidP="003607F2">
      <w:p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простых закаливающих процедур является прогулка в любую погоду. ИГРАЙТЕ на улице с ребенком в подвижные, спортивные игры, катайтесь на велосипеде, роликовых коньках.</w:t>
      </w:r>
    </w:p>
    <w:p w:rsidR="009F3F00" w:rsidRPr="0004034F" w:rsidRDefault="009F3F00" w:rsidP="003607F2">
      <w:p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способствует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вышению его работоспособности, </w:t>
      </w: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щитных сил по</w:t>
      </w: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отношению к неблагоприятным факторам внешней среды.</w:t>
      </w:r>
    </w:p>
    <w:p w:rsidR="009F3F00" w:rsidRPr="0004034F" w:rsidRDefault="009F3F00" w:rsidP="003607F2">
      <w:pPr>
        <w:numPr>
          <w:ilvl w:val="0"/>
          <w:numId w:val="3"/>
        </w:num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активность.</w:t>
      </w:r>
    </w:p>
    <w:p w:rsidR="009F3F00" w:rsidRPr="0004034F" w:rsidRDefault="009F3F00" w:rsidP="003607F2">
      <w:p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доказано, что «дефицит»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вигательной активности ведет к </w:t>
      </w: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 сил и работоспособности скелетной мускулатуры, соответственно это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силы.</w:t>
      </w:r>
    </w:p>
    <w:p w:rsidR="009F3F00" w:rsidRPr="0004034F" w:rsidRDefault="009F3F00" w:rsidP="003607F2">
      <w:p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Физическая двигательная активность</w:t>
      </w: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одним из важнейших факторов здорового образа жизни. Занятия спортом и физкультурой, проведение утренних гимнастик, подви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игр способствуют улучшению</w:t>
      </w: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физического самочувствия, психического здоровья. Они укрепляют скелетную мускулатуру, сердечную мышцу, дыхательную систему и многие другие органы, что существенно облегчает работу аппарата кровообращения, благотворно влияет на функционирование нервной системы.  </w:t>
      </w:r>
    </w:p>
    <w:p w:rsidR="009F3F00" w:rsidRPr="0004034F" w:rsidRDefault="009F3F00" w:rsidP="003607F2">
      <w:pPr>
        <w:shd w:val="clear" w:color="auto" w:fill="FFFFFF"/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удачи!</w:t>
      </w:r>
    </w:p>
    <w:p w:rsidR="009F3F00" w:rsidRDefault="009F3F00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  <w:t xml:space="preserve"> </w:t>
      </w:r>
    </w:p>
    <w:p w:rsidR="009F3F00" w:rsidRDefault="009F3F00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</w:pPr>
    </w:p>
    <w:p w:rsidR="009F3F00" w:rsidRDefault="009F3F00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</w:pPr>
    </w:p>
    <w:p w:rsidR="009F3F00" w:rsidRDefault="009F3F00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</w:pPr>
    </w:p>
    <w:p w:rsidR="003607F2" w:rsidRDefault="003607F2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</w:pPr>
    </w:p>
    <w:p w:rsidR="003607F2" w:rsidRDefault="003607F2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</w:pPr>
    </w:p>
    <w:p w:rsidR="003607F2" w:rsidRDefault="003607F2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</w:pPr>
    </w:p>
    <w:p w:rsidR="009F3F00" w:rsidRDefault="009F3F00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</w:pPr>
    </w:p>
    <w:p w:rsidR="009F3F00" w:rsidRDefault="009F3F00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</w:pPr>
    </w:p>
    <w:p w:rsidR="003607F2" w:rsidRDefault="003607F2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3000"/>
          <w:sz w:val="28"/>
          <w:szCs w:val="28"/>
          <w:u w:val="single"/>
          <w:lang w:eastAsia="ru-RU"/>
        </w:rPr>
      </w:pPr>
    </w:p>
    <w:p w:rsidR="009F3F00" w:rsidRPr="00376AB4" w:rsidRDefault="009F3F00" w:rsidP="003607F2">
      <w:pPr>
        <w:spacing w:after="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Уважаемые родители! Помните!</w:t>
      </w:r>
      <w:r w:rsidRPr="00376AB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br/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* Здоровая семья — это крепость, в которой ребенок чувствует себя</w:t>
      </w: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защищенным!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* Это гнездо, в котором ему спокойно и уютно. Семья, родители должны удовлетворить многие жизненно-важные потребности</w:t>
      </w: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ребенка, должны многому научить детей.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 * Ребенок — это пластилин, что из него вылепишь — то и будешь иметь!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* Это чистая доска, что напишешь, — то и останется на всю жизнь!</w:t>
      </w:r>
    </w:p>
    <w:p w:rsidR="009F3F00" w:rsidRPr="00376AB4" w:rsidRDefault="00934A1D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 * </w:t>
      </w:r>
      <w:proofErr w:type="gramStart"/>
      <w:r w:rsidR="009F3F00"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="009F3F00"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здоровой семье —здоровый ребенок! В больной семье — больной!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9F3F00" w:rsidRPr="00376AB4" w:rsidRDefault="009F3F00" w:rsidP="003607F2">
      <w:pPr>
        <w:spacing w:after="150" w:line="240" w:lineRule="auto"/>
        <w:ind w:left="-709" w:right="425" w:firstLine="993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376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6AB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Рекомендации родителям о здоровом образе жизни ребёнка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 сложным — купанию в бассейне или открытом водоёме.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 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</w:t>
      </w:r>
      <w:proofErr w:type="gramStart"/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</w:t>
      </w:r>
      <w:proofErr w:type="gramEnd"/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немалая роль в </w:t>
      </w: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приобщении детей с раннего возраста к здоровому образу жизни ложится на плечи родителей.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 Для снятия возбуждения перед сном, можно использовать аром лампу 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 В период риска заболевания ОРВИ давать, в виде добавки к супам, чеснок и зеленый лук.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9F3F00" w:rsidRPr="00376AB4" w:rsidRDefault="009F3F00" w:rsidP="003607F2">
      <w:pPr>
        <w:spacing w:after="0" w:line="240" w:lineRule="auto"/>
        <w:ind w:left="-709" w:right="425" w:firstLine="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39B2" w:rsidRDefault="008439B2" w:rsidP="003607F2">
      <w:pPr>
        <w:ind w:left="-709" w:right="425" w:firstLine="993"/>
      </w:pPr>
      <w:bookmarkStart w:id="0" w:name="_GoBack"/>
      <w:bookmarkEnd w:id="0"/>
    </w:p>
    <w:sectPr w:rsidR="008439B2" w:rsidSect="003607F2">
      <w:pgSz w:w="11906" w:h="16838"/>
      <w:pgMar w:top="1134" w:right="566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9BE"/>
    <w:multiLevelType w:val="multilevel"/>
    <w:tmpl w:val="96D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332F6"/>
    <w:multiLevelType w:val="multilevel"/>
    <w:tmpl w:val="7D1E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C3178"/>
    <w:multiLevelType w:val="multilevel"/>
    <w:tmpl w:val="EEF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F00"/>
    <w:rsid w:val="002A507C"/>
    <w:rsid w:val="003607F2"/>
    <w:rsid w:val="00376AB4"/>
    <w:rsid w:val="008439B2"/>
    <w:rsid w:val="00934A1D"/>
    <w:rsid w:val="009F3F00"/>
    <w:rsid w:val="00B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EA8D3-258B-4857-B88F-F65B2DBB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</dc:creator>
  <cp:keywords/>
  <dc:description/>
  <cp:lastModifiedBy>Lava</cp:lastModifiedBy>
  <cp:revision>8</cp:revision>
  <dcterms:created xsi:type="dcterms:W3CDTF">2019-02-07T16:58:00Z</dcterms:created>
  <dcterms:modified xsi:type="dcterms:W3CDTF">2019-02-07T18:30:00Z</dcterms:modified>
</cp:coreProperties>
</file>