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42" w:rsidRPr="00102442" w:rsidRDefault="00102442" w:rsidP="00102442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color w:val="000000"/>
          <w:sz w:val="28"/>
          <w:szCs w:val="28"/>
        </w:rPr>
      </w:pPr>
      <w:r w:rsidRPr="00102442">
        <w:rPr>
          <w:rStyle w:val="c11"/>
          <w:b/>
          <w:color w:val="000000"/>
          <w:sz w:val="28"/>
          <w:szCs w:val="28"/>
        </w:rPr>
        <w:t>Аннотация к дополнительной образоват</w:t>
      </w:r>
      <w:r>
        <w:rPr>
          <w:rStyle w:val="c11"/>
          <w:b/>
          <w:color w:val="000000"/>
          <w:sz w:val="28"/>
          <w:szCs w:val="28"/>
        </w:rPr>
        <w:t>ельной общеразвивающей программе</w:t>
      </w:r>
      <w:r w:rsidRPr="00102442">
        <w:rPr>
          <w:rStyle w:val="c11"/>
          <w:b/>
          <w:color w:val="000000"/>
          <w:sz w:val="28"/>
          <w:szCs w:val="28"/>
        </w:rPr>
        <w:t xml:space="preserve"> «</w:t>
      </w:r>
      <w:r w:rsidRPr="00102442">
        <w:rPr>
          <w:rStyle w:val="c11"/>
          <w:b/>
          <w:color w:val="000000"/>
          <w:sz w:val="28"/>
          <w:szCs w:val="28"/>
        </w:rPr>
        <w:t>Пальчик, ручка, язычок»</w:t>
      </w:r>
      <w:r>
        <w:rPr>
          <w:rStyle w:val="c11"/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102442" w:rsidRPr="00102442" w:rsidRDefault="00102442" w:rsidP="00102442">
      <w:pPr>
        <w:pStyle w:val="c7"/>
        <w:shd w:val="clear" w:color="auto" w:fill="FFFFFF"/>
        <w:spacing w:before="0" w:beforeAutospacing="0" w:after="0" w:afterAutospacing="0"/>
        <w:jc w:val="center"/>
        <w:rPr>
          <w:rStyle w:val="c11"/>
          <w:b/>
          <w:color w:val="000000"/>
          <w:sz w:val="28"/>
          <w:szCs w:val="28"/>
        </w:rPr>
      </w:pPr>
    </w:p>
    <w:p w:rsidR="00E91B55" w:rsidRDefault="00E91B55" w:rsidP="00102442">
      <w:pPr>
        <w:pStyle w:val="c7"/>
        <w:shd w:val="clear" w:color="auto" w:fill="FFFFFF"/>
        <w:spacing w:before="0" w:beforeAutospacing="0" w:after="0" w:afterAutospacing="0"/>
        <w:ind w:firstLine="284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 Программа по дополнительному образованию «Пальчик, ручка, язычок» предназначена для работы с детьми раннего возраста по правильному развитию мелкой моторики и является своевременной поддержкой в формировании последовательной координации движений пальцев рук у детей.</w:t>
      </w:r>
    </w:p>
    <w:p w:rsidR="00E91B55" w:rsidRDefault="00E91B55" w:rsidP="00E91B55">
      <w:pPr>
        <w:pStyle w:val="c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91B55">
        <w:rPr>
          <w:color w:val="111111"/>
          <w:sz w:val="28"/>
          <w:szCs w:val="28"/>
        </w:rPr>
        <w:t xml:space="preserve"> </w:t>
      </w:r>
      <w:r w:rsidR="00201F71">
        <w:rPr>
          <w:color w:val="111111"/>
          <w:sz w:val="28"/>
          <w:szCs w:val="28"/>
        </w:rPr>
        <w:t xml:space="preserve">        </w:t>
      </w:r>
      <w:r w:rsidRPr="00332817">
        <w:rPr>
          <w:color w:val="111111"/>
          <w:sz w:val="28"/>
          <w:szCs w:val="28"/>
        </w:rPr>
        <w:t>Уже давно ни для кого не секрет, что развитие мелкой моторики (гибкости и точности движений пальцев рук) и тактильной чувствительности – мощный стимул развития у детей восприятия, внимания, памяти, мышления и речи. Дети, у которых лучше развиты мелкие движения рук, имеют более развитый мозг, особенно те его отделы, которые отвечают за речь.</w:t>
      </w:r>
      <w:r w:rsidRPr="00E91B55">
        <w:rPr>
          <w:color w:val="111111"/>
          <w:sz w:val="28"/>
          <w:szCs w:val="28"/>
        </w:rPr>
        <w:t xml:space="preserve"> </w:t>
      </w:r>
      <w:r w:rsidRPr="00332817">
        <w:rPr>
          <w:color w:val="111111"/>
          <w:sz w:val="28"/>
          <w:szCs w:val="28"/>
        </w:rPr>
        <w:t>Именно поэтому, актуальность мелкой моторики бесспорна и поэтому очень важно уже с самого раннего возраста её, развивать.</w:t>
      </w:r>
    </w:p>
    <w:p w:rsidR="00E91B55" w:rsidRDefault="00E91B55" w:rsidP="00E91B55">
      <w:pPr>
        <w:pStyle w:val="c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 </w:t>
      </w:r>
      <w:r w:rsidR="00201F71">
        <w:rPr>
          <w:rStyle w:val="c11"/>
          <w:color w:val="000000"/>
          <w:sz w:val="28"/>
          <w:szCs w:val="28"/>
        </w:rPr>
        <w:t xml:space="preserve">       </w:t>
      </w:r>
      <w:r>
        <w:rPr>
          <w:rStyle w:val="c11"/>
          <w:color w:val="000000"/>
          <w:sz w:val="28"/>
          <w:szCs w:val="28"/>
        </w:rPr>
        <w:t>Наиболее интересным и занимательным способом для развития мелкой моторики рук, считается применение пальчиковых игр во всём их разнообразии, так как они интересны детям, соответствуют возрасту, позволяют значительно улучшить моторику рук.</w:t>
      </w:r>
    </w:p>
    <w:p w:rsidR="00201F71" w:rsidRPr="00201F71" w:rsidRDefault="00201F71" w:rsidP="00201F71">
      <w:pPr>
        <w:shd w:val="clear" w:color="auto" w:fill="FFFFFF"/>
        <w:spacing w:after="0" w:line="240" w:lineRule="auto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01F71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F71">
        <w:rPr>
          <w:rStyle w:val="c11"/>
          <w:rFonts w:ascii="Times New Roman" w:hAnsi="Times New Roman" w:cs="Times New Roman"/>
          <w:b/>
          <w:color w:val="000000"/>
          <w:sz w:val="28"/>
          <w:szCs w:val="28"/>
        </w:rPr>
        <w:t>Кружок</w:t>
      </w:r>
      <w:r w:rsidR="00E91B55" w:rsidRPr="00201F71">
        <w:rPr>
          <w:rStyle w:val="c11"/>
          <w:rFonts w:ascii="Times New Roman" w:hAnsi="Times New Roman" w:cs="Times New Roman"/>
          <w:b/>
          <w:color w:val="000000"/>
          <w:sz w:val="28"/>
          <w:szCs w:val="28"/>
        </w:rPr>
        <w:t xml:space="preserve"> «П</w:t>
      </w:r>
      <w:r w:rsidRPr="00201F71">
        <w:rPr>
          <w:rStyle w:val="c11"/>
          <w:rFonts w:ascii="Times New Roman" w:hAnsi="Times New Roman" w:cs="Times New Roman"/>
          <w:b/>
          <w:color w:val="000000"/>
          <w:sz w:val="28"/>
          <w:szCs w:val="28"/>
        </w:rPr>
        <w:t>альчик, ручка, язычок»</w:t>
      </w:r>
      <w:r w:rsidRPr="00201F71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B55" w:rsidRPr="00201F71">
        <w:rPr>
          <w:rStyle w:val="c11"/>
          <w:rFonts w:ascii="Times New Roman" w:hAnsi="Times New Roman" w:cs="Times New Roman"/>
          <w:color w:val="000000"/>
          <w:sz w:val="28"/>
          <w:szCs w:val="28"/>
        </w:rPr>
        <w:t>объединяет два вида деятельности: пальчиковую и артикуляционную гимнастику. Первая часть занятия – пальчиковые игры и упражнения, вторая – артикуляционная разминка.</w:t>
      </w:r>
    </w:p>
    <w:p w:rsidR="00201F71" w:rsidRPr="00201F71" w:rsidRDefault="00201F71" w:rsidP="00201F7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F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01F7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</w:t>
      </w:r>
      <w:r w:rsidRPr="00201F71">
        <w:rPr>
          <w:rFonts w:ascii="Times New Roman" w:eastAsia="Times New Roman" w:hAnsi="Times New Roman" w:cs="Times New Roman"/>
          <w:color w:val="111111"/>
          <w:sz w:val="28"/>
          <w:szCs w:val="28"/>
        </w:rPr>
        <w:t>:  Развивать речевую деятельность детей младшего дошкольного возраста посредством развития мелкой моторики.</w:t>
      </w:r>
    </w:p>
    <w:p w:rsidR="00201F71" w:rsidRPr="00201F71" w:rsidRDefault="00201F71" w:rsidP="00201F7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F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1F71" w:rsidRPr="00201F71" w:rsidRDefault="00201F71" w:rsidP="00201F7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1F7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Развивающие:</w:t>
      </w:r>
    </w:p>
    <w:p w:rsidR="00201F71" w:rsidRPr="00201F71" w:rsidRDefault="00201F71" w:rsidP="00201F7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01F71">
        <w:rPr>
          <w:rFonts w:ascii="Times New Roman" w:eastAsia="Times New Roman" w:hAnsi="Times New Roman" w:cs="Times New Roman"/>
          <w:color w:val="111111"/>
          <w:sz w:val="28"/>
          <w:szCs w:val="28"/>
        </w:rPr>
        <w:t>— развивать мелкую моторику рук;</w:t>
      </w:r>
    </w:p>
    <w:p w:rsidR="00201F71" w:rsidRPr="00201F71" w:rsidRDefault="00201F71" w:rsidP="00201F7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01F71">
        <w:rPr>
          <w:rFonts w:ascii="Times New Roman" w:eastAsia="Times New Roman" w:hAnsi="Times New Roman" w:cs="Times New Roman"/>
          <w:color w:val="111111"/>
          <w:sz w:val="28"/>
          <w:szCs w:val="28"/>
        </w:rPr>
        <w:t>— развивать все компоненты устной речи детей при помощи игр на развитие мелкой моторики рук;</w:t>
      </w:r>
    </w:p>
    <w:p w:rsidR="00201F71" w:rsidRPr="00201F71" w:rsidRDefault="00201F71" w:rsidP="00201F7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01F71">
        <w:rPr>
          <w:rFonts w:ascii="Times New Roman" w:eastAsia="Times New Roman" w:hAnsi="Times New Roman" w:cs="Times New Roman"/>
          <w:color w:val="111111"/>
          <w:sz w:val="28"/>
          <w:szCs w:val="28"/>
        </w:rPr>
        <w:t>— развивать интерес к художественному слову в процессе игр на развитие мелкой моторики рук.</w:t>
      </w:r>
    </w:p>
    <w:p w:rsidR="00201F71" w:rsidRPr="00201F71" w:rsidRDefault="00201F71" w:rsidP="00201F7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  <w:r w:rsidRPr="00201F7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Обучающие:</w:t>
      </w:r>
    </w:p>
    <w:p w:rsidR="00201F71" w:rsidRPr="00201F71" w:rsidRDefault="00201F71" w:rsidP="00201F7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F71">
        <w:rPr>
          <w:rFonts w:ascii="Times New Roman" w:eastAsia="Times New Roman" w:hAnsi="Times New Roman" w:cs="Times New Roman"/>
          <w:color w:val="111111"/>
          <w:sz w:val="28"/>
          <w:szCs w:val="28"/>
        </w:rPr>
        <w:t>— активизировать словарь детей посредствам мелкой моторики рук;</w:t>
      </w:r>
    </w:p>
    <w:p w:rsidR="00201F71" w:rsidRPr="00201F71" w:rsidRDefault="00201F71" w:rsidP="00201F7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201F71">
        <w:rPr>
          <w:rFonts w:ascii="Times New Roman" w:eastAsia="Times New Roman" w:hAnsi="Times New Roman" w:cs="Times New Roman"/>
          <w:color w:val="111111"/>
          <w:sz w:val="28"/>
          <w:szCs w:val="28"/>
        </w:rPr>
        <w:t>— накапливать и обогащать эмоциональный опыт детей в процессе игр на</w:t>
      </w:r>
      <w:r w:rsidRPr="00201F71">
        <w:rPr>
          <w:rFonts w:ascii="Times New Roman" w:hAnsi="Times New Roman" w:cs="Times New Roman"/>
          <w:color w:val="111111"/>
          <w:sz w:val="28"/>
          <w:szCs w:val="28"/>
        </w:rPr>
        <w:t xml:space="preserve"> развитие мелкой моторики.</w:t>
      </w:r>
    </w:p>
    <w:p w:rsidR="00201F71" w:rsidRPr="00201F71" w:rsidRDefault="00201F71" w:rsidP="00201F7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</w:pPr>
      <w:r w:rsidRPr="00201F7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Воспитательные:</w:t>
      </w:r>
    </w:p>
    <w:p w:rsidR="00201F71" w:rsidRDefault="00201F71" w:rsidP="00201F7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1F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— воспитывать и</w:t>
      </w:r>
      <w:r w:rsidRPr="00201F71">
        <w:rPr>
          <w:rFonts w:ascii="Times New Roman" w:eastAsia="Times New Roman" w:hAnsi="Times New Roman" w:cs="Times New Roman"/>
          <w:color w:val="111111"/>
          <w:sz w:val="28"/>
          <w:szCs w:val="28"/>
        </w:rPr>
        <w:t>нтерес детей к играм и упражнениям на развитие мелкой моторики.</w:t>
      </w:r>
    </w:p>
    <w:p w:rsidR="00201F71" w:rsidRPr="00201F71" w:rsidRDefault="00201F71" w:rsidP="00201F7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01F71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Программа рассчитана на 1 учебный год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</w:t>
      </w:r>
      <w:r w:rsidRPr="00201F71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Занятия проходят с октября по май месяц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,</w:t>
      </w:r>
      <w:r w:rsidRPr="00201F71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один раз в неделю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,</w:t>
      </w:r>
      <w:r w:rsidRPr="00201F71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во второй половине дня по 10 минут, </w:t>
      </w:r>
      <w:r w:rsidRPr="00201F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01F71" w:rsidRDefault="00201F71" w:rsidP="00201F71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работы  программы дополнительного образования </w:t>
      </w:r>
      <w:r w:rsidRPr="00332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основном носит игровой характер, который наиболее доступен и близок детям. Это способствует обеспечению комфорта.</w:t>
      </w:r>
      <w:r w:rsidRPr="0033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39E" w:rsidRDefault="00C3139E" w:rsidP="00C3139E">
      <w:pPr>
        <w:pStyle w:val="c7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          В результате работы п</w:t>
      </w:r>
      <w:r w:rsidRPr="007314DD">
        <w:rPr>
          <w:sz w:val="28"/>
          <w:szCs w:val="28"/>
        </w:rPr>
        <w:t>рослеживается положительная динамика развития мелкой моторики рук детей. Целенаправленная п</w:t>
      </w:r>
      <w:r>
        <w:rPr>
          <w:sz w:val="28"/>
          <w:szCs w:val="28"/>
        </w:rPr>
        <w:t>ланомерная работа способствует</w:t>
      </w:r>
      <w:r w:rsidRPr="007314DD">
        <w:rPr>
          <w:sz w:val="28"/>
          <w:szCs w:val="28"/>
        </w:rPr>
        <w:t xml:space="preserve"> увеличению словарного запаса детей, речь </w:t>
      </w:r>
      <w:r>
        <w:rPr>
          <w:sz w:val="28"/>
          <w:szCs w:val="28"/>
        </w:rPr>
        <w:t>становится</w:t>
      </w:r>
      <w:r w:rsidRPr="007314DD">
        <w:rPr>
          <w:sz w:val="28"/>
          <w:szCs w:val="28"/>
        </w:rPr>
        <w:t xml:space="preserve"> более эмоциональной и вы</w:t>
      </w:r>
      <w:r>
        <w:rPr>
          <w:sz w:val="28"/>
          <w:szCs w:val="28"/>
        </w:rPr>
        <w:t>разительной, кисти рук приобретают подвижность, гибкость, исчезает</w:t>
      </w:r>
      <w:r w:rsidRPr="007314DD">
        <w:rPr>
          <w:sz w:val="28"/>
          <w:szCs w:val="28"/>
        </w:rPr>
        <w:t xml:space="preserve"> скованность движений</w:t>
      </w:r>
      <w:r>
        <w:t>.</w:t>
      </w:r>
    </w:p>
    <w:p w:rsidR="00201F71" w:rsidRPr="00201F71" w:rsidRDefault="002115A5" w:rsidP="00201F7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данная</w:t>
      </w:r>
      <w:r w:rsidR="00C313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грамма вполне эффективна и  рекомендуема для реализации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01F71" w:rsidRPr="00201F71" w:rsidRDefault="00201F71" w:rsidP="00201F7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91B55" w:rsidRPr="00201F71" w:rsidRDefault="00E91B55" w:rsidP="00E91B55">
      <w:pPr>
        <w:pStyle w:val="c7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</w:p>
    <w:p w:rsidR="00116E96" w:rsidRDefault="00116E96"/>
    <w:sectPr w:rsidR="0011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B55"/>
    <w:rsid w:val="00102442"/>
    <w:rsid w:val="00116E96"/>
    <w:rsid w:val="00201F71"/>
    <w:rsid w:val="002115A5"/>
    <w:rsid w:val="00757522"/>
    <w:rsid w:val="00C3139E"/>
    <w:rsid w:val="00E9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9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91B55"/>
  </w:style>
  <w:style w:type="character" w:customStyle="1" w:styleId="c19">
    <w:name w:val="c19"/>
    <w:basedOn w:val="a0"/>
    <w:rsid w:val="00E91B55"/>
  </w:style>
  <w:style w:type="character" w:customStyle="1" w:styleId="c8">
    <w:name w:val="c8"/>
    <w:basedOn w:val="a0"/>
    <w:rsid w:val="00E91B55"/>
  </w:style>
  <w:style w:type="character" w:styleId="a3">
    <w:name w:val="Emphasis"/>
    <w:basedOn w:val="a0"/>
    <w:qFormat/>
    <w:rsid w:val="00201F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Колокольчик</cp:lastModifiedBy>
  <cp:revision>5</cp:revision>
  <dcterms:created xsi:type="dcterms:W3CDTF">2022-10-10T16:53:00Z</dcterms:created>
  <dcterms:modified xsi:type="dcterms:W3CDTF">2022-10-11T05:44:00Z</dcterms:modified>
</cp:coreProperties>
</file>