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D" w:rsidRDefault="00A30E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  <w:r>
        <w:rPr>
          <w:i/>
          <w:noProof/>
          <w:color w:val="000000"/>
        </w:rPr>
        <w:drawing>
          <wp:inline distT="0" distB="0" distL="0" distR="0">
            <wp:extent cx="5928360" cy="6471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4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A30E1D" w:rsidRDefault="00A30E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A30E1D" w:rsidRDefault="00A30E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A30E1D" w:rsidRPr="00DA2A8D" w:rsidRDefault="00A30E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Муниципальное 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proofErr w:type="gramStart"/>
      <w:r w:rsidR="00DA2A8D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spellStart"/>
      <w:r w:rsidR="00DA2A8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DA2A8D">
        <w:rPr>
          <w:rFonts w:ascii="Times New Roman" w:eastAsia="Times New Roman" w:hAnsi="Times New Roman" w:cs="Times New Roman"/>
          <w:sz w:val="24"/>
          <w:szCs w:val="24"/>
        </w:rPr>
        <w:t>нсарский</w:t>
      </w:r>
      <w:proofErr w:type="spellEnd"/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 «Светлячок»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функционирует в режиме: </w:t>
      </w:r>
    </w:p>
    <w:p w:rsidR="005275A1" w:rsidRPr="005275A1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полного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12-часового пребывания)</w:t>
      </w:r>
      <w:r w:rsidR="005275A1"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2. Режим работы Учреждения: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− пятидневная рабочая неделя; </w:t>
      </w:r>
    </w:p>
    <w:p w:rsidR="00DA2A8D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часы работы – с 7.00 до 19.00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выходные дни – суббота, воскресенье, нерабочие праздничные дни,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Федерации;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3. Максимальная продолжительность непрерывного бодрствования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детей 3 – 7 лет составляет 5,5 – 6 часов, до 3 лет – в соответствии с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рекомендациями.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4. Продолжительность ежедневных прогулок составляет 3 – 4 часа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прогулки определяется в зависимости от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условий. При температуре воздуха ниже минус 15 °C и скорости ветра более 7 м/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прогулки сокращается.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5. Прогулки организуются 2 раза в день: в первую половину дня 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вторую половину дня – после дневного сна или перед уходом детей домой.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6. При организации режима пребывания детей организуется прием пищи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>тервалом 3 – 4 часа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и дневной сон;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7. Общая продолжительность суточного сна для детей дошкольного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возраста 12 – 12,5 часа, из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2 – 2,5 часа отводится на дневной сон. Для детей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от 1,5 до 3 лет дневной сон организуется однократно продолжительностью не менее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3 часов.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На самостоятельную деятельность детей 3 – 7 лет (игры, подготовка к </w:t>
      </w:r>
      <w:proofErr w:type="gramEnd"/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личная гигиена) в режиме дня отводится не менее 3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– 4 часов.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9. Максимальная продолжительность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для детей раннего возраста от 1,5 до 3 лет составляет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10 мин. Образовательная деятельность осуществляется в первую и во вторую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половину дня (по 8 – 10 минут). Возможно осуществление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на игровой площадке во время прогулки.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продолжительность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для детей от 3 до 4-х лет составляет 15 минут,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детей от 4-х до 5-ти лет – 20 минут, для детей от 5 до 6-ти лет – 25 минут, для детей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2A8D" w:rsidRPr="000020D6">
        <w:rPr>
          <w:rFonts w:ascii="Times New Roman" w:eastAsia="Times New Roman" w:hAnsi="Times New Roman" w:cs="Times New Roman"/>
          <w:sz w:val="24"/>
          <w:szCs w:val="24"/>
        </w:rPr>
        <w:t>т 6-ти до 7-ми лет – 30 минут.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11.Максимально допустимый объем образовательной нагрузки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в первой половине дня в младшей и средней группах составляет 30 и 40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минут соответственно, а в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подготовительной – 45 минут и 1,5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часа соответственно. В середине времени, отведенного на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непрерывную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проводят физкультурные минутки. Перерывы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периодами непрерывной образовательной деятельности – не менее 10 минут.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12. Образовательная деятельность с детьми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возраста может осуществляться во второй половине дня после дневного сна.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Ее продолжительность составляет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 не более 25 – 30 минут в день.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 середине непосредственно образовательной деятельности статического характера проводятся физкультурные минутки.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13. Образовательная деятельность, требующая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активности и умственного напряжения детей, организуется в первой половине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дня. Для профилактики утомления детей проводятся физкультурные, музыкальные </w:t>
      </w:r>
    </w:p>
    <w:p w:rsidR="005275A1" w:rsidRPr="005275A1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занятия, и т.п.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14. Формами двигательной деятельности детей в Учреждении являются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утренняя гимнастика, занятия физической культурой в помещении и на воздухе,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минутки, подвижные игры, спортивные упражнения и другие.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 объеме двигательной активности воспитанников 5 – 7 лет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в организованных формах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оздоровительно-воспитательная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6 – 8 часов в неделю с учетом психофизиологических особенностей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детей, времени года и режима работы Учреждения.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15. С детьми второго и третьего года жизни занятия по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развитию основной образовательной программы осуществляют по подгруппам 2 – 3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раза в неделю. Длительность занятий по физическому развитию для детей от 1 года 7 месяцев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до 2 лет – 8 – 10 минут, от 2 лет 1 месяца до 3 лет – 10-15 минут.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16. Занятия по физическому развитию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детей в возрасте от 3 до 7 лет организуются не менее 3 раз в неделю.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занятий по физическому развитию зависит от возраста детей и </w:t>
      </w:r>
    </w:p>
    <w:p w:rsidR="005275A1" w:rsidRPr="0040641D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младшей группе – </w:t>
      </w:r>
      <w:r w:rsidR="000020D6" w:rsidRPr="00A30E1D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15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средней группе – 20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старшей группе – 25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подготовительной группе – 30 мин.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Один раз в неделю для детей 5 – 7 лет круглогодично организуются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занятия по физическому развитию детей на открытом воздухе (при отсутствии </w:t>
      </w:r>
      <w:proofErr w:type="gramEnd"/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у детей медицинских противопоказаний 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у детей спортивной одежды,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погодным условиям).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17. Для достижения достаточного объема двигательной активности детей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все организованные формы занятий физическими упражнениями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широким включением подвижных игр, спортивных упражнений.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18. Режим занятий дополнительного образования устанавливается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расписанием занятий.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275A1" w:rsidRPr="005275A1" w:rsidSect="00A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75A1"/>
    <w:rsid w:val="000020D6"/>
    <w:rsid w:val="0015749F"/>
    <w:rsid w:val="0040641D"/>
    <w:rsid w:val="005275A1"/>
    <w:rsid w:val="00636364"/>
    <w:rsid w:val="00A30E1D"/>
    <w:rsid w:val="00A66626"/>
    <w:rsid w:val="00DA2A8D"/>
    <w:rsid w:val="00E1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6"/>
  </w:style>
  <w:style w:type="paragraph" w:styleId="2">
    <w:name w:val="heading 2"/>
    <w:basedOn w:val="a"/>
    <w:link w:val="20"/>
    <w:uiPriority w:val="9"/>
    <w:qFormat/>
    <w:rsid w:val="0052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5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5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2A8D"/>
  </w:style>
  <w:style w:type="paragraph" w:styleId="a3">
    <w:name w:val="Balloon Text"/>
    <w:basedOn w:val="a"/>
    <w:link w:val="a4"/>
    <w:uiPriority w:val="99"/>
    <w:semiHidden/>
    <w:unhideWhenUsed/>
    <w:rsid w:val="00A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7</cp:revision>
  <cp:lastPrinted>2015-03-11T11:57:00Z</cp:lastPrinted>
  <dcterms:created xsi:type="dcterms:W3CDTF">2015-03-10T08:48:00Z</dcterms:created>
  <dcterms:modified xsi:type="dcterms:W3CDTF">2017-10-20T06:03:00Z</dcterms:modified>
</cp:coreProperties>
</file>