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D9" w:rsidRDefault="007444D9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D76A40">
        <w:rPr>
          <w:rFonts w:ascii="Times New Roman" w:hAnsi="Times New Roman"/>
          <w:b/>
          <w:sz w:val="32"/>
          <w:szCs w:val="32"/>
          <w:lang w:eastAsia="en-US"/>
        </w:rPr>
        <w:t>Муниципальное дошкольное образовательное учреждение</w:t>
      </w:r>
    </w:p>
    <w:p w:rsid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 xml:space="preserve">«Детский сад№99 комбинированного вида» </w:t>
      </w:r>
      <w:proofErr w:type="spellStart"/>
      <w:r>
        <w:rPr>
          <w:rFonts w:ascii="Times New Roman" w:hAnsi="Times New Roman"/>
          <w:b/>
          <w:sz w:val="32"/>
          <w:szCs w:val="32"/>
          <w:lang w:eastAsia="en-US"/>
        </w:rPr>
        <w:t>г.о.Саранск</w:t>
      </w:r>
      <w:proofErr w:type="spellEnd"/>
    </w:p>
    <w:p w:rsid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Принято на педагогическом                                                                                                   Утверждена:</w:t>
      </w: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совете, протокол №6                                                                                         Заведующей МДОУ№99</w:t>
      </w: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от </w:t>
      </w:r>
      <w:r w:rsidR="00132BEE">
        <w:rPr>
          <w:rFonts w:ascii="Times New Roman" w:hAnsi="Times New Roman"/>
          <w:lang w:eastAsia="en-US"/>
        </w:rPr>
        <w:t>31</w:t>
      </w:r>
      <w:r>
        <w:rPr>
          <w:rFonts w:ascii="Times New Roman" w:hAnsi="Times New Roman"/>
          <w:lang w:eastAsia="en-US"/>
        </w:rPr>
        <w:t xml:space="preserve"> августа 202</w:t>
      </w:r>
      <w:r w:rsidR="000765C1"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  <w:lang w:eastAsia="en-US"/>
        </w:rPr>
        <w:t>г.                                                                                                             Захаровой Р.Ф.</w:t>
      </w: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P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66EF">
        <w:rPr>
          <w:rFonts w:ascii="Times New Roman" w:hAnsi="Times New Roman"/>
          <w:b/>
          <w:sz w:val="28"/>
          <w:szCs w:val="28"/>
          <w:lang w:eastAsia="en-US"/>
        </w:rPr>
        <w:t>ДОПОЛНИТЕЛЬНАЯ ОБЩЕОБРАЗОВАТЕЛЬНАЯ</w:t>
      </w:r>
    </w:p>
    <w:p w:rsidR="00CF66EF" w:rsidRP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66EF">
        <w:rPr>
          <w:rFonts w:ascii="Times New Roman" w:hAnsi="Times New Roman"/>
          <w:b/>
          <w:sz w:val="28"/>
          <w:szCs w:val="28"/>
          <w:lang w:eastAsia="en-US"/>
        </w:rPr>
        <w:t>ПРОГРАММА</w:t>
      </w:r>
    </w:p>
    <w:p w:rsidR="00CF66EF" w:rsidRDefault="00CF66EF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F66EF">
        <w:rPr>
          <w:rFonts w:ascii="Times New Roman" w:hAnsi="Times New Roman"/>
          <w:b/>
          <w:sz w:val="28"/>
          <w:szCs w:val="28"/>
          <w:lang w:eastAsia="en-US"/>
        </w:rPr>
        <w:t>(ДОПОЛНИТЕЛЬНАЯ ОБЩЕРАЗВИВАЮЩА ПРОГРАММА)</w:t>
      </w:r>
    </w:p>
    <w:p w:rsidR="00CF66EF" w:rsidRDefault="00CF66EF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7E6356">
        <w:rPr>
          <w:rFonts w:ascii="Times New Roman" w:hAnsi="Times New Roman"/>
          <w:b/>
          <w:sz w:val="36"/>
          <w:szCs w:val="36"/>
          <w:lang w:eastAsia="en-US"/>
        </w:rPr>
        <w:t>Наш друг – С</w:t>
      </w:r>
      <w:r>
        <w:rPr>
          <w:rFonts w:ascii="Times New Roman" w:hAnsi="Times New Roman"/>
          <w:b/>
          <w:sz w:val="36"/>
          <w:szCs w:val="36"/>
          <w:lang w:eastAsia="en-US"/>
        </w:rPr>
        <w:t>ветофор».</w:t>
      </w:r>
    </w:p>
    <w:p w:rsidR="00CF66EF" w:rsidRDefault="00CF66EF" w:rsidP="00CF66EF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Срок реализации 1год</w:t>
      </w:r>
    </w:p>
    <w:p w:rsidR="00CF66EF" w:rsidRDefault="00987843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Возраст воспитанников </w:t>
      </w:r>
      <w:r w:rsidR="000765C1">
        <w:rPr>
          <w:rFonts w:ascii="Times New Roman" w:hAnsi="Times New Roman"/>
          <w:i/>
          <w:sz w:val="28"/>
          <w:szCs w:val="28"/>
          <w:lang w:eastAsia="en-US"/>
        </w:rPr>
        <w:t>6</w:t>
      </w:r>
      <w:r>
        <w:rPr>
          <w:rFonts w:ascii="Times New Roman" w:hAnsi="Times New Roman"/>
          <w:i/>
          <w:sz w:val="28"/>
          <w:szCs w:val="28"/>
          <w:lang w:eastAsia="en-US"/>
        </w:rPr>
        <w:t>-</w:t>
      </w:r>
      <w:r w:rsidR="000765C1">
        <w:rPr>
          <w:rFonts w:ascii="Times New Roman" w:hAnsi="Times New Roman"/>
          <w:i/>
          <w:sz w:val="28"/>
          <w:szCs w:val="28"/>
          <w:lang w:eastAsia="en-US"/>
        </w:rPr>
        <w:t>7</w:t>
      </w:r>
      <w:r w:rsidR="00CF66EF">
        <w:rPr>
          <w:rFonts w:ascii="Times New Roman" w:hAnsi="Times New Roman"/>
          <w:i/>
          <w:sz w:val="28"/>
          <w:szCs w:val="28"/>
          <w:lang w:eastAsia="en-US"/>
        </w:rPr>
        <w:t xml:space="preserve"> лет</w:t>
      </w: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281FBF" w:rsidP="00CF66EF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CF66EF">
        <w:rPr>
          <w:rFonts w:ascii="Times New Roman" w:hAnsi="Times New Roman"/>
          <w:sz w:val="28"/>
          <w:szCs w:val="28"/>
          <w:lang w:eastAsia="en-US"/>
        </w:rPr>
        <w:t>Составитель:</w:t>
      </w:r>
    </w:p>
    <w:p w:rsidR="00CF66EF" w:rsidRDefault="00CF66E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Воспитатель Наумова И.А.</w:t>
      </w: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551F2" w:rsidRDefault="00281FBF" w:rsidP="00B551F2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Саранск,202</w:t>
      </w:r>
      <w:r w:rsidR="000765C1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-202</w:t>
      </w:r>
      <w:r w:rsidR="000765C1">
        <w:rPr>
          <w:rFonts w:ascii="Times New Roman" w:hAnsi="Times New Roman"/>
          <w:sz w:val="28"/>
          <w:szCs w:val="28"/>
          <w:lang w:eastAsia="en-US"/>
        </w:rPr>
        <w:t>3</w:t>
      </w:r>
    </w:p>
    <w:p w:rsidR="00281FBF" w:rsidRDefault="00281FBF" w:rsidP="00281FBF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4"/>
        <w:gridCol w:w="7371"/>
      </w:tblGrid>
      <w:tr w:rsidR="00281FBF" w:rsidRPr="0057196E" w:rsidTr="00383FB4">
        <w:trPr>
          <w:trHeight w:val="73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Образовате</w:t>
            </w:r>
            <w:r w:rsidR="007E6356">
              <w:rPr>
                <w:rFonts w:ascii="Times New Roman" w:hAnsi="Times New Roman"/>
                <w:sz w:val="24"/>
                <w:szCs w:val="24"/>
              </w:rPr>
              <w:t>льная программа «Наш друг - С</w:t>
            </w:r>
            <w:r>
              <w:rPr>
                <w:rFonts w:ascii="Times New Roman" w:hAnsi="Times New Roman"/>
                <w:sz w:val="24"/>
                <w:szCs w:val="24"/>
              </w:rPr>
              <w:t>ветофор</w:t>
            </w:r>
            <w:r w:rsidRPr="0057196E">
              <w:rPr>
                <w:rFonts w:ascii="Times New Roman" w:hAnsi="Times New Roman"/>
                <w:sz w:val="24"/>
                <w:szCs w:val="24"/>
              </w:rPr>
              <w:t xml:space="preserve">» (программа дополнительного образования </w:t>
            </w:r>
            <w:r w:rsidR="007E6356" w:rsidRPr="0057196E">
              <w:rPr>
                <w:rFonts w:ascii="Times New Roman" w:hAnsi="Times New Roman"/>
                <w:sz w:val="24"/>
                <w:szCs w:val="24"/>
              </w:rPr>
              <w:t>кружка для</w:t>
            </w:r>
            <w:r w:rsidR="00987843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0765C1">
              <w:rPr>
                <w:rFonts w:ascii="Times New Roman" w:hAnsi="Times New Roman"/>
                <w:sz w:val="24"/>
                <w:szCs w:val="24"/>
              </w:rPr>
              <w:t>6</w:t>
            </w:r>
            <w:r w:rsidR="00987843">
              <w:rPr>
                <w:rFonts w:ascii="Times New Roman" w:hAnsi="Times New Roman"/>
                <w:sz w:val="24"/>
                <w:szCs w:val="24"/>
              </w:rPr>
              <w:t>-</w:t>
            </w:r>
            <w:r w:rsidR="000765C1">
              <w:rPr>
                <w:rFonts w:ascii="Times New Roman" w:hAnsi="Times New Roman"/>
                <w:sz w:val="24"/>
                <w:szCs w:val="24"/>
              </w:rPr>
              <w:t>7</w:t>
            </w: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лет, 1 год обучения)</w:t>
            </w:r>
          </w:p>
        </w:tc>
      </w:tr>
      <w:tr w:rsidR="00281FBF" w:rsidRPr="0057196E" w:rsidTr="00383FB4">
        <w:trPr>
          <w:trHeight w:val="48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 Наумова Ирина Александровна</w:t>
            </w:r>
          </w:p>
        </w:tc>
      </w:tr>
      <w:tr w:rsidR="00281FBF" w:rsidRPr="0057196E" w:rsidTr="00383FB4">
        <w:trPr>
          <w:trHeight w:val="211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Организация-исполнитель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="001317E3" w:rsidRPr="0057196E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сад №99 комбинированного вида»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г. Саранск ул. </w:t>
            </w:r>
            <w:r w:rsidR="001317E3">
              <w:rPr>
                <w:rFonts w:ascii="Times New Roman" w:hAnsi="Times New Roman"/>
                <w:sz w:val="24"/>
                <w:szCs w:val="24"/>
              </w:rPr>
              <w:t>Лихачева</w:t>
            </w: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д. 36 тел.55-46-46</w:t>
            </w:r>
          </w:p>
          <w:p w:rsidR="00281FBF" w:rsidRDefault="00281FBF" w:rsidP="00383F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281FBF" w:rsidRPr="00281FBF" w:rsidRDefault="003D1D62" w:rsidP="00F62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D62">
              <w:rPr>
                <w:rFonts w:ascii="Times New Roman" w:hAnsi="Times New Roman"/>
                <w:color w:val="000000"/>
                <w:sz w:val="24"/>
                <w:szCs w:val="24"/>
              </w:rPr>
              <w:t>Научить элементарным правилам безопасного поведения на дороге, сформировать у детей навыки правильного поведения на улице, закрепить знания правил уличного движения и поведения на улице, пополнить знания детей о правилах дорожного движения.</w:t>
            </w:r>
          </w:p>
          <w:p w:rsidR="00281FBF" w:rsidRPr="0057196E" w:rsidRDefault="00281FBF" w:rsidP="00383F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1FBF" w:rsidRPr="0057196E" w:rsidTr="00383FB4">
        <w:trPr>
          <w:trHeight w:val="46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Социально-педагогическая (создаются условия для социальной практики ребенка в его реальной жизни, накопления нравственного и практического опыта).</w:t>
            </w:r>
          </w:p>
        </w:tc>
      </w:tr>
      <w:tr w:rsidR="00281FBF" w:rsidRPr="0057196E" w:rsidTr="00383FB4">
        <w:trPr>
          <w:trHeight w:val="56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</w:tc>
      </w:tr>
      <w:tr w:rsidR="00281FBF" w:rsidRPr="0057196E" w:rsidTr="00383FB4">
        <w:trPr>
          <w:trHeight w:val="60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 адаптированная  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 дошкольное образование</w:t>
            </w:r>
          </w:p>
        </w:tc>
      </w:tr>
      <w:tr w:rsidR="00281FBF" w:rsidRPr="0057196E" w:rsidTr="00383FB4">
        <w:trPr>
          <w:trHeight w:val="12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Федеральный Закон «Об образован</w:t>
            </w:r>
            <w:r w:rsidR="00DE46C9">
              <w:rPr>
                <w:rFonts w:ascii="Times New Roman" w:hAnsi="Times New Roman"/>
                <w:sz w:val="24"/>
                <w:szCs w:val="24"/>
              </w:rPr>
              <w:t xml:space="preserve">ии в РФ» от 29.12.1012; </w:t>
            </w:r>
          </w:p>
          <w:p w:rsidR="00281FBF" w:rsidRPr="0057196E" w:rsidRDefault="00DE46C9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2.4.1.3648-20№28 от 28.09.2020г., введен в действие с 01.01.2021г.</w:t>
            </w:r>
          </w:p>
          <w:p w:rsidR="00281FBF" w:rsidRPr="0057196E" w:rsidRDefault="00281FB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Устав дошкольного учреждения</w:t>
            </w:r>
          </w:p>
        </w:tc>
      </w:tr>
      <w:tr w:rsidR="00281FBF" w:rsidRPr="0057196E" w:rsidTr="00383FB4">
        <w:trPr>
          <w:trHeight w:val="135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3D1D62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D62">
              <w:rPr>
                <w:rFonts w:ascii="Times New Roman" w:hAnsi="Times New Roman"/>
                <w:sz w:val="24"/>
                <w:szCs w:val="24"/>
              </w:rPr>
              <w:t>Контроль по исполнению деятельности программы осуществляет администрация образовательного учреждения; практическую работу осуществляет педагогический коллектив</w:t>
            </w:r>
          </w:p>
        </w:tc>
      </w:tr>
      <w:tr w:rsidR="00281FBF" w:rsidRPr="009D43F7" w:rsidTr="00383FB4">
        <w:trPr>
          <w:trHeight w:val="32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D765F" w:rsidRDefault="00F624C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1.Сформировать у детей правильное </w:t>
            </w:r>
            <w:r w:rsidR="006D76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понимание </w:t>
            </w:r>
            <w:r w:rsidR="006D765F" w:rsidRPr="00F624C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 w:rsidRPr="00F62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дорожного движения</w:t>
            </w:r>
          </w:p>
          <w:p w:rsidR="00F624CF" w:rsidRDefault="006D765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2.Привить </w:t>
            </w:r>
            <w:r w:rsidR="00F624CF">
              <w:rPr>
                <w:rFonts w:ascii="Times New Roman" w:hAnsi="Times New Roman"/>
                <w:sz w:val="24"/>
                <w:szCs w:val="24"/>
                <w:lang w:eastAsia="en-US"/>
              </w:rPr>
              <w:t>навыки</w:t>
            </w:r>
            <w:r w:rsidR="00F624CF" w:rsidRPr="00F62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безопасного поведения в любой</w:t>
            </w:r>
            <w:r w:rsidR="00F62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дорожной ситуации.</w:t>
            </w:r>
          </w:p>
          <w:p w:rsidR="00F624CF" w:rsidRPr="00F624CF" w:rsidRDefault="00F624C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3.Умения детей предвидеть опасные ситуации и обходить их.</w:t>
            </w:r>
          </w:p>
          <w:p w:rsidR="00281FBF" w:rsidRPr="009D43F7" w:rsidRDefault="00F624C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6D765F">
              <w:rPr>
                <w:rFonts w:ascii="Times New Roman" w:hAnsi="Times New Roman"/>
                <w:sz w:val="24"/>
                <w:szCs w:val="24"/>
                <w:lang w:eastAsia="en-US"/>
              </w:rPr>
              <w:t>Донести до родителей, что правила дорожного движения это очень важно.</w:t>
            </w:r>
          </w:p>
        </w:tc>
      </w:tr>
    </w:tbl>
    <w:p w:rsidR="00281FBF" w:rsidRPr="00281FBF" w:rsidRDefault="00281FBF" w:rsidP="00F85C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1FBF">
        <w:rPr>
          <w:rFonts w:ascii="Times New Roman" w:hAnsi="Times New Roman"/>
          <w:b/>
          <w:sz w:val="28"/>
          <w:szCs w:val="28"/>
          <w:lang w:eastAsia="en-US"/>
        </w:rPr>
        <w:t>ПАСПОРТ ПРОГРАММЫ</w:t>
      </w:r>
    </w:p>
    <w:p w:rsidR="00D76A40" w:rsidRPr="00CF66EF" w:rsidRDefault="00D76A40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76A40" w:rsidRP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66B11" w:rsidRDefault="00D66B11" w:rsidP="00095383">
      <w:pPr>
        <w:spacing w:after="0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lastRenderedPageBreak/>
        <w:t>Содержание программы</w:t>
      </w:r>
    </w:p>
    <w:p w:rsidR="00D66B11" w:rsidRPr="00D5398C" w:rsidRDefault="00D66B11" w:rsidP="00D53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C0B16">
        <w:rPr>
          <w:rFonts w:ascii="Times New Roman" w:hAnsi="Times New Roman"/>
          <w:b/>
          <w:sz w:val="28"/>
          <w:szCs w:val="28"/>
        </w:rPr>
        <w:t>: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основные направления программы;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новизна программы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актуальность;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цель программы и задачи;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515">
        <w:rPr>
          <w:rFonts w:ascii="Times New Roman" w:hAnsi="Times New Roman"/>
          <w:sz w:val="28"/>
          <w:szCs w:val="28"/>
        </w:rPr>
        <w:t xml:space="preserve">- </w:t>
      </w:r>
      <w:r w:rsidRPr="000C0B16">
        <w:rPr>
          <w:rFonts w:ascii="Times New Roman" w:hAnsi="Times New Roman"/>
          <w:sz w:val="28"/>
          <w:szCs w:val="28"/>
        </w:rPr>
        <w:t>принципы реализации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основные направления деятельности;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организация образовательного процесса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этапы реализации системы работы, методы и способы;</w:t>
      </w:r>
    </w:p>
    <w:p w:rsidR="00D66B11" w:rsidRPr="007A3274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формы и режим работы</w:t>
      </w:r>
      <w:r w:rsidRPr="007A3274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ожидаемые результаты кружковой деятельности.</w:t>
      </w:r>
    </w:p>
    <w:p w:rsidR="00D66B11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F624CF" w:rsidP="000C0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</w:rPr>
        <w:t>Содержание работы</w:t>
      </w:r>
      <w:r w:rsidR="00D66B11" w:rsidRPr="000C0B16">
        <w:rPr>
          <w:rFonts w:ascii="Times New Roman" w:hAnsi="Times New Roman"/>
          <w:b/>
          <w:sz w:val="28"/>
          <w:szCs w:val="28"/>
        </w:rPr>
        <w:t xml:space="preserve"> с детьми по освоению правил дорожного движения:</w:t>
      </w:r>
    </w:p>
    <w:p w:rsidR="00D66B11" w:rsidRPr="000C0B16" w:rsidRDefault="00D66B11" w:rsidP="00011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4CF">
        <w:rPr>
          <w:rFonts w:ascii="Times New Roman" w:hAnsi="Times New Roman"/>
          <w:sz w:val="28"/>
          <w:szCs w:val="28"/>
        </w:rPr>
        <w:t xml:space="preserve">тематическое </w:t>
      </w:r>
      <w:r w:rsidR="00F624CF" w:rsidRPr="000C0B16">
        <w:rPr>
          <w:rFonts w:ascii="Times New Roman" w:hAnsi="Times New Roman"/>
          <w:sz w:val="28"/>
          <w:szCs w:val="28"/>
        </w:rPr>
        <w:t>планирование</w:t>
      </w:r>
      <w:r w:rsidRPr="000C0B16">
        <w:rPr>
          <w:rFonts w:ascii="Times New Roman" w:hAnsi="Times New Roman"/>
          <w:sz w:val="28"/>
          <w:szCs w:val="28"/>
        </w:rPr>
        <w:t xml:space="preserve"> занятий по ПДД;</w:t>
      </w:r>
    </w:p>
    <w:p w:rsidR="00D66B11" w:rsidRPr="000C0B16" w:rsidRDefault="00D66B11" w:rsidP="00011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перспективный план работ</w:t>
      </w:r>
      <w:r>
        <w:rPr>
          <w:rFonts w:ascii="Times New Roman" w:hAnsi="Times New Roman"/>
          <w:sz w:val="28"/>
          <w:szCs w:val="28"/>
        </w:rPr>
        <w:t>ы по обучению детей правилам до</w:t>
      </w:r>
      <w:r w:rsidRPr="000C0B16">
        <w:rPr>
          <w:rFonts w:ascii="Times New Roman" w:hAnsi="Times New Roman"/>
          <w:sz w:val="28"/>
          <w:szCs w:val="28"/>
        </w:rPr>
        <w:t xml:space="preserve">рожного движения и безопасному поведению на дороге в </w:t>
      </w:r>
      <w:r w:rsidR="00AB00F4">
        <w:rPr>
          <w:rFonts w:ascii="Times New Roman" w:hAnsi="Times New Roman"/>
          <w:sz w:val="28"/>
          <w:szCs w:val="28"/>
        </w:rPr>
        <w:t xml:space="preserve">старшей </w:t>
      </w:r>
      <w:r w:rsidRPr="000C0B16">
        <w:rPr>
          <w:rFonts w:ascii="Times New Roman" w:hAnsi="Times New Roman"/>
          <w:sz w:val="28"/>
          <w:szCs w:val="28"/>
        </w:rPr>
        <w:t>группе;</w:t>
      </w:r>
    </w:p>
    <w:p w:rsidR="00D66B11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 xml:space="preserve"> </w:t>
      </w:r>
      <w:r w:rsidRPr="000C0B16">
        <w:rPr>
          <w:rFonts w:ascii="Times New Roman" w:hAnsi="Times New Roman"/>
          <w:b/>
          <w:sz w:val="28"/>
          <w:szCs w:val="28"/>
        </w:rPr>
        <w:t>Мониторинг уровня знаний, умений и навыков детей по освое</w:t>
      </w:r>
      <w:r>
        <w:rPr>
          <w:rFonts w:ascii="Times New Roman" w:hAnsi="Times New Roman"/>
          <w:b/>
          <w:sz w:val="28"/>
          <w:szCs w:val="28"/>
        </w:rPr>
        <w:t>нию основных понятий и терминов</w:t>
      </w:r>
      <w:r w:rsidRPr="000C0B16">
        <w:rPr>
          <w:rFonts w:ascii="Times New Roman" w:hAnsi="Times New Roman"/>
          <w:b/>
          <w:sz w:val="28"/>
          <w:szCs w:val="28"/>
        </w:rPr>
        <w:t xml:space="preserve"> по ПДД;</w:t>
      </w:r>
    </w:p>
    <w:p w:rsidR="00D66B11" w:rsidRDefault="00D66B11" w:rsidP="000C0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D66B11" w:rsidP="000C0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D66B11" w:rsidP="000C0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</w:rPr>
        <w:t>Содержание работы с родителями по обучению детей правилам дорожного движения и безопасному поведению на дороге.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D66B11" w:rsidP="000C0B16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C0B16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кружковой работы</w:t>
      </w:r>
      <w:r w:rsidRPr="000C0B16">
        <w:rPr>
          <w:rFonts w:ascii="Times New Roman" w:hAnsi="Times New Roman"/>
          <w:sz w:val="28"/>
          <w:szCs w:val="28"/>
        </w:rPr>
        <w:t>.</w:t>
      </w:r>
    </w:p>
    <w:p w:rsidR="00D66B11" w:rsidRPr="000C0B16" w:rsidRDefault="00D66B11" w:rsidP="000C0B16">
      <w:pPr>
        <w:spacing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Используемая литература.</w:t>
      </w:r>
    </w:p>
    <w:p w:rsidR="00D66B11" w:rsidRPr="000C0B16" w:rsidRDefault="00D66B11" w:rsidP="000C0B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B11" w:rsidRPr="00D5398C" w:rsidRDefault="00D66B11" w:rsidP="000C0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B11" w:rsidRPr="00D5398C" w:rsidRDefault="00D66B11" w:rsidP="00D5398C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66B11" w:rsidRDefault="00D66B11" w:rsidP="00D5398C">
      <w:pPr>
        <w:spacing w:after="0"/>
        <w:ind w:left="36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3B16AA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</w:t>
      </w:r>
    </w:p>
    <w:p w:rsidR="00D66B11" w:rsidRDefault="00D66B11" w:rsidP="003B16AA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B849BD">
      <w:pPr>
        <w:pStyle w:val="ListParagraph1"/>
        <w:spacing w:line="240" w:lineRule="auto"/>
        <w:ind w:left="0" w:firstLine="0"/>
        <w:jc w:val="center"/>
        <w:rPr>
          <w:b/>
          <w:bCs/>
        </w:rPr>
      </w:pPr>
    </w:p>
    <w:p w:rsidR="000765C1" w:rsidRDefault="000765C1" w:rsidP="001E4784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1E4784" w:rsidRDefault="00D66B11" w:rsidP="001E4784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F6750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D66B11" w:rsidRDefault="00D66B11" w:rsidP="000C17C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750">
        <w:rPr>
          <w:rFonts w:ascii="Times New Roman" w:hAnsi="Times New Roman"/>
          <w:b/>
          <w:sz w:val="28"/>
          <w:szCs w:val="28"/>
          <w:lang w:eastAsia="en-US"/>
        </w:rPr>
        <w:t>Направленность</w:t>
      </w:r>
      <w:r w:rsidRPr="00CF6750">
        <w:rPr>
          <w:rFonts w:ascii="Times New Roman" w:hAnsi="Times New Roman"/>
          <w:sz w:val="28"/>
          <w:szCs w:val="28"/>
          <w:lang w:eastAsia="en-US"/>
        </w:rPr>
        <w:t> </w:t>
      </w:r>
      <w:r w:rsidRPr="00840607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социально-педагогическая (</w:t>
      </w:r>
      <w:r w:rsidRPr="00CF6750">
        <w:rPr>
          <w:rFonts w:ascii="Times New Roman" w:hAnsi="Times New Roman"/>
          <w:sz w:val="28"/>
          <w:szCs w:val="28"/>
          <w:lang w:eastAsia="en-US"/>
        </w:rPr>
        <w:t>создаются условия для социальной практики ребенка в его реальной жизни, накопления нравственного и практического опыта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CF6750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6A3120" w:rsidRDefault="00D66B11" w:rsidP="008420AB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Новизна </w:t>
      </w:r>
      <w:r w:rsidRPr="00840607">
        <w:rPr>
          <w:rFonts w:ascii="Times New Roman" w:hAnsi="Times New Roman"/>
          <w:b/>
          <w:sz w:val="28"/>
          <w:szCs w:val="24"/>
        </w:rPr>
        <w:t>программы</w:t>
      </w:r>
      <w:r w:rsidRPr="006A3120">
        <w:rPr>
          <w:rFonts w:ascii="Times New Roman" w:hAnsi="Times New Roman"/>
          <w:sz w:val="28"/>
          <w:szCs w:val="24"/>
        </w:rPr>
        <w:t xml:space="preserve"> в том, что в центре </w:t>
      </w:r>
      <w:r>
        <w:rPr>
          <w:rFonts w:ascii="Times New Roman" w:hAnsi="Times New Roman"/>
          <w:sz w:val="28"/>
          <w:szCs w:val="24"/>
        </w:rPr>
        <w:t>образовательно-</w:t>
      </w:r>
      <w:r w:rsidRPr="006A3120">
        <w:rPr>
          <w:rFonts w:ascii="Times New Roman" w:hAnsi="Times New Roman"/>
          <w:sz w:val="28"/>
          <w:szCs w:val="24"/>
        </w:rPr>
        <w:t xml:space="preserve">воспитательного процесса находятся дети, </w:t>
      </w:r>
      <w:r w:rsidR="00A92544">
        <w:rPr>
          <w:rFonts w:ascii="Times New Roman" w:hAnsi="Times New Roman"/>
          <w:sz w:val="28"/>
          <w:szCs w:val="24"/>
        </w:rPr>
        <w:t xml:space="preserve">которые познают Правила дорожного движения. </w:t>
      </w:r>
      <w:r w:rsidRPr="006A3120">
        <w:rPr>
          <w:rFonts w:ascii="Times New Roman" w:hAnsi="Times New Roman"/>
          <w:sz w:val="28"/>
          <w:szCs w:val="24"/>
        </w:rPr>
        <w:t>Данная программа позволяет систематически знакомить с обязанностями пешеходов и пассажиров доступно и понятно, обучая ребенка правилам безопасного поведения на улицах, дорогах и в транспорте</w:t>
      </w:r>
      <w:r w:rsidR="00A92544">
        <w:rPr>
          <w:rFonts w:ascii="Times New Roman" w:hAnsi="Times New Roman"/>
          <w:sz w:val="28"/>
          <w:szCs w:val="24"/>
        </w:rPr>
        <w:t xml:space="preserve">. </w:t>
      </w:r>
      <w:r w:rsidRPr="006A3120">
        <w:rPr>
          <w:rFonts w:ascii="Times New Roman" w:hAnsi="Times New Roman"/>
          <w:sz w:val="28"/>
          <w:szCs w:val="24"/>
        </w:rPr>
        <w:t xml:space="preserve">Вот почему разговор о поведении вообще начинается с правил поведения на улице. Данные занятия помогут систематизировать, расширить и углубить знания по безопасности движения, воспитают дисциплинированных пешеходов, пассажиров, а возможно, и будущих водителей.  </w:t>
      </w:r>
    </w:p>
    <w:p w:rsidR="00D66B11" w:rsidRPr="00B95708" w:rsidRDefault="00A92544" w:rsidP="00B95708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</w:t>
      </w:r>
      <w:r w:rsidR="00D66B11" w:rsidRPr="006A3120">
        <w:rPr>
          <w:rFonts w:ascii="Times New Roman" w:hAnsi="Times New Roman"/>
          <w:sz w:val="28"/>
          <w:szCs w:val="24"/>
        </w:rPr>
        <w:t xml:space="preserve"> раннего возраста у детей необходимо воспитывать сознательное отношение к П</w:t>
      </w:r>
      <w:r>
        <w:rPr>
          <w:rFonts w:ascii="Times New Roman" w:hAnsi="Times New Roman"/>
          <w:sz w:val="28"/>
          <w:szCs w:val="24"/>
        </w:rPr>
        <w:t>равилам дорожного движения,</w:t>
      </w:r>
      <w:r w:rsidR="00D66B11" w:rsidRPr="006A3120">
        <w:rPr>
          <w:rFonts w:ascii="Times New Roman" w:hAnsi="Times New Roman"/>
          <w:sz w:val="28"/>
          <w:szCs w:val="24"/>
        </w:rPr>
        <w:t xml:space="preserve">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</w:t>
      </w:r>
      <w:r>
        <w:rPr>
          <w:rFonts w:ascii="Times New Roman" w:hAnsi="Times New Roman"/>
          <w:sz w:val="28"/>
          <w:szCs w:val="24"/>
        </w:rPr>
        <w:t>ухе дисциплины</w:t>
      </w:r>
      <w:r w:rsidR="00D66B11" w:rsidRPr="006A3120">
        <w:rPr>
          <w:rFonts w:ascii="Times New Roman" w:hAnsi="Times New Roman"/>
          <w:sz w:val="28"/>
          <w:szCs w:val="24"/>
        </w:rPr>
        <w:t xml:space="preserve">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A92544" w:rsidRDefault="00D66B11" w:rsidP="00A9254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750">
        <w:rPr>
          <w:rFonts w:ascii="Times New Roman" w:hAnsi="Times New Roman"/>
          <w:b/>
          <w:sz w:val="28"/>
          <w:szCs w:val="28"/>
          <w:lang w:eastAsia="en-US"/>
        </w:rPr>
        <w:t>Актуальность: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="00A92544" w:rsidRPr="00A92544">
        <w:rPr>
          <w:rFonts w:ascii="Times New Roman" w:hAnsi="Times New Roman"/>
          <w:sz w:val="28"/>
          <w:szCs w:val="28"/>
          <w:lang w:eastAsia="en-US"/>
        </w:rPr>
        <w:t xml:space="preserve"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обстановке. 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их к встрече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</w:t>
      </w:r>
    </w:p>
    <w:p w:rsidR="00A92544" w:rsidRPr="00CF6750" w:rsidRDefault="00A92544" w:rsidP="00A9254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Программа кружковой деятельности «Наш друг – светофор» разработана для того</w:t>
      </w:r>
      <w:r w:rsidR="003852AE">
        <w:rPr>
          <w:rFonts w:ascii="Times New Roman" w:hAnsi="Times New Roman"/>
          <w:sz w:val="28"/>
          <w:szCs w:val="28"/>
          <w:lang w:eastAsia="en-US"/>
        </w:rPr>
        <w:t xml:space="preserve"> чтобы дети более успешно усвоили правила дорожного движения, узнали для чего их надо соблюдать.</w:t>
      </w:r>
      <w:r w:rsidR="004E5F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2544">
        <w:rPr>
          <w:rFonts w:ascii="Times New Roman" w:hAnsi="Times New Roman"/>
          <w:sz w:val="28"/>
          <w:szCs w:val="28"/>
          <w:lang w:eastAsia="en-US"/>
        </w:rPr>
        <w:t xml:space="preserve">Чем раньше удастся познакомить ребенка с правилами дорожного движения, сформировать у него навыки </w:t>
      </w:r>
      <w:r w:rsidRPr="00A92544">
        <w:rPr>
          <w:rFonts w:ascii="Times New Roman" w:hAnsi="Times New Roman"/>
          <w:sz w:val="28"/>
          <w:szCs w:val="28"/>
          <w:lang w:eastAsia="en-US"/>
        </w:rPr>
        <w:lastRenderedPageBreak/>
        <w:t>культуры поведения в транспорте, на улице, тем меньше вероятность нежелательных происшествий с ним на дороге</w:t>
      </w:r>
    </w:p>
    <w:p w:rsidR="00D66B11" w:rsidRDefault="003852AE" w:rsidP="003852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 </w:t>
      </w:r>
      <w:r w:rsidR="004E5F2F" w:rsidRPr="00CF6750">
        <w:rPr>
          <w:rFonts w:ascii="Times New Roman" w:hAnsi="Times New Roman"/>
          <w:b/>
          <w:sz w:val="28"/>
          <w:szCs w:val="28"/>
          <w:lang w:eastAsia="en-US"/>
        </w:rPr>
        <w:t>программы:</w:t>
      </w:r>
      <w:r w:rsidR="000E6DF3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4E5F2F" w:rsidRPr="00CF6750">
        <w:rPr>
          <w:rFonts w:ascii="Times New Roman" w:hAnsi="Times New Roman"/>
          <w:sz w:val="28"/>
          <w:szCs w:val="28"/>
          <w:lang w:eastAsia="en-US"/>
        </w:rPr>
        <w:t>учить</w:t>
      </w:r>
      <w:r w:rsidRPr="003852AE">
        <w:rPr>
          <w:rFonts w:ascii="Times New Roman" w:hAnsi="Times New Roman"/>
          <w:sz w:val="28"/>
          <w:szCs w:val="28"/>
          <w:lang w:eastAsia="en-US"/>
        </w:rPr>
        <w:t xml:space="preserve"> элементарным правилам безопасного поведения на дороге, сформировать навыки правильного поведения на улице, закрепление знаний правил уличного движения и поведения на улице, пополнение знаний детей о правилах дорожного движения.</w:t>
      </w:r>
      <w:r w:rsidR="00D66B11" w:rsidRPr="00CF6750">
        <w:rPr>
          <w:rFonts w:ascii="Times New Roman" w:hAnsi="Times New Roman"/>
          <w:sz w:val="28"/>
          <w:szCs w:val="28"/>
          <w:lang w:eastAsia="en-US"/>
        </w:rPr>
        <w:br/>
      </w:r>
      <w:r w:rsidR="00D66B11" w:rsidRPr="00CF6750">
        <w:rPr>
          <w:rFonts w:ascii="Times New Roman" w:hAnsi="Times New Roman"/>
          <w:b/>
          <w:sz w:val="28"/>
          <w:szCs w:val="28"/>
          <w:lang w:eastAsia="en-US"/>
        </w:rPr>
        <w:t>Задачи: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 xml:space="preserve">Обучающие: 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научить основным правилам дорожного движения;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расширить знания детей о транспортных средствах;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познакомить детей с назначением дорожных знаков, научить их понимать схематическое изображение для правильной ориентации на улицах и дорогах;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закрепить и уточнить правила дорожного движения, назначение светофора;</w:t>
      </w:r>
    </w:p>
    <w:p w:rsidR="000E6DF3" w:rsidRPr="003852AE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привлечение внимания родителей к воспитанию у детей навыков безопасного поведения на дорогах;</w:t>
      </w:r>
    </w:p>
    <w:p w:rsidR="003852AE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C6B96">
        <w:rPr>
          <w:rFonts w:ascii="Times New Roman" w:hAnsi="Times New Roman"/>
          <w:b/>
          <w:sz w:val="28"/>
          <w:szCs w:val="28"/>
          <w:lang w:eastAsia="en-US"/>
        </w:rPr>
        <w:t xml:space="preserve">Воспитательные: </w:t>
      </w:r>
    </w:p>
    <w:p w:rsidR="003852AE" w:rsidRDefault="003852AE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3852AE">
        <w:rPr>
          <w:rFonts w:ascii="Times New Roman" w:hAnsi="Times New Roman"/>
          <w:sz w:val="28"/>
          <w:szCs w:val="28"/>
          <w:lang w:eastAsia="en-US"/>
        </w:rPr>
        <w:t>воспитывать навыки личной безопасности;</w:t>
      </w:r>
    </w:p>
    <w:p w:rsidR="003852AE" w:rsidRPr="003852AE" w:rsidRDefault="003852AE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52AE">
        <w:rPr>
          <w:rFonts w:ascii="Times New Roman" w:hAnsi="Times New Roman"/>
          <w:sz w:val="28"/>
          <w:szCs w:val="28"/>
          <w:lang w:eastAsia="en-US"/>
        </w:rPr>
        <w:t xml:space="preserve">воспитывать в </w:t>
      </w:r>
      <w:r w:rsidR="007444D9" w:rsidRPr="003852AE">
        <w:rPr>
          <w:rFonts w:ascii="Times New Roman" w:hAnsi="Times New Roman"/>
          <w:sz w:val="28"/>
          <w:szCs w:val="28"/>
          <w:lang w:eastAsia="en-US"/>
        </w:rPr>
        <w:t xml:space="preserve">детях </w:t>
      </w:r>
      <w:r w:rsidR="007444D9">
        <w:rPr>
          <w:rFonts w:ascii="Times New Roman" w:hAnsi="Times New Roman"/>
          <w:sz w:val="28"/>
          <w:szCs w:val="28"/>
          <w:lang w:eastAsia="en-US"/>
        </w:rPr>
        <w:t>культуру</w:t>
      </w:r>
      <w:r w:rsidR="004E5F2F">
        <w:rPr>
          <w:rFonts w:ascii="Times New Roman" w:hAnsi="Times New Roman"/>
          <w:sz w:val="28"/>
          <w:szCs w:val="28"/>
          <w:lang w:eastAsia="en-US"/>
        </w:rPr>
        <w:t xml:space="preserve"> поведения, а также </w:t>
      </w:r>
      <w:r w:rsidRPr="003852AE">
        <w:rPr>
          <w:rFonts w:ascii="Times New Roman" w:hAnsi="Times New Roman"/>
          <w:sz w:val="28"/>
          <w:szCs w:val="28"/>
          <w:lang w:eastAsia="en-US"/>
        </w:rPr>
        <w:t>грамотных пешеходов;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C6B96">
        <w:rPr>
          <w:rFonts w:ascii="Times New Roman" w:hAnsi="Times New Roman"/>
          <w:b/>
          <w:sz w:val="28"/>
          <w:szCs w:val="28"/>
          <w:lang w:eastAsia="en-US"/>
        </w:rPr>
        <w:t>Развивающие</w:t>
      </w:r>
      <w:r w:rsidRPr="003852AE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3852AE" w:rsidRDefault="003852AE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3852AE">
        <w:rPr>
          <w:rFonts w:ascii="Times New Roman" w:hAnsi="Times New Roman"/>
          <w:sz w:val="28"/>
          <w:szCs w:val="28"/>
          <w:lang w:eastAsia="en-US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3852AE" w:rsidRPr="003852AE" w:rsidRDefault="003852AE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 </w:t>
      </w:r>
      <w:r w:rsidRPr="003852AE">
        <w:rPr>
          <w:rFonts w:ascii="Times New Roman" w:hAnsi="Times New Roman"/>
          <w:sz w:val="28"/>
          <w:szCs w:val="28"/>
          <w:lang w:eastAsia="en-US"/>
        </w:rPr>
        <w:t>развивать внимание, самостоятельность, осторожность;</w:t>
      </w:r>
    </w:p>
    <w:p w:rsidR="00D66B11" w:rsidRPr="002C6B96" w:rsidRDefault="003852AE" w:rsidP="003852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CF6750">
        <w:rPr>
          <w:rFonts w:ascii="Times New Roman" w:hAnsi="Times New Roman"/>
          <w:sz w:val="28"/>
          <w:szCs w:val="28"/>
          <w:lang w:eastAsia="en-US"/>
        </w:rPr>
        <w:t>развивать у дошкольников умение ориентироваться в дорожно-транспортной ситуации;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Принципы реализации программы:</w:t>
      </w:r>
      <w:r w:rsidRPr="008420AB">
        <w:rPr>
          <w:rFonts w:ascii="Times New Roman" w:hAnsi="Times New Roman"/>
          <w:sz w:val="28"/>
          <w:szCs w:val="28"/>
          <w:lang w:eastAsia="en-US"/>
        </w:rPr>
        <w:t> (по Е.А. Козловской, С.А. Козловскому):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2. Принцип взаимодействия «дети – дорожная среда».</w:t>
      </w:r>
    </w:p>
    <w:p w:rsidR="0069646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Чем меньше возраст ребенка, тем легче формировать у него социальные чувства и устойчивые привычки безопасного поведения.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3. Принцип взаимосвязи причин опасного поведения и его последствия: дорожно-транспортного происшествия.</w:t>
      </w:r>
    </w:p>
    <w:p w:rsidR="0069646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Дошкольники должны знать, какие последствия могут подстерегать их в дорожной среде.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4. Принцип возрастной безопасности.</w:t>
      </w:r>
    </w:p>
    <w:p w:rsidR="0069646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 раннего детства следует постоянно разъяснять детям суть явлений в дорожной среде, опасность движущихся объектов.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5. Принцип социальной безопасности.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6. Принцип самоорганизации, саморегуляции и самовоспитания.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Работа по воспитанию навыков безопасного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 поведения детей на улицах должна проводиться систематически и </w:t>
      </w:r>
      <w:r w:rsidR="0069646D" w:rsidRPr="008420AB">
        <w:rPr>
          <w:rFonts w:ascii="Times New Roman" w:hAnsi="Times New Roman"/>
          <w:sz w:val="28"/>
          <w:szCs w:val="28"/>
          <w:lang w:eastAsia="en-US"/>
        </w:rPr>
        <w:t>постоянно</w:t>
      </w:r>
      <w:r w:rsidRPr="008420AB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Реализация </w:t>
      </w:r>
      <w:r>
        <w:rPr>
          <w:rFonts w:ascii="Times New Roman" w:hAnsi="Times New Roman"/>
          <w:sz w:val="28"/>
          <w:szCs w:val="28"/>
          <w:lang w:eastAsia="en-US"/>
        </w:rPr>
        <w:t>данной программы рассчитана на 1 год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обучения с детьми </w:t>
      </w:r>
      <w:r w:rsidR="002F7195">
        <w:rPr>
          <w:rFonts w:ascii="Times New Roman" w:hAnsi="Times New Roman"/>
          <w:sz w:val="28"/>
          <w:szCs w:val="28"/>
          <w:lang w:eastAsia="en-US"/>
        </w:rPr>
        <w:t>старшей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группы и позволит получить систематизированное представление об опасностях на дороге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Программа </w:t>
      </w:r>
      <w:r w:rsidR="0069646D" w:rsidRPr="008420AB">
        <w:rPr>
          <w:rFonts w:ascii="Times New Roman" w:hAnsi="Times New Roman"/>
          <w:sz w:val="28"/>
          <w:szCs w:val="28"/>
          <w:lang w:eastAsia="en-US"/>
        </w:rPr>
        <w:t>предполагает,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как групповые занятия, так и индивидуальные, а также проведение массовых мероприятий.</w:t>
      </w:r>
    </w:p>
    <w:p w:rsidR="00D66B11" w:rsidRPr="008420AB" w:rsidRDefault="00366E33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Программа 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>состоит</w:t>
      </w:r>
      <w:r w:rsidR="00D66B11" w:rsidRPr="008420AB">
        <w:rPr>
          <w:rFonts w:ascii="Times New Roman" w:hAnsi="Times New Roman"/>
          <w:b/>
          <w:sz w:val="28"/>
          <w:szCs w:val="28"/>
          <w:lang w:eastAsia="en-US"/>
        </w:rPr>
        <w:t xml:space="preserve"> из различных видов деятельности:</w:t>
      </w:r>
    </w:p>
    <w:p w:rsidR="00D66B11" w:rsidRPr="008420AB" w:rsidRDefault="007444D9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обучение теоретическим знаниям (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беседа,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вербальная информация, излагаемая педагогом);</w:t>
      </w:r>
    </w:p>
    <w:p w:rsidR="00D66B11" w:rsidRPr="008420AB" w:rsidRDefault="007444D9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самостоятельная работа (изучение иллюстраций и выполнение заданий);</w:t>
      </w:r>
    </w:p>
    <w:p w:rsidR="007444D9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практическая отработка координации движений, двигательных умений и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44D9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420AB">
        <w:rPr>
          <w:rFonts w:ascii="Times New Roman" w:hAnsi="Times New Roman"/>
          <w:sz w:val="28"/>
          <w:szCs w:val="28"/>
          <w:lang w:eastAsia="en-US"/>
        </w:rPr>
        <w:t>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</w:p>
    <w:p w:rsidR="0069646D" w:rsidRDefault="00366E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Занятия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проводится в доступной и стимулирующей развитие интереса игровой форме.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 Игровые методы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применяемые в программе, дают возможность 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ребенку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включиться </w:t>
      </w:r>
      <w:r w:rsidR="0069646D">
        <w:rPr>
          <w:rFonts w:ascii="Times New Roman" w:hAnsi="Times New Roman"/>
          <w:sz w:val="28"/>
          <w:szCs w:val="28"/>
          <w:lang w:eastAsia="en-US"/>
        </w:rPr>
        <w:t>в практическую деятельность.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Основные направления деятельности: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Создание условий; работа с детьми; работа с родителями.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Организация образовательного процесса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>
        <w:rPr>
          <w:rFonts w:ascii="Times New Roman" w:hAnsi="Times New Roman"/>
          <w:sz w:val="28"/>
          <w:szCs w:val="28"/>
          <w:lang w:eastAsia="en-US"/>
        </w:rPr>
        <w:t>Срок реализации программы – 1 год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Направление программы: социально-педагогическая.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Программа рассчитана 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для детей от </w:t>
      </w:r>
      <w:r w:rsidR="000765C1">
        <w:rPr>
          <w:rFonts w:ascii="Times New Roman" w:hAnsi="Times New Roman"/>
          <w:sz w:val="28"/>
          <w:szCs w:val="28"/>
          <w:lang w:eastAsia="en-US"/>
        </w:rPr>
        <w:t>6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до </w:t>
      </w:r>
      <w:r w:rsidR="000765C1">
        <w:rPr>
          <w:rFonts w:ascii="Times New Roman" w:hAnsi="Times New Roman"/>
          <w:sz w:val="28"/>
          <w:szCs w:val="28"/>
          <w:lang w:eastAsia="en-US"/>
        </w:rPr>
        <w:t>7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лет.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Вид детской группы: профильная.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Состав: переменный.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Набор: свободный.</w:t>
      </w:r>
    </w:p>
    <w:p w:rsidR="00D66B11" w:rsidRPr="00A46936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Режим заняти</w:t>
      </w:r>
      <w:r>
        <w:rPr>
          <w:rFonts w:ascii="Times New Roman" w:hAnsi="Times New Roman"/>
          <w:b/>
          <w:sz w:val="28"/>
          <w:szCs w:val="28"/>
          <w:lang w:eastAsia="en-US"/>
        </w:rPr>
        <w:t>я</w:t>
      </w:r>
      <w:r w:rsidRPr="00A46936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66B11" w:rsidRPr="008420AB" w:rsidRDefault="00366E33" w:rsidP="00BD196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Занятия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проводится 2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раз</w:t>
      </w:r>
      <w:r w:rsidR="00D66B11">
        <w:rPr>
          <w:rFonts w:ascii="Times New Roman" w:hAnsi="Times New Roman"/>
          <w:sz w:val="28"/>
          <w:szCs w:val="28"/>
          <w:lang w:eastAsia="en-US"/>
        </w:rPr>
        <w:t>а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:rsidR="00D66B11" w:rsidRPr="008420AB" w:rsidRDefault="000765C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30</w:t>
      </w:r>
      <w:r w:rsidR="00DE46C9">
        <w:rPr>
          <w:rFonts w:ascii="Times New Roman" w:hAnsi="Times New Roman"/>
          <w:sz w:val="28"/>
          <w:szCs w:val="28"/>
          <w:lang w:eastAsia="en-US"/>
        </w:rPr>
        <w:t xml:space="preserve"> минут – </w:t>
      </w:r>
      <w:r>
        <w:rPr>
          <w:rFonts w:ascii="Times New Roman" w:hAnsi="Times New Roman"/>
          <w:sz w:val="28"/>
          <w:szCs w:val="28"/>
          <w:lang w:eastAsia="en-US"/>
        </w:rPr>
        <w:t>подготовительная</w:t>
      </w:r>
      <w:r w:rsidR="00DE46C9">
        <w:rPr>
          <w:rFonts w:ascii="Times New Roman" w:hAnsi="Times New Roman"/>
          <w:sz w:val="28"/>
          <w:szCs w:val="28"/>
          <w:lang w:eastAsia="en-US"/>
        </w:rPr>
        <w:t xml:space="preserve"> группа (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="00DE46C9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="00D66B11">
        <w:rPr>
          <w:rFonts w:ascii="Times New Roman" w:hAnsi="Times New Roman"/>
          <w:sz w:val="28"/>
          <w:szCs w:val="28"/>
          <w:lang w:eastAsia="en-US"/>
        </w:rPr>
        <w:t>лет)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Деятельность проходит в занимательной, игровой форме.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Этапы реализации системы работы</w:t>
      </w:r>
      <w:r w:rsidRPr="008420AB">
        <w:rPr>
          <w:rFonts w:ascii="Times New Roman" w:hAnsi="Times New Roman"/>
          <w:sz w:val="28"/>
          <w:szCs w:val="28"/>
          <w:lang w:eastAsia="en-US"/>
        </w:rPr>
        <w:t>: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I этап –</w:t>
      </w:r>
      <w:r>
        <w:rPr>
          <w:rFonts w:ascii="Times New Roman" w:hAnsi="Times New Roman"/>
          <w:sz w:val="28"/>
          <w:szCs w:val="28"/>
          <w:lang w:eastAsia="en-US"/>
        </w:rPr>
        <w:t>Организационный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II этап – </w:t>
      </w:r>
      <w:r>
        <w:rPr>
          <w:rFonts w:ascii="Times New Roman" w:hAnsi="Times New Roman"/>
          <w:sz w:val="28"/>
          <w:szCs w:val="28"/>
          <w:lang w:eastAsia="en-US"/>
        </w:rPr>
        <w:t>Подготовительный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Работа с детьми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При п</w:t>
      </w:r>
      <w:r w:rsidR="00366E33">
        <w:rPr>
          <w:rFonts w:ascii="Times New Roman" w:hAnsi="Times New Roman"/>
          <w:sz w:val="28"/>
          <w:szCs w:val="28"/>
          <w:lang w:eastAsia="en-US"/>
        </w:rPr>
        <w:t>остроении программы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по изучению правил дорожного движения следует иметь в виду три аспекта взаимодействия с транспортной системой</w:t>
      </w:r>
      <w:r w:rsidR="00366E33">
        <w:rPr>
          <w:rFonts w:ascii="Times New Roman" w:hAnsi="Times New Roman"/>
          <w:sz w:val="28"/>
          <w:szCs w:val="28"/>
          <w:lang w:eastAsia="en-US"/>
        </w:rPr>
        <w:t xml:space="preserve"> города</w:t>
      </w:r>
      <w:r w:rsidRPr="008420AB">
        <w:rPr>
          <w:rFonts w:ascii="Times New Roman" w:hAnsi="Times New Roman"/>
          <w:sz w:val="28"/>
          <w:szCs w:val="28"/>
          <w:lang w:eastAsia="en-US"/>
        </w:rPr>
        <w:t>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ребенок – пешеход;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ребенок – пассажир транспорта;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ребенок – водитель детских транспортных средств (велосипед, санки, ролики и др.)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Методы и</w:t>
      </w:r>
      <w:r w:rsidR="00D66B11" w:rsidRPr="008420AB">
        <w:rPr>
          <w:rFonts w:ascii="Times New Roman" w:hAnsi="Times New Roman"/>
          <w:b/>
          <w:sz w:val="28"/>
          <w:szCs w:val="28"/>
          <w:lang w:eastAsia="en-US"/>
        </w:rPr>
        <w:t> способы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en-US"/>
        </w:rPr>
        <w:t>и педагога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: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практический </w:t>
      </w:r>
      <w:r w:rsidR="00B51F33">
        <w:rPr>
          <w:rFonts w:ascii="Times New Roman" w:hAnsi="Times New Roman"/>
          <w:sz w:val="28"/>
          <w:szCs w:val="28"/>
          <w:lang w:eastAsia="en-US"/>
        </w:rPr>
        <w:t>(</w:t>
      </w:r>
      <w:r w:rsidR="00B51F33" w:rsidRPr="008420AB">
        <w:rPr>
          <w:rFonts w:ascii="Times New Roman" w:hAnsi="Times New Roman"/>
          <w:sz w:val="28"/>
          <w:szCs w:val="28"/>
          <w:lang w:eastAsia="en-US"/>
        </w:rPr>
        <w:t>изготовление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макетов</w:t>
      </w:r>
      <w:r w:rsidR="00B51F33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="00B51F33">
        <w:rPr>
          <w:rFonts w:ascii="Times New Roman" w:hAnsi="Times New Roman"/>
          <w:sz w:val="28"/>
          <w:szCs w:val="28"/>
          <w:lang w:eastAsia="en-US"/>
        </w:rPr>
        <w:t>стеногазеты</w:t>
      </w:r>
      <w:proofErr w:type="spellEnd"/>
      <w:r w:rsidR="00D66B11" w:rsidRPr="008420AB">
        <w:rPr>
          <w:rFonts w:ascii="Times New Roman" w:hAnsi="Times New Roman"/>
          <w:sz w:val="28"/>
          <w:szCs w:val="28"/>
          <w:lang w:eastAsia="en-US"/>
        </w:rPr>
        <w:t>, деятельность в уголке по</w:t>
      </w:r>
      <w:r w:rsidR="00366E33">
        <w:rPr>
          <w:rFonts w:ascii="Times New Roman" w:hAnsi="Times New Roman"/>
          <w:sz w:val="28"/>
          <w:szCs w:val="28"/>
          <w:lang w:eastAsia="en-US"/>
        </w:rPr>
        <w:t xml:space="preserve"> ПДД, различные ситуации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);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наглядный (наблюдение за движением транспорта и пешеходов, демонстрация дорожных знаков, технических средств);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словесный (как ведущий - инструктаж, беседы,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рассказ, пример,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разъяснения); </w:t>
      </w:r>
      <w:proofErr w:type="spellStart"/>
      <w:r w:rsidR="00D66B11" w:rsidRPr="008420AB">
        <w:rPr>
          <w:rFonts w:ascii="Times New Roman" w:hAnsi="Times New Roman"/>
          <w:sz w:val="28"/>
          <w:szCs w:val="28"/>
          <w:lang w:eastAsia="en-US"/>
        </w:rPr>
        <w:t>видеометод</w:t>
      </w:r>
      <w:proofErr w:type="spellEnd"/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– ИКТ (просмотр, обучение).</w:t>
      </w:r>
    </w:p>
    <w:p w:rsidR="00D66B11" w:rsidRPr="008420AB" w:rsidRDefault="007444D9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методы стимулирования поведения и деятельн</w:t>
      </w:r>
      <w:r w:rsidR="00D66B11">
        <w:rPr>
          <w:rFonts w:ascii="Times New Roman" w:hAnsi="Times New Roman"/>
          <w:sz w:val="28"/>
          <w:szCs w:val="28"/>
          <w:lang w:eastAsia="en-US"/>
        </w:rPr>
        <w:t>ости (соревнования, поощрения).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Формы контроля</w:t>
      </w:r>
      <w:r w:rsidRPr="008420AB">
        <w:rPr>
          <w:rFonts w:ascii="Times New Roman" w:hAnsi="Times New Roman"/>
          <w:sz w:val="28"/>
          <w:szCs w:val="28"/>
          <w:lang w:eastAsia="en-US"/>
        </w:rPr>
        <w:t>: тестирование, конкурсы, викторины,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20AB">
        <w:rPr>
          <w:rFonts w:ascii="Times New Roman" w:hAnsi="Times New Roman"/>
          <w:sz w:val="28"/>
          <w:szCs w:val="28"/>
          <w:lang w:eastAsia="en-US"/>
        </w:rPr>
        <w:t>наблюдение.</w:t>
      </w:r>
    </w:p>
    <w:p w:rsidR="00D66B11" w:rsidRPr="00CE50AD" w:rsidRDefault="00366E33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Тематический план работы программы</w:t>
      </w:r>
    </w:p>
    <w:p w:rsidR="00D66B11" w:rsidRPr="00C845BB" w:rsidRDefault="000765C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Подготовительная группа</w:t>
      </w:r>
      <w:r w:rsidR="00D66B11" w:rsidRPr="00C845BB">
        <w:rPr>
          <w:rFonts w:ascii="Times New Roman" w:hAnsi="Times New Roman"/>
          <w:b/>
          <w:sz w:val="28"/>
          <w:szCs w:val="28"/>
          <w:lang w:eastAsia="en-US"/>
        </w:rPr>
        <w:t xml:space="preserve"> (дети </w:t>
      </w: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D66B11" w:rsidRPr="00C845BB">
        <w:rPr>
          <w:rFonts w:ascii="Times New Roman" w:hAnsi="Times New Roman"/>
          <w:b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en-US"/>
        </w:rPr>
        <w:t>7</w:t>
      </w:r>
      <w:r w:rsidR="00D66B11" w:rsidRPr="00C845BB">
        <w:rPr>
          <w:rFonts w:ascii="Times New Roman" w:hAnsi="Times New Roman"/>
          <w:b/>
          <w:sz w:val="28"/>
          <w:szCs w:val="28"/>
          <w:lang w:eastAsia="en-US"/>
        </w:rPr>
        <w:t xml:space="preserve"> лет)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Задачи: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познакомить детей с назначением дорожных знаков, научить их понимать схематическое изображение для правильной ориентации на улицах и дорогах;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закрепить и уточнить правила дорожного движения, назначение светофора;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расширить знания детей о транспортных средствах;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привлечение внимания родителей к воспитанию у детей навыков безопасного поведения на дорогах;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развивать внимание, самостоятельность, осторожность;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воспитывать навыки личной безопасности;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воспитывать в детях грамотных пешеходов;</w:t>
      </w:r>
    </w:p>
    <w:p w:rsidR="00085077" w:rsidRPr="00C845BB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развивать эмоциональную отзывчивость.</w:t>
      </w:r>
    </w:p>
    <w:p w:rsidR="00D66B11" w:rsidRPr="00C845B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Показатели развития: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Дети умеют определять опасные дорожные ситуации и пути их безопасного решения.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Умеют дать оценку действиям водителя, пешехода и</w:t>
      </w:r>
      <w:r>
        <w:rPr>
          <w:rFonts w:ascii="Times New Roman" w:hAnsi="Times New Roman"/>
          <w:sz w:val="28"/>
          <w:szCs w:val="28"/>
          <w:lang w:eastAsia="en-US"/>
        </w:rPr>
        <w:t xml:space="preserve"> пассажира в опасных ситуациях.</w:t>
      </w:r>
    </w:p>
    <w:p w:rsidR="00085077" w:rsidRPr="00C845B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Знают основные знаки и термины дорожного движения.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502CE3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502CE3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267F3" w:rsidRDefault="00B267F3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AA7D53" w:rsidRDefault="00D66B11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A7D53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Учебно-тематический план </w:t>
      </w:r>
    </w:p>
    <w:tbl>
      <w:tblPr>
        <w:tblpPr w:leftFromText="180" w:rightFromText="180" w:vertAnchor="text" w:horzAnchor="page" w:tblpX="1255" w:tblpY="208"/>
        <w:tblW w:w="12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134"/>
        <w:gridCol w:w="1276"/>
        <w:gridCol w:w="1701"/>
        <w:gridCol w:w="3816"/>
      </w:tblGrid>
      <w:tr w:rsidR="00366E33" w:rsidRPr="00B534D9" w:rsidTr="005D21F8">
        <w:trPr>
          <w:trHeight w:val="116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1521C7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1C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Pr="005D21F8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366E33" w:rsidRPr="005D21F8" w:rsidRDefault="005D21F8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5D21F8" w:rsidRPr="005D21F8" w:rsidRDefault="005D21F8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276" w:type="dxa"/>
          </w:tcPr>
          <w:p w:rsidR="005D21F8" w:rsidRPr="005D21F8" w:rsidRDefault="00366E33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Общее </w:t>
            </w:r>
          </w:p>
          <w:p w:rsidR="00366E33" w:rsidRPr="005D21F8" w:rsidRDefault="00366E33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</w:tcPr>
          <w:p w:rsidR="00366E33" w:rsidRPr="005D21F8" w:rsidRDefault="00366E33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теории</w:t>
            </w:r>
          </w:p>
        </w:tc>
        <w:tc>
          <w:tcPr>
            <w:tcW w:w="3816" w:type="dxa"/>
          </w:tcPr>
          <w:p w:rsidR="005D21F8" w:rsidRPr="005D21F8" w:rsidRDefault="00366E33" w:rsidP="005D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5D21F8" w:rsidRPr="005D21F8" w:rsidRDefault="00366E33" w:rsidP="005D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  <w:p w:rsidR="00366E33" w:rsidRPr="005D21F8" w:rsidRDefault="00366E33" w:rsidP="005D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практики</w:t>
            </w:r>
          </w:p>
        </w:tc>
      </w:tr>
      <w:tr w:rsidR="00366E33" w:rsidRPr="00B534D9" w:rsidTr="005D21F8">
        <w:trPr>
          <w:trHeight w:val="39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E33" w:rsidRPr="0045382B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E33" w:rsidRDefault="005D21F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6E33" w:rsidRDefault="005D21F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21F8" w:rsidRPr="0045382B" w:rsidRDefault="005D21F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6E33" w:rsidRDefault="005D21F8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5D21F8" w:rsidRPr="0045382B" w:rsidRDefault="005D21F8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366E33" w:rsidRDefault="005D21F8" w:rsidP="005D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366E33" w:rsidRPr="0045382B" w:rsidRDefault="005D21F8" w:rsidP="005D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366E33" w:rsidRPr="00B534D9" w:rsidTr="005D21F8">
        <w:trPr>
          <w:trHeight w:val="270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66E33" w:rsidRDefault="00366E33" w:rsidP="007F292F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Правила безопасности на дороге</w:t>
            </w:r>
          </w:p>
          <w:p w:rsidR="00366E33" w:rsidRDefault="00366E33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</w:p>
          <w:p w:rsidR="004A30C8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45382B" w:rsidRDefault="004A30C8" w:rsidP="007F29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E33" w:rsidRPr="004A30C8" w:rsidRDefault="005D21F8" w:rsidP="00066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6E33" w:rsidRDefault="00366E33" w:rsidP="00066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1F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P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6E33" w:rsidRPr="001521C7" w:rsidRDefault="00366E33" w:rsidP="007F29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Pr="00CA7DD6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366E33" w:rsidRPr="001521C7" w:rsidRDefault="00366E33" w:rsidP="007F292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CA7DD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Pr="00CA7DD6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78A9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Pr="00867E26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867E26">
              <w:rPr>
                <w:rFonts w:ascii="Times New Roman" w:hAnsi="Times New Roman"/>
                <w:b/>
                <w:sz w:val="28"/>
                <w:szCs w:val="24"/>
              </w:rPr>
              <w:t xml:space="preserve">Дорога. </w:t>
            </w: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дорог.</w:t>
            </w: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друг- светофор</w:t>
            </w: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охраняет порядок на дорогах</w:t>
            </w: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истории ГИДД</w:t>
            </w:r>
          </w:p>
          <w:p w:rsidR="00366E33" w:rsidRPr="00A641C4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3678A9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66E33" w:rsidRP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30C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366E33" w:rsidRPr="001521C7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Pr="003678A9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66E33" w:rsidRPr="001521C7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4E06CB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Pr="003D394C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</w:tcPr>
          <w:p w:rsidR="00366E33" w:rsidRPr="001521C7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4E06C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366E33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A30C8" w:rsidRPr="003D394C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Дорожные знаки</w:t>
            </w:r>
          </w:p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3E3">
              <w:rPr>
                <w:rFonts w:ascii="Times New Roman" w:hAnsi="Times New Roman"/>
                <w:sz w:val="24"/>
                <w:szCs w:val="24"/>
              </w:rPr>
              <w:t>Группы дорожных знаков</w:t>
            </w:r>
          </w:p>
          <w:p w:rsidR="004A30C8" w:rsidRDefault="004A30C8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</w:t>
            </w: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</w:t>
            </w: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6873E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Информирующие дорожные знаки</w:t>
            </w:r>
          </w:p>
        </w:tc>
        <w:tc>
          <w:tcPr>
            <w:tcW w:w="1134" w:type="dxa"/>
          </w:tcPr>
          <w:p w:rsidR="00366E33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Pr="004A30C8" w:rsidRDefault="00A87B6C" w:rsidP="00A87B6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P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66E33" w:rsidRPr="00066DE1" w:rsidRDefault="00366E33" w:rsidP="006873E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6873E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Pr="006873E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</w:tcPr>
          <w:p w:rsidR="00366E33" w:rsidRPr="00066DE1" w:rsidRDefault="00366E33" w:rsidP="006873E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6873E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Pr="001521C7" w:rsidRDefault="00A87B6C" w:rsidP="006873E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  <w:r w:rsidRPr="003678A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Pr="00867E26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Пешеход</w:t>
            </w: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улица.</w:t>
            </w: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Pr="00867E26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пешехода.</w:t>
            </w: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переходы.</w:t>
            </w: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этикет.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F10907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велосипед.</w:t>
            </w:r>
          </w:p>
        </w:tc>
        <w:tc>
          <w:tcPr>
            <w:tcW w:w="1134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87B6C" w:rsidRDefault="00A87B6C" w:rsidP="00A87B6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12</w:t>
            </w:r>
          </w:p>
          <w:p w:rsidR="00A87B6C" w:rsidRDefault="00A87B6C" w:rsidP="00A87B6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A87B6C" w:rsidRPr="00A87B6C" w:rsidRDefault="00A87B6C" w:rsidP="00A87B6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F90A2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P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66E33" w:rsidRP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Pr="00A87B6C" w:rsidRDefault="00A87B6C" w:rsidP="00F90A2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F90A2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Pr="001521C7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66E33" w:rsidRPr="001521C7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F90A25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366E33" w:rsidP="007F29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E33" w:rsidRPr="00063023" w:rsidRDefault="00366E33" w:rsidP="007F29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E33" w:rsidRPr="00B534D9" w:rsidTr="005D21F8">
        <w:trPr>
          <w:trHeight w:val="74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  <w:r w:rsidRPr="003678A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r w:rsidRPr="00CA7DD6">
              <w:rPr>
                <w:rFonts w:ascii="Times New Roman" w:hAnsi="Times New Roman"/>
                <w:b/>
                <w:sz w:val="28"/>
                <w:szCs w:val="24"/>
              </w:rPr>
              <w:t xml:space="preserve">ранспортные средства.                                                          </w:t>
            </w: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D6">
              <w:rPr>
                <w:rFonts w:ascii="Times New Roman" w:hAnsi="Times New Roman"/>
                <w:sz w:val="24"/>
                <w:szCs w:val="24"/>
              </w:rPr>
              <w:t>История транспорта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и дети.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транспорт.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CA7DD6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E33" w:rsidRP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366E33" w:rsidRDefault="00366E33" w:rsidP="007F292F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Pr="007F292F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66E33" w:rsidRPr="007F292F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Default="00366E33" w:rsidP="007F292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E46C95" w:rsidRP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Pr="00E46C9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Pr="00CA7DD6" w:rsidRDefault="00E46C95" w:rsidP="007F292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366E33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33" w:rsidRPr="005268FE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5268FE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5268FE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5268FE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ин </w:t>
            </w:r>
          </w:p>
          <w:p w:rsidR="00366E33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8FE"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Pr="003678A9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3678A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E33" w:rsidRPr="003678A9" w:rsidRDefault="00366E33" w:rsidP="007F292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678A9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1134" w:type="dxa"/>
            <w:shd w:val="clear" w:color="auto" w:fill="FFFFFF"/>
          </w:tcPr>
          <w:p w:rsidR="00366E33" w:rsidRP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0A2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66E33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Pr="003678A9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66E33" w:rsidRDefault="00F90A25" w:rsidP="00F90A2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A25"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Pr="00F90A25" w:rsidRDefault="00F90A25" w:rsidP="00F90A2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3816" w:type="dxa"/>
            <w:shd w:val="clear" w:color="auto" w:fill="FFFFFF"/>
            <w:vAlign w:val="center"/>
          </w:tcPr>
          <w:p w:rsidR="00366E33" w:rsidRPr="00F90A25" w:rsidRDefault="00F90A25" w:rsidP="00F90A2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A25"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Pr="00F90A25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90A25" w:rsidRPr="003678A9" w:rsidRDefault="00F90A25" w:rsidP="00F90A25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F90A25">
              <w:rPr>
                <w:rFonts w:ascii="Times New Roman" w:hAnsi="Times New Roman"/>
                <w:sz w:val="24"/>
                <w:szCs w:val="24"/>
              </w:rPr>
              <w:t>2</w:t>
            </w:r>
            <w:r w:rsidR="000765C1">
              <w:rPr>
                <w:rFonts w:ascii="Times New Roman" w:hAnsi="Times New Roman"/>
                <w:sz w:val="24"/>
                <w:szCs w:val="24"/>
              </w:rPr>
              <w:t>5</w:t>
            </w:r>
            <w:r w:rsidRPr="00F90A2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66E33" w:rsidRPr="00B534D9" w:rsidTr="005D21F8">
        <w:tc>
          <w:tcPr>
            <w:tcW w:w="4219" w:type="dxa"/>
            <w:gridSpan w:val="2"/>
            <w:vAlign w:val="center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134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56</w:t>
            </w:r>
          </w:p>
        </w:tc>
        <w:tc>
          <w:tcPr>
            <w:tcW w:w="1701" w:type="dxa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2F7195" w:rsidRDefault="002F7195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8420AB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 программы</w:t>
      </w:r>
    </w:p>
    <w:p w:rsidR="00D66B11" w:rsidRPr="008420AB" w:rsidRDefault="00DE46C9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Старшая 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>группа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Программа состоит из нескольких тематических разделов, которые взаимосвязаны между собой.</w:t>
      </w:r>
    </w:p>
    <w:p w:rsidR="006873E3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>Раздел 1:</w:t>
      </w:r>
      <w:r w:rsidR="00F109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73E3">
        <w:rPr>
          <w:rFonts w:ascii="Times New Roman" w:hAnsi="Times New Roman"/>
          <w:sz w:val="28"/>
          <w:szCs w:val="28"/>
          <w:lang w:eastAsia="en-US"/>
        </w:rPr>
        <w:t>Правила безопасности на дороге.</w:t>
      </w:r>
    </w:p>
    <w:p w:rsidR="006873E3" w:rsidRDefault="006873E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Задачи: Расширять знания детей о правилах поведения на дороге, закрепить представления детей о светофоре. Напомнить детям правила перехода улицы. Воспитывать внимание, навыки ориентирования в пространстве. </w:t>
      </w:r>
    </w:p>
    <w:p w:rsidR="00D66B11" w:rsidRPr="008420AB" w:rsidRDefault="00F1090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Дорожные знаки.</w:t>
      </w:r>
    </w:p>
    <w:p w:rsidR="00E12C5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Задачи: </w:t>
      </w:r>
      <w:r w:rsidR="00F10907">
        <w:rPr>
          <w:rFonts w:ascii="Times New Roman" w:hAnsi="Times New Roman"/>
          <w:sz w:val="28"/>
          <w:szCs w:val="28"/>
          <w:lang w:eastAsia="en-US"/>
        </w:rPr>
        <w:t>продолжать знакомить с дорожными знаками: с новым знаком «Внимание!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 Дети»; закрепить знания детей о видах и назначении дорожных знаков. Познакомить с дорожными знаками «Движение на велосипедах запрещено», «Дорожные работы», «Железнодорожный переезд со шлагбаумом», «Железнодорожный переезд без шлагбаума». Учить различать знаки для водителей, пешеходов и велосипедистов.</w:t>
      </w:r>
    </w:p>
    <w:p w:rsidR="00D66B11" w:rsidRPr="008420AB" w:rsidRDefault="00E12C5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D66B11" w:rsidRPr="008420AB">
        <w:rPr>
          <w:rFonts w:ascii="Times New Roman" w:hAnsi="Times New Roman"/>
          <w:i/>
          <w:sz w:val="28"/>
          <w:szCs w:val="28"/>
          <w:lang w:eastAsia="en-US"/>
        </w:rPr>
        <w:t>Раздел 2: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Дорога.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Задачи: 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Рассказать детям об истории дорог, о </w:t>
      </w:r>
      <w:r w:rsidR="00287D18">
        <w:rPr>
          <w:rFonts w:ascii="Times New Roman" w:hAnsi="Times New Roman"/>
          <w:sz w:val="28"/>
          <w:szCs w:val="28"/>
          <w:lang w:eastAsia="en-US"/>
        </w:rPr>
        <w:t>том, кто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 охраняет порядок на дороге. </w:t>
      </w:r>
      <w:r w:rsidRPr="008420AB">
        <w:rPr>
          <w:rFonts w:ascii="Times New Roman" w:hAnsi="Times New Roman"/>
          <w:sz w:val="28"/>
          <w:szCs w:val="28"/>
          <w:lang w:eastAsia="en-US"/>
        </w:rPr>
        <w:t>Расширять знания детей о правилах поведения пешехода и водителя в условиях улицы; закрепить представления детей о светофоре, различных дорожных знаках; закрепить сигнала регулировщика, их соответствие сигналам светофора.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87D18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Напомнить детям правила перехода улицы. Воспитывать внимание, навыки ориентирования в пространстве</w:t>
      </w:r>
      <w:r w:rsidR="00287D18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8420AB" w:rsidRDefault="00287D18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асширить знания об улице, дороге, перекрёстке; закрепить виды перекрёстков, правила их перехода. Разъяснить детям правила дорожной безопасности в условиях плохой погоды (дождь, туман, го</w:t>
      </w:r>
      <w:r>
        <w:rPr>
          <w:rFonts w:ascii="Times New Roman" w:hAnsi="Times New Roman"/>
          <w:sz w:val="28"/>
          <w:szCs w:val="28"/>
          <w:lang w:eastAsia="en-US"/>
        </w:rPr>
        <w:t>лолёд, морозная погода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Повысить безопасность движения ребенка в детский сад и</w:t>
      </w:r>
      <w:r w:rsidR="00287D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87D18" w:rsidRPr="008420AB">
        <w:rPr>
          <w:rFonts w:ascii="Times New Roman" w:hAnsi="Times New Roman"/>
          <w:sz w:val="28"/>
          <w:szCs w:val="28"/>
          <w:lang w:eastAsia="en-US"/>
        </w:rPr>
        <w:t>обратно; научить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родителей</w:t>
      </w:r>
      <w:r w:rsidR="00287D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20AB">
        <w:rPr>
          <w:rFonts w:ascii="Times New Roman" w:hAnsi="Times New Roman"/>
          <w:sz w:val="28"/>
          <w:szCs w:val="28"/>
          <w:lang w:eastAsia="en-US"/>
        </w:rPr>
        <w:t>ориентированию в дорожной обстановке и предотвращению возможных опасностей.</w:t>
      </w:r>
    </w:p>
    <w:p w:rsidR="006873E3" w:rsidRPr="006873E3" w:rsidRDefault="00D66B11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>Раздел 3:</w:t>
      </w:r>
      <w:r w:rsidR="00287D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73E3" w:rsidRPr="006873E3">
        <w:rPr>
          <w:rFonts w:ascii="Times New Roman" w:hAnsi="Times New Roman"/>
          <w:sz w:val="28"/>
          <w:szCs w:val="28"/>
          <w:lang w:eastAsia="en-US"/>
        </w:rPr>
        <w:t>Дорожные знаки.</w:t>
      </w:r>
    </w:p>
    <w:p w:rsidR="006873E3" w:rsidRDefault="006873E3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73E3">
        <w:rPr>
          <w:rFonts w:ascii="Times New Roman" w:hAnsi="Times New Roman"/>
          <w:sz w:val="28"/>
          <w:szCs w:val="28"/>
          <w:lang w:eastAsia="en-US"/>
        </w:rPr>
        <w:t>Задачи: продолжать знакомить с дорожными знаками: с новым знаком «Внимание! Дети»; закрепить знания детей о видах и назначении дорожных знаков. Познакомить с дорожными знаками «Движение на велосипедах запрещено», «Дорожные работы», «Железнодорожный переезд со шлагбаумом», «Железнодорожный переезд без шлагбаума». Учить различать знаки для водителей, пешеходов и велосипедистов.</w:t>
      </w:r>
    </w:p>
    <w:p w:rsidR="00287D18" w:rsidRDefault="00287D18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Пешеход.</w:t>
      </w:r>
    </w:p>
    <w:p w:rsidR="00D66B11" w:rsidRPr="008420AB" w:rsidRDefault="00287D18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Познакомить детей с основными правилами безопасности пешехода. Закрепить умение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переходить дорогу согласно дорожным знакам</w:t>
      </w:r>
      <w:r w:rsidR="002F5345">
        <w:rPr>
          <w:rFonts w:ascii="Times New Roman" w:hAnsi="Times New Roman"/>
          <w:sz w:val="28"/>
          <w:szCs w:val="28"/>
          <w:lang w:eastAsia="en-US"/>
        </w:rPr>
        <w:t>. Рассказать детям где и как безопасно кататься на велосипеде. Ориентирования в пространстве. Воспитывать внимание, навыки</w:t>
      </w:r>
    </w:p>
    <w:p w:rsidR="006873E3" w:rsidRPr="006873E3" w:rsidRDefault="00D66B11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>Раздел 4:</w:t>
      </w:r>
      <w:r w:rsidR="006873E3" w:rsidRPr="006873E3">
        <w:t xml:space="preserve"> </w:t>
      </w:r>
      <w:r w:rsidR="006873E3" w:rsidRPr="006873E3">
        <w:rPr>
          <w:rFonts w:ascii="Times New Roman" w:hAnsi="Times New Roman"/>
          <w:sz w:val="28"/>
          <w:szCs w:val="28"/>
          <w:lang w:eastAsia="en-US"/>
        </w:rPr>
        <w:t>Пешеход.</w:t>
      </w:r>
    </w:p>
    <w:p w:rsidR="006873E3" w:rsidRDefault="006873E3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73E3">
        <w:rPr>
          <w:rFonts w:ascii="Times New Roman" w:hAnsi="Times New Roman"/>
          <w:sz w:val="28"/>
          <w:szCs w:val="28"/>
          <w:lang w:eastAsia="en-US"/>
        </w:rPr>
        <w:t>Познакомить детей с основными правилами безопасности пешехода. Закрепить умение переходить дорогу согласно дорожным знакам. Рассказать детям где и как безопасно кататься на велосипеде. Ориентирования в пространстве. Воспитывать внимание, навыки</w:t>
      </w:r>
      <w:r w:rsidR="002F53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B11" w:rsidRPr="008420AB" w:rsidRDefault="00E820A5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i/>
          <w:sz w:val="28"/>
          <w:szCs w:val="28"/>
          <w:lang w:eastAsia="en-US"/>
        </w:rPr>
        <w:t xml:space="preserve">Раздел </w:t>
      </w:r>
      <w:r w:rsidR="005268FE" w:rsidRPr="00E820A5">
        <w:rPr>
          <w:rFonts w:ascii="Times New Roman" w:hAnsi="Times New Roman"/>
          <w:i/>
          <w:sz w:val="28"/>
          <w:szCs w:val="28"/>
          <w:lang w:eastAsia="en-US"/>
        </w:rPr>
        <w:t>5</w:t>
      </w:r>
      <w:r w:rsidR="005268FE">
        <w:rPr>
          <w:rFonts w:ascii="Times New Roman" w:hAnsi="Times New Roman"/>
          <w:i/>
          <w:sz w:val="28"/>
          <w:szCs w:val="28"/>
          <w:lang w:eastAsia="en-US"/>
        </w:rPr>
        <w:t>:</w:t>
      </w:r>
      <w:r w:rsidR="005268FE">
        <w:rPr>
          <w:rFonts w:ascii="Times New Roman" w:hAnsi="Times New Roman"/>
          <w:sz w:val="28"/>
          <w:szCs w:val="28"/>
          <w:lang w:eastAsia="en-US"/>
        </w:rPr>
        <w:t xml:space="preserve"> Транспортные</w:t>
      </w:r>
      <w:r w:rsidR="002F5345">
        <w:rPr>
          <w:rFonts w:ascii="Times New Roman" w:hAnsi="Times New Roman"/>
          <w:sz w:val="28"/>
          <w:szCs w:val="28"/>
          <w:lang w:eastAsia="en-US"/>
        </w:rPr>
        <w:t xml:space="preserve"> средства. 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D66B11" w:rsidRPr="008420AB" w:rsidRDefault="002F5345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Задачи: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Рассказать детям об истории транспорта, рассказать правила поведения в общественном транспорте,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уточнить значение звукового сигнала (сирены); развивать умение решать проблемные задачи в совместной деятельности, с взрослыми используя р</w:t>
      </w:r>
      <w:r>
        <w:rPr>
          <w:rFonts w:ascii="Times New Roman" w:hAnsi="Times New Roman"/>
          <w:sz w:val="28"/>
          <w:szCs w:val="28"/>
          <w:lang w:eastAsia="en-US"/>
        </w:rPr>
        <w:t>азличные дорожные ситуации.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Закреплять правила движения пешеходов и транспорта; воспитывать уважение к пешеходам и водителям; продолжать приучать правилам вежливого обращения друг к другу.</w:t>
      </w:r>
    </w:p>
    <w:p w:rsidR="002F5345" w:rsidRDefault="00E820A5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Раздел 6</w:t>
      </w:r>
      <w:r w:rsidR="00D66B11" w:rsidRPr="008420AB">
        <w:rPr>
          <w:rFonts w:ascii="Times New Roman" w:hAnsi="Times New Roman"/>
          <w:i/>
          <w:sz w:val="28"/>
          <w:szCs w:val="28"/>
          <w:lang w:eastAsia="en-US"/>
        </w:rPr>
        <w:t>:</w:t>
      </w:r>
      <w:r w:rsidR="002F534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Подведение итогов 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F5345" w:rsidRPr="002F5345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345">
        <w:rPr>
          <w:rFonts w:ascii="Times New Roman" w:hAnsi="Times New Roman"/>
          <w:sz w:val="28"/>
          <w:szCs w:val="28"/>
          <w:lang w:eastAsia="en-US"/>
        </w:rPr>
        <w:t xml:space="preserve">Экскурсия к перекрёстку: «Осторожно перекрёсток!»  </w:t>
      </w:r>
    </w:p>
    <w:p w:rsidR="00D66B11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345">
        <w:rPr>
          <w:rFonts w:ascii="Times New Roman" w:hAnsi="Times New Roman"/>
          <w:sz w:val="28"/>
          <w:szCs w:val="28"/>
          <w:lang w:eastAsia="en-US"/>
        </w:rPr>
        <w:t>Задачи: закрепляются навыки правильного поведения на улице – ходить только по тротуарам, пешеходным дорожкам; действовать по сигналам светофора; закрепить знания детей о правилах поведения пешехода и водителя в условиях улицы.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F5345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Экскурсия в библиотеку по пешеходному переходу.</w:t>
      </w:r>
    </w:p>
    <w:p w:rsidR="002F5345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Задачи: рассказать детям про знак пешеходный переход, научить </w:t>
      </w:r>
      <w:r w:rsidR="003A7062">
        <w:rPr>
          <w:rFonts w:ascii="Times New Roman" w:hAnsi="Times New Roman"/>
          <w:sz w:val="28"/>
          <w:szCs w:val="28"/>
          <w:lang w:eastAsia="en-US"/>
        </w:rPr>
        <w:t>детей правильно переходить дорогу.</w:t>
      </w:r>
    </w:p>
    <w:p w:rsidR="002F5345" w:rsidRPr="008420AB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D66B11" w:rsidRPr="009F4DCF" w:rsidRDefault="00D66B11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  <w:r w:rsidRPr="009F4DCF">
        <w:rPr>
          <w:b/>
          <w:bCs/>
          <w:sz w:val="22"/>
          <w:szCs w:val="22"/>
          <w:shd w:val="clear" w:color="auto" w:fill="FFFFFF"/>
        </w:rPr>
        <w:lastRenderedPageBreak/>
        <w:t>Перспективный пла</w:t>
      </w:r>
      <w:r w:rsidR="007E6356">
        <w:rPr>
          <w:b/>
          <w:bCs/>
          <w:sz w:val="22"/>
          <w:szCs w:val="22"/>
          <w:shd w:val="clear" w:color="auto" w:fill="FFFFFF"/>
        </w:rPr>
        <w:t>н работы кружка «Наш друг - С</w:t>
      </w:r>
      <w:r w:rsidR="003A7062">
        <w:rPr>
          <w:b/>
          <w:bCs/>
          <w:sz w:val="22"/>
          <w:szCs w:val="22"/>
          <w:shd w:val="clear" w:color="auto" w:fill="FFFFFF"/>
        </w:rPr>
        <w:t>ветофор</w:t>
      </w:r>
      <w:r w:rsidRPr="009F4DCF">
        <w:rPr>
          <w:b/>
          <w:bCs/>
          <w:sz w:val="22"/>
          <w:szCs w:val="22"/>
          <w:shd w:val="clear" w:color="auto" w:fill="FFFFFF"/>
        </w:rPr>
        <w:t>»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Октябрь</w:t>
      </w:r>
      <w:r w:rsidR="00A35F8A">
        <w:rPr>
          <w:rFonts w:ascii="Times New Roman" w:hAnsi="Times New Roman"/>
          <w:b/>
          <w:sz w:val="24"/>
          <w:szCs w:val="24"/>
        </w:rPr>
        <w:t xml:space="preserve"> </w:t>
      </w:r>
    </w:p>
    <w:p w:rsidR="00D66B11" w:rsidRPr="00481D00" w:rsidRDefault="007444D9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A35F8A" w:rsidRPr="00A35F8A">
        <w:rPr>
          <w:rFonts w:ascii="Times New Roman" w:hAnsi="Times New Roman"/>
          <w:sz w:val="24"/>
          <w:szCs w:val="24"/>
        </w:rPr>
        <w:t>Безопасность на дороге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410"/>
        <w:gridCol w:w="2127"/>
        <w:gridCol w:w="2409"/>
      </w:tblGrid>
      <w:tr w:rsidR="00D66B11" w:rsidRPr="00B534D9" w:rsidTr="008C7865">
        <w:trPr>
          <w:trHeight w:val="233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09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87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4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gridSpan w:val="3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Выявить уровень представлений воспитанников о правилах дорожного движения.</w:t>
            </w:r>
          </w:p>
        </w:tc>
      </w:tr>
      <w:tr w:rsidR="00D66B11" w:rsidRPr="00B534D9" w:rsidTr="008C7865">
        <w:trPr>
          <w:trHeight w:val="108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A35F8A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на дороге.</w:t>
            </w:r>
          </w:p>
        </w:tc>
        <w:tc>
          <w:tcPr>
            <w:tcW w:w="2410" w:type="dxa"/>
          </w:tcPr>
          <w:p w:rsidR="00D66B11" w:rsidRPr="00B534D9" w:rsidRDefault="00A35F8A" w:rsidP="00744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правилах безопасности на дорогах.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D66B11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«Безопасные правила»</w:t>
            </w:r>
          </w:p>
          <w:p w:rsidR="00A35F8A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A35F8A" w:rsidRPr="00B534D9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286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A35F8A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знает.</w:t>
            </w:r>
          </w:p>
        </w:tc>
        <w:tc>
          <w:tcPr>
            <w:tcW w:w="2410" w:type="dxa"/>
          </w:tcPr>
          <w:p w:rsidR="00D66B11" w:rsidRPr="00B534D9" w:rsidRDefault="00A35F8A" w:rsidP="0016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соблюдать элементарные правила поведения на дороге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D66B11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A35F8A" w:rsidRPr="00B534D9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«Почему так бывает?»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Ноябрь</w:t>
      </w:r>
    </w:p>
    <w:p w:rsidR="00D66B11" w:rsidRPr="00481D00" w:rsidRDefault="00167C10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Дорога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844"/>
        <w:gridCol w:w="2551"/>
      </w:tblGrid>
      <w:tr w:rsidR="00D66B11" w:rsidRPr="00B534D9" w:rsidTr="008C7865">
        <w:trPr>
          <w:trHeight w:val="22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6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167C10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дорог</w:t>
            </w:r>
          </w:p>
        </w:tc>
        <w:tc>
          <w:tcPr>
            <w:tcW w:w="2551" w:type="dxa"/>
          </w:tcPr>
          <w:p w:rsidR="00D66B11" w:rsidRPr="00B534D9" w:rsidRDefault="00D66B11" w:rsidP="0016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Ра</w:t>
            </w:r>
            <w:r w:rsidR="00167C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>с</w:t>
            </w:r>
            <w:r w:rsidR="00167C10">
              <w:rPr>
                <w:rFonts w:ascii="Times New Roman" w:hAnsi="Times New Roman"/>
                <w:sz w:val="24"/>
                <w:szCs w:val="24"/>
              </w:rPr>
              <w:t>казать детям что такое «дорога</w:t>
            </w:r>
            <w:r w:rsidR="00A35F8A">
              <w:rPr>
                <w:rFonts w:ascii="Times New Roman" w:hAnsi="Times New Roman"/>
                <w:sz w:val="24"/>
                <w:szCs w:val="24"/>
              </w:rPr>
              <w:t>», знания</w:t>
            </w:r>
            <w:r w:rsidR="00167C10">
              <w:rPr>
                <w:rFonts w:ascii="Times New Roman" w:hAnsi="Times New Roman"/>
                <w:sz w:val="24"/>
                <w:szCs w:val="24"/>
              </w:rPr>
              <w:t xml:space="preserve"> об истории дорог.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Pr="00B534D9" w:rsidRDefault="00167C10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«Как появилась дорожная грамота»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6B11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3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D66B11" w:rsidRPr="00B534D9" w:rsidRDefault="00D66B11" w:rsidP="0066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 w:rsidR="006631B1">
              <w:rPr>
                <w:rFonts w:ascii="Times New Roman" w:hAnsi="Times New Roman"/>
                <w:sz w:val="24"/>
                <w:szCs w:val="24"/>
              </w:rPr>
              <w:t>охраняет порядок на дорогах.</w:t>
            </w:r>
          </w:p>
        </w:tc>
        <w:tc>
          <w:tcPr>
            <w:tcW w:w="2551" w:type="dxa"/>
          </w:tcPr>
          <w:p w:rsidR="00D66B1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и показать кто охраняет порядок на дорогах.</w:t>
            </w:r>
            <w:r w:rsidR="00C05262">
              <w:t xml:space="preserve"> </w:t>
            </w:r>
            <w:r w:rsidR="00C05262" w:rsidRPr="00C05262">
              <w:rPr>
                <w:rFonts w:ascii="Times New Roman" w:hAnsi="Times New Roman"/>
                <w:sz w:val="24"/>
                <w:szCs w:val="24"/>
              </w:rPr>
              <w:t>Уточнить представления воспитанников о работе сотрудника ГИБДД, объяснить значение его жестов.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«Кто охраняет порядок на дорогах?»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«Дядя Степа – Милиционер»</w:t>
            </w:r>
          </w:p>
          <w:p w:rsidR="00C05262" w:rsidRDefault="00C05262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62">
              <w:rPr>
                <w:rFonts w:ascii="Times New Roman" w:hAnsi="Times New Roman"/>
                <w:sz w:val="24"/>
                <w:szCs w:val="24"/>
              </w:rPr>
              <w:t>Ситуация общения «Сотрудник ГИБДД и его обязанности».</w:t>
            </w:r>
          </w:p>
          <w:p w:rsidR="00A44C5C" w:rsidRPr="00C05262" w:rsidRDefault="00A44C5C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631B1" w:rsidRPr="00B534D9" w:rsidRDefault="006631B1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103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6631B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 – светофор.</w:t>
            </w:r>
          </w:p>
        </w:tc>
        <w:tc>
          <w:tcPr>
            <w:tcW w:w="2551" w:type="dxa"/>
          </w:tcPr>
          <w:p w:rsidR="00D66B11" w:rsidRPr="00B534D9" w:rsidRDefault="00D66B11" w:rsidP="00663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="006631B1">
              <w:rPr>
                <w:rFonts w:ascii="Times New Roman" w:hAnsi="Times New Roman"/>
                <w:sz w:val="24"/>
                <w:szCs w:val="24"/>
              </w:rPr>
              <w:t xml:space="preserve"> с историей создания светофора, </w:t>
            </w:r>
            <w:r w:rsidR="00DE4777">
              <w:rPr>
                <w:rFonts w:ascii="Times New Roman" w:hAnsi="Times New Roman"/>
                <w:sz w:val="24"/>
                <w:szCs w:val="24"/>
              </w:rPr>
              <w:t>рассказать,</w:t>
            </w:r>
            <w:r w:rsidR="006631B1">
              <w:rPr>
                <w:rFonts w:ascii="Times New Roman" w:hAnsi="Times New Roman"/>
                <w:sz w:val="24"/>
                <w:szCs w:val="24"/>
              </w:rPr>
              <w:t xml:space="preserve"> как он помогает.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Загадка про </w:t>
            </w:r>
            <w:r w:rsidR="006631B1">
              <w:rPr>
                <w:rFonts w:ascii="Times New Roman" w:hAnsi="Times New Roman"/>
                <w:sz w:val="24"/>
                <w:szCs w:val="24"/>
              </w:rPr>
              <w:t>светофор.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«Светофора»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B1">
              <w:rPr>
                <w:rFonts w:ascii="Times New Roman" w:hAnsi="Times New Roman"/>
                <w:sz w:val="24"/>
                <w:szCs w:val="24"/>
              </w:rPr>
              <w:t>Сюжетно-ролевая игра «Светофор у перекрестка».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светофора.</w:t>
            </w:r>
          </w:p>
          <w:p w:rsidR="00A44C5C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275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6631B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истории Г</w:t>
            </w:r>
            <w:r w:rsidR="002F71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БДД.</w:t>
            </w:r>
          </w:p>
        </w:tc>
        <w:tc>
          <w:tcPr>
            <w:tcW w:w="2551" w:type="dxa"/>
          </w:tcPr>
          <w:p w:rsidR="00D66B1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детям экскурсию и рассказать об истории Г</w:t>
            </w:r>
            <w:r w:rsidR="002F71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БДД.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6631B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и как изменилось?»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Декабрь</w:t>
      </w:r>
    </w:p>
    <w:p w:rsidR="00D66B11" w:rsidRPr="00481D00" w:rsidRDefault="006631B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Пешеход.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cantSplit/>
          <w:trHeight w:val="864"/>
        </w:trPr>
        <w:tc>
          <w:tcPr>
            <w:tcW w:w="1134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6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</w:tc>
        <w:tc>
          <w:tcPr>
            <w:tcW w:w="2551" w:type="dxa"/>
          </w:tcPr>
          <w:p w:rsidR="00D66B11" w:rsidRPr="00B534D9" w:rsidRDefault="00C05262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детей об устройстве улицы, о дорожном движении. Закрепить правила дорожного движения.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Pr="00B534D9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«Будь осторожен на улице»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улице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«Моя родная улица»</w:t>
            </w:r>
          </w:p>
          <w:p w:rsidR="00A44C5C" w:rsidRPr="00B534D9" w:rsidRDefault="00A44C5C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3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пешехода.</w:t>
            </w:r>
          </w:p>
        </w:tc>
        <w:tc>
          <w:tcPr>
            <w:tcW w:w="255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и умения детей по использованию правил дорожного движения в игровых и проблемных ситуациях.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детьми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C5C">
              <w:rPr>
                <w:rFonts w:ascii="Times New Roman" w:hAnsi="Times New Roman"/>
                <w:sz w:val="24"/>
                <w:szCs w:val="24"/>
              </w:rPr>
              <w:t>«Правила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пешехода»</w:t>
            </w:r>
          </w:p>
          <w:p w:rsidR="00D66B11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безопасно вести себя на дороге»</w:t>
            </w:r>
          </w:p>
          <w:p w:rsidR="00A44C5C" w:rsidRPr="00B534D9" w:rsidRDefault="00A44C5C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103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этикет</w:t>
            </w:r>
          </w:p>
        </w:tc>
        <w:tc>
          <w:tcPr>
            <w:tcW w:w="2551" w:type="dxa"/>
          </w:tcPr>
          <w:p w:rsidR="00D66B11" w:rsidRPr="00B534D9" w:rsidRDefault="00DE4777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детям, что такое дорожный этикет. Вспомнить с детьми волшебные слова, которые помогают нам в жизни.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«Волшебные слова»</w:t>
            </w:r>
          </w:p>
          <w:p w:rsid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«Как помогают волшебные слова?»</w:t>
            </w:r>
          </w:p>
          <w:p w:rsidR="00DE4777" w:rsidRPr="00B534D9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77" w:rsidRPr="00B534D9" w:rsidTr="008C7865">
        <w:trPr>
          <w:trHeight w:val="1031"/>
        </w:trPr>
        <w:tc>
          <w:tcPr>
            <w:tcW w:w="1134" w:type="dxa"/>
          </w:tcPr>
          <w:p w:rsidR="00DE4777" w:rsidRPr="00B534D9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7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E4777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велосипед</w:t>
            </w:r>
          </w:p>
        </w:tc>
        <w:tc>
          <w:tcPr>
            <w:tcW w:w="2551" w:type="dxa"/>
          </w:tcPr>
          <w:p w:rsidR="00DE4777" w:rsidRDefault="00DE4777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Знакомить с правилами перехода проезжей части на велосипеде. Закрепить знания о дорожных знаках для велосипедистов.</w:t>
            </w:r>
          </w:p>
        </w:tc>
        <w:tc>
          <w:tcPr>
            <w:tcW w:w="1985" w:type="dxa"/>
          </w:tcPr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E4777" w:rsidRPr="00B534D9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E4777" w:rsidRP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Ситуация общения «Твой транспорт».</w:t>
            </w:r>
          </w:p>
          <w:p w:rsidR="00DE4777" w:rsidRP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Дидактическая игра «Собери картинку».</w:t>
            </w:r>
          </w:p>
          <w:p w:rsidR="00DE4777" w:rsidRDefault="00DE4777" w:rsidP="00DE47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«Мой велосипед»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Январь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89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C22BA6" w:rsidRPr="00B534D9" w:rsidTr="008C7865">
        <w:trPr>
          <w:trHeight w:val="1062"/>
        </w:trPr>
        <w:tc>
          <w:tcPr>
            <w:tcW w:w="1134" w:type="dxa"/>
          </w:tcPr>
          <w:p w:rsidR="00C22BA6" w:rsidRPr="00C22BA6" w:rsidRDefault="00C22BA6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22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C22BA6" w:rsidRPr="00C22BA6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1" w:type="dxa"/>
          </w:tcPr>
          <w:p w:rsidR="00C22BA6" w:rsidRPr="00B534D9" w:rsidRDefault="00A701BD" w:rsidP="004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 xml:space="preserve">Выявить уровень представлений воспитанников о правилах дорожного </w:t>
            </w:r>
            <w:r w:rsidRPr="00A701BD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985" w:type="dxa"/>
          </w:tcPr>
          <w:p w:rsidR="00C22BA6" w:rsidRPr="00B534D9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6" w:rsidRPr="00B534D9" w:rsidRDefault="00C22BA6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Февраль</w:t>
      </w: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F561EA">
        <w:rPr>
          <w:rFonts w:ascii="Times New Roman" w:hAnsi="Times New Roman"/>
          <w:sz w:val="24"/>
          <w:szCs w:val="24"/>
        </w:rPr>
        <w:t>Дорожные знаки.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21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5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255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Рассказать детям какие есть группы дорожных знаков и что каждая группа знаков обозначает. Систематизировать знания детей о дорожных знаках.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Экскурсия по улице микрорайона. «Какие дорожные знаки в нашем микрорайоне?»</w:t>
            </w:r>
          </w:p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Подвижная игра «Цветные </w:t>
            </w:r>
            <w:proofErr w:type="spellStart"/>
            <w:r w:rsidRPr="00F561EA">
              <w:rPr>
                <w:rFonts w:ascii="Times New Roman" w:hAnsi="Times New Roman"/>
                <w:sz w:val="24"/>
                <w:szCs w:val="24"/>
              </w:rPr>
              <w:t>ав-томобили</w:t>
            </w:r>
            <w:proofErr w:type="spellEnd"/>
            <w:r w:rsidRPr="00F561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6B11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Рассматривание и Дидактическая и</w:t>
            </w:r>
            <w:r>
              <w:rPr>
                <w:rFonts w:ascii="Times New Roman" w:hAnsi="Times New Roman"/>
                <w:sz w:val="24"/>
                <w:szCs w:val="24"/>
              </w:rPr>
              <w:t>гра «Какой это знак»</w:t>
            </w:r>
          </w:p>
          <w:p w:rsidR="00A44C5C" w:rsidRPr="00B534D9" w:rsidRDefault="00A44C5C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2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255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запрещающими знаками и рассказать для чего они нужны.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запрещающий знак»</w:t>
            </w:r>
          </w:p>
          <w:p w:rsidR="00F561EA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«Что обозначают запрещающие знаки.»</w:t>
            </w:r>
          </w:p>
        </w:tc>
      </w:tr>
      <w:tr w:rsidR="00D66B11" w:rsidRPr="00B534D9" w:rsidTr="008C7865">
        <w:trPr>
          <w:trHeight w:val="269"/>
        </w:trPr>
        <w:tc>
          <w:tcPr>
            <w:tcW w:w="1134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2551" w:type="dxa"/>
          </w:tcPr>
          <w:p w:rsidR="00D66B11" w:rsidRPr="00B534D9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детей с предупреждающими 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>знаками и рассказать для чего они нужны.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«Найди предупреждающий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  <w:p w:rsidR="00D66B11" w:rsidRPr="00B534D9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Ситуация общ</w:t>
            </w:r>
            <w:r>
              <w:rPr>
                <w:rFonts w:ascii="Times New Roman" w:hAnsi="Times New Roman"/>
                <w:sz w:val="24"/>
                <w:szCs w:val="24"/>
              </w:rPr>
              <w:t>ение «Что обозначают предупреждающие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знаки.»</w:t>
            </w:r>
          </w:p>
        </w:tc>
      </w:tr>
      <w:tr w:rsidR="00F561EA" w:rsidRPr="00B534D9" w:rsidTr="008C7865">
        <w:trPr>
          <w:trHeight w:val="269"/>
        </w:trPr>
        <w:tc>
          <w:tcPr>
            <w:tcW w:w="1134" w:type="dxa"/>
          </w:tcPr>
          <w:p w:rsidR="00F561EA" w:rsidRPr="00F561EA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F561EA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Информирующие знаки</w:t>
            </w:r>
          </w:p>
        </w:tc>
        <w:tc>
          <w:tcPr>
            <w:tcW w:w="2551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</w:rPr>
              <w:t>акомить детей с информирующими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знаками и рассказать для чего они нужны.</w:t>
            </w:r>
          </w:p>
        </w:tc>
        <w:tc>
          <w:tcPr>
            <w:tcW w:w="1985" w:type="dxa"/>
          </w:tcPr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F561E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561EA" w:rsidRPr="00B534D9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lastRenderedPageBreak/>
              <w:t>Дидактиче</w:t>
            </w:r>
            <w:r w:rsidR="00A35F8A">
              <w:rPr>
                <w:rFonts w:ascii="Times New Roman" w:hAnsi="Times New Roman"/>
                <w:sz w:val="24"/>
                <w:szCs w:val="24"/>
              </w:rPr>
              <w:t>ская игра «Найди информирующий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Ситу</w:t>
            </w:r>
            <w:r w:rsidR="00A35F8A">
              <w:rPr>
                <w:rFonts w:ascii="Times New Roman" w:hAnsi="Times New Roman"/>
                <w:sz w:val="24"/>
                <w:szCs w:val="24"/>
              </w:rPr>
              <w:t xml:space="preserve">ация общение «Что обозначают </w:t>
            </w:r>
            <w:r w:rsidR="00A35F8A">
              <w:rPr>
                <w:rFonts w:ascii="Times New Roman" w:hAnsi="Times New Roman"/>
                <w:sz w:val="24"/>
                <w:szCs w:val="24"/>
              </w:rPr>
              <w:lastRenderedPageBreak/>
              <w:t>информирующие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знаки.»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Март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387088">
        <w:rPr>
          <w:rFonts w:ascii="Times New Roman" w:hAnsi="Times New Roman"/>
          <w:sz w:val="24"/>
          <w:szCs w:val="24"/>
        </w:rPr>
        <w:t>Что нужно знать детям.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22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65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остановке.</w:t>
            </w:r>
          </w:p>
        </w:tc>
        <w:tc>
          <w:tcPr>
            <w:tcW w:w="255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как надо вести себя на остановке, какие правила соблюдать.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CB450C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«Как вести себя на остановке общественного транспорта»</w:t>
            </w:r>
          </w:p>
          <w:p w:rsidR="00CB450C" w:rsidRPr="00B534D9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105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</w:t>
            </w:r>
          </w:p>
        </w:tc>
        <w:tc>
          <w:tcPr>
            <w:tcW w:w="255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перекрестке, учить применять правила в различных ситуациях.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CB450C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«Как вести себя на перекрестке»</w:t>
            </w:r>
          </w:p>
          <w:p w:rsidR="00A44C5C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CB450C" w:rsidRPr="00B534D9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444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аптечка.</w:t>
            </w:r>
          </w:p>
        </w:tc>
        <w:tc>
          <w:tcPr>
            <w:tcW w:w="255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для чего нужна аптечка, рассмотреть что в ней находится.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аптечки</w:t>
            </w:r>
          </w:p>
          <w:p w:rsidR="00CB450C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аптечка помогает»</w:t>
            </w:r>
          </w:p>
          <w:p w:rsidR="00387088" w:rsidRPr="00B534D9" w:rsidRDefault="00387088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Апрель</w:t>
      </w:r>
    </w:p>
    <w:p w:rsidR="00D66B11" w:rsidRPr="00481D00" w:rsidRDefault="00C22BA6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Транспортные средства.</w:t>
      </w:r>
    </w:p>
    <w:p w:rsidR="00D66B11" w:rsidRPr="00481D00" w:rsidRDefault="00D66B11" w:rsidP="008C7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952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5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C22BA6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транспорта</w:t>
            </w:r>
          </w:p>
        </w:tc>
        <w:tc>
          <w:tcPr>
            <w:tcW w:w="2551" w:type="dxa"/>
          </w:tcPr>
          <w:p w:rsidR="00D66B11" w:rsidRPr="00B534D9" w:rsidRDefault="00C22BA6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01BD">
              <w:rPr>
                <w:rFonts w:ascii="Times New Roman" w:hAnsi="Times New Roman"/>
                <w:sz w:val="24"/>
                <w:szCs w:val="24"/>
              </w:rPr>
              <w:t xml:space="preserve">ассказать детям когда </w:t>
            </w:r>
            <w:r>
              <w:rPr>
                <w:rFonts w:ascii="Times New Roman" w:hAnsi="Times New Roman"/>
                <w:sz w:val="24"/>
                <w:szCs w:val="24"/>
              </w:rPr>
              <w:t>изобрели</w:t>
            </w:r>
            <w:r w:rsidR="00A701BD">
              <w:rPr>
                <w:rFonts w:ascii="Times New Roman" w:hAnsi="Times New Roman"/>
                <w:sz w:val="24"/>
                <w:szCs w:val="24"/>
              </w:rPr>
              <w:t xml:space="preserve"> транспорт, каким он был раньше, развивать умение находить сходство и различие старинного и современного транспорта.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Дидактическая игра «Собери картинку».</w:t>
            </w:r>
          </w:p>
          <w:p w:rsidR="00D66B11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A701BD" w:rsidRPr="00B534D9" w:rsidRDefault="00A701BD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360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и дети.</w:t>
            </w:r>
          </w:p>
        </w:tc>
        <w:tc>
          <w:tcPr>
            <w:tcW w:w="2551" w:type="dxa"/>
          </w:tcPr>
          <w:p w:rsidR="00D66B11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об автомобиле,  об опасности которую он представляет.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1BD">
              <w:rPr>
                <w:rFonts w:ascii="Times New Roman" w:hAnsi="Times New Roman"/>
                <w:sz w:val="24"/>
                <w:szCs w:val="24"/>
              </w:rPr>
              <w:t>Рисование «Автомобиль»</w:t>
            </w:r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A44C5C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701BD" w:rsidRPr="00B534D9" w:rsidTr="008C7865">
        <w:trPr>
          <w:trHeight w:val="3600"/>
        </w:trPr>
        <w:tc>
          <w:tcPr>
            <w:tcW w:w="1134" w:type="dxa"/>
          </w:tcPr>
          <w:p w:rsidR="00A701BD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транспорт.</w:t>
            </w:r>
          </w:p>
        </w:tc>
        <w:tc>
          <w:tcPr>
            <w:tcW w:w="255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назначении городского транспорта, какой есть городской транспорт.</w:t>
            </w:r>
          </w:p>
        </w:tc>
        <w:tc>
          <w:tcPr>
            <w:tcW w:w="1985" w:type="dxa"/>
          </w:tcPr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701BD" w:rsidRPr="00B534D9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«Какой он городской транспорт?»</w:t>
            </w:r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A701BD" w:rsidRPr="00B534D9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«Какой транспорт?»</w:t>
            </w:r>
          </w:p>
        </w:tc>
      </w:tr>
      <w:tr w:rsidR="00A701BD" w:rsidRPr="00B534D9" w:rsidTr="008C7865">
        <w:trPr>
          <w:trHeight w:val="3600"/>
        </w:trPr>
        <w:tc>
          <w:tcPr>
            <w:tcW w:w="1134" w:type="dxa"/>
          </w:tcPr>
          <w:p w:rsidR="00A701BD" w:rsidRP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0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городском транспорте.</w:t>
            </w:r>
          </w:p>
        </w:tc>
        <w:tc>
          <w:tcPr>
            <w:tcW w:w="2551" w:type="dxa"/>
          </w:tcPr>
          <w:p w:rsidR="00A701BD" w:rsidRDefault="00710E6A" w:rsidP="00A7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транспорте.</w:t>
            </w:r>
          </w:p>
        </w:tc>
        <w:tc>
          <w:tcPr>
            <w:tcW w:w="1985" w:type="dxa"/>
          </w:tcPr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701BD" w:rsidRPr="00A701BD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A701BD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«Правила поведения в транспорте»</w:t>
            </w:r>
          </w:p>
          <w:p w:rsidR="00710E6A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710E6A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произведения «В автобусе»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Май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>Тема: «Прави</w:t>
      </w:r>
      <w:r w:rsidR="00CB450C">
        <w:rPr>
          <w:rFonts w:ascii="Times New Roman" w:hAnsi="Times New Roman"/>
          <w:sz w:val="24"/>
          <w:szCs w:val="24"/>
        </w:rPr>
        <w:t>ла дорожного движения.</w:t>
      </w:r>
      <w:r w:rsidRPr="00481D00">
        <w:rPr>
          <w:rFonts w:ascii="Times New Roman" w:hAnsi="Times New Roman"/>
          <w:sz w:val="24"/>
          <w:szCs w:val="24"/>
        </w:rPr>
        <w:t>»</w:t>
      </w:r>
    </w:p>
    <w:p w:rsidR="00D66B11" w:rsidRPr="00481D00" w:rsidRDefault="00D66B11" w:rsidP="008C7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268"/>
      </w:tblGrid>
      <w:tr w:rsidR="00D66B11" w:rsidRPr="00B534D9" w:rsidTr="00B534D9">
        <w:trPr>
          <w:trHeight w:val="226"/>
        </w:trPr>
        <w:tc>
          <w:tcPr>
            <w:tcW w:w="1134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Интеграция образовательных областей</w:t>
            </w:r>
          </w:p>
        </w:tc>
        <w:tc>
          <w:tcPr>
            <w:tcW w:w="2268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</w:t>
            </w:r>
          </w:p>
        </w:tc>
      </w:tr>
      <w:tr w:rsidR="00D66B11" w:rsidRPr="00B534D9" w:rsidTr="00B534D9">
        <w:trPr>
          <w:trHeight w:val="570"/>
        </w:trPr>
        <w:tc>
          <w:tcPr>
            <w:tcW w:w="1134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186C84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бывает транспорт?</w:t>
            </w:r>
          </w:p>
        </w:tc>
        <w:tc>
          <w:tcPr>
            <w:tcW w:w="2551" w:type="dxa"/>
          </w:tcPr>
          <w:p w:rsidR="00D66B11" w:rsidRPr="00B534D9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видами транспорта, рассказать какой транспорт и где передвигается.</w:t>
            </w:r>
            <w:r w:rsidR="00D66B11"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8" w:type="dxa"/>
          </w:tcPr>
          <w:p w:rsidR="00D66B11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C84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детьми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бывает транспорт?»</w:t>
            </w:r>
          </w:p>
          <w:p w:rsidR="00186C84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186C84" w:rsidRPr="00186C84" w:rsidRDefault="00CB450C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D66B11" w:rsidRPr="00B534D9" w:rsidRDefault="00D66B11" w:rsidP="0018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6B11" w:rsidRPr="00B534D9" w:rsidTr="00B534D9">
        <w:trPr>
          <w:trHeight w:val="273"/>
        </w:trPr>
        <w:tc>
          <w:tcPr>
            <w:tcW w:w="1134" w:type="dxa"/>
          </w:tcPr>
          <w:p w:rsidR="00D66B11" w:rsidRPr="00186C84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загадок по правилам дорожного движения</w:t>
            </w:r>
          </w:p>
        </w:tc>
        <w:tc>
          <w:tcPr>
            <w:tcW w:w="2551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с детьми правила дорожного движения.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8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Загадывание загадок.</w:t>
            </w:r>
          </w:p>
        </w:tc>
      </w:tr>
    </w:tbl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A50833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Ожидаемые результаты 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>деятельности</w:t>
      </w:r>
      <w:r w:rsidR="00D66B11" w:rsidRPr="008420AB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1.Сформировать у детей правильное понимание значимости правил дорожного движения, своего места как участника дорожного движения, развитие необходимых для этого навыков и умений;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2.Привить устойчивые навыки безопасного поведения в любой дорожной ситуации.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3.Умения детей предвидеть опасные ситуации и обходить их.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4.Осознание родителями важности работы по изучению правил дорожного движения.</w:t>
      </w:r>
    </w:p>
    <w:p w:rsidR="00D66B11" w:rsidRDefault="00D66B11" w:rsidP="004A057B">
      <w:pPr>
        <w:shd w:val="clear" w:color="auto" w:fill="FFFFFF"/>
        <w:spacing w:after="0"/>
        <w:ind w:right="11"/>
        <w:contextualSpacing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9B0836">
        <w:rPr>
          <w:rFonts w:ascii="Times New Roman" w:hAnsi="Times New Roman"/>
          <w:color w:val="000000"/>
          <w:spacing w:val="-2"/>
          <w:sz w:val="28"/>
          <w:szCs w:val="24"/>
        </w:rPr>
        <w:t xml:space="preserve">Уровень отношения ребенка к деятельности, организуемой педагогом на занятиях, оценивается на основании педагогического наблюдения и заносится в диагностическую 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>карту,</w:t>
      </w:r>
      <w:r w:rsidRPr="009B0836">
        <w:rPr>
          <w:rFonts w:ascii="Times New Roman" w:hAnsi="Times New Roman"/>
          <w:color w:val="000000"/>
          <w:spacing w:val="-2"/>
          <w:sz w:val="28"/>
          <w:szCs w:val="24"/>
        </w:rPr>
        <w:t xml:space="preserve"> для каждого ребенка на начало учебного года и конец учебного года.   </w:t>
      </w:r>
    </w:p>
    <w:p w:rsidR="00D66B11" w:rsidRPr="00F069B9" w:rsidRDefault="00D66B11" w:rsidP="00F069B9">
      <w:pPr>
        <w:jc w:val="both"/>
        <w:rPr>
          <w:rFonts w:ascii="Times New Roman" w:hAnsi="Times New Roman"/>
          <w:sz w:val="28"/>
          <w:szCs w:val="28"/>
        </w:rPr>
      </w:pPr>
      <w:r w:rsidRPr="00995BD2">
        <w:rPr>
          <w:rFonts w:ascii="Times New Roman" w:hAnsi="Times New Roman"/>
          <w:b/>
          <w:sz w:val="28"/>
          <w:szCs w:val="28"/>
        </w:rPr>
        <w:t>Отслеживани</w:t>
      </w:r>
      <w:r w:rsidR="00A50833">
        <w:rPr>
          <w:rFonts w:ascii="Times New Roman" w:hAnsi="Times New Roman"/>
          <w:b/>
          <w:sz w:val="28"/>
          <w:szCs w:val="28"/>
        </w:rPr>
        <w:t>е результативности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820A5">
        <w:rPr>
          <w:rFonts w:ascii="Times New Roman" w:hAnsi="Times New Roman"/>
          <w:sz w:val="28"/>
          <w:szCs w:val="28"/>
        </w:rPr>
        <w:t>проводится методом</w:t>
      </w:r>
      <w:r>
        <w:rPr>
          <w:rFonts w:ascii="Times New Roman" w:hAnsi="Times New Roman"/>
          <w:sz w:val="28"/>
          <w:szCs w:val="28"/>
        </w:rPr>
        <w:t xml:space="preserve"> наблюдения через сформированность   </w:t>
      </w:r>
      <w:r w:rsidRPr="00995BD2">
        <w:rPr>
          <w:rFonts w:ascii="Times New Roman" w:hAnsi="Times New Roman"/>
          <w:sz w:val="28"/>
          <w:szCs w:val="28"/>
        </w:rPr>
        <w:t>правильного пове</w:t>
      </w:r>
      <w:r w:rsidR="00E820A5">
        <w:rPr>
          <w:rFonts w:ascii="Times New Roman" w:hAnsi="Times New Roman"/>
          <w:sz w:val="28"/>
          <w:szCs w:val="28"/>
        </w:rPr>
        <w:t>дения на улицах</w:t>
      </w:r>
      <w:r w:rsidRPr="00995BD2">
        <w:rPr>
          <w:rFonts w:ascii="Times New Roman" w:hAnsi="Times New Roman"/>
          <w:sz w:val="28"/>
          <w:szCs w:val="28"/>
        </w:rPr>
        <w:t>, во дворе и транспорте, соблюд</w:t>
      </w:r>
      <w:r>
        <w:rPr>
          <w:rFonts w:ascii="Times New Roman" w:hAnsi="Times New Roman"/>
          <w:sz w:val="28"/>
          <w:szCs w:val="28"/>
        </w:rPr>
        <w:t>ение</w:t>
      </w:r>
      <w:r w:rsidRPr="00995BD2">
        <w:rPr>
          <w:rFonts w:ascii="Times New Roman" w:hAnsi="Times New Roman"/>
          <w:sz w:val="28"/>
          <w:szCs w:val="28"/>
        </w:rPr>
        <w:t xml:space="preserve"> и осознанно</w:t>
      </w:r>
      <w:r>
        <w:rPr>
          <w:rFonts w:ascii="Times New Roman" w:hAnsi="Times New Roman"/>
          <w:sz w:val="28"/>
          <w:szCs w:val="28"/>
        </w:rPr>
        <w:t>е</w:t>
      </w:r>
      <w:r w:rsidRPr="00995BD2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ение</w:t>
      </w:r>
      <w:r w:rsidRPr="00995BD2">
        <w:rPr>
          <w:rFonts w:ascii="Times New Roman" w:hAnsi="Times New Roman"/>
          <w:sz w:val="28"/>
          <w:szCs w:val="28"/>
        </w:rPr>
        <w:t xml:space="preserve"> правил дорожного движения на практике</w:t>
      </w:r>
      <w:r>
        <w:rPr>
          <w:rFonts w:ascii="Times New Roman" w:hAnsi="Times New Roman"/>
          <w:sz w:val="28"/>
          <w:szCs w:val="28"/>
        </w:rPr>
        <w:t xml:space="preserve"> в ходе проводимых мероприятий, решение проблемных </w:t>
      </w:r>
      <w:r w:rsidR="005268FE">
        <w:rPr>
          <w:rFonts w:ascii="Times New Roman" w:hAnsi="Times New Roman"/>
          <w:sz w:val="28"/>
          <w:szCs w:val="28"/>
        </w:rPr>
        <w:t>ситуаций, игр</w:t>
      </w:r>
      <w:r w:rsidR="00E820A5">
        <w:rPr>
          <w:rFonts w:ascii="Times New Roman" w:hAnsi="Times New Roman"/>
          <w:sz w:val="28"/>
          <w:szCs w:val="28"/>
        </w:rPr>
        <w:t>.</w:t>
      </w: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E46C9" w:rsidRDefault="00DE46C9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66B11" w:rsidRPr="00CC498F" w:rsidRDefault="00D66B11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CC498F">
        <w:rPr>
          <w:rFonts w:ascii="Times New Roman" w:hAnsi="Times New Roman"/>
          <w:b/>
          <w:sz w:val="28"/>
          <w:szCs w:val="28"/>
        </w:rPr>
        <w:lastRenderedPageBreak/>
        <w:t>Педа</w:t>
      </w:r>
      <w:r>
        <w:rPr>
          <w:rFonts w:ascii="Times New Roman" w:hAnsi="Times New Roman"/>
          <w:b/>
          <w:sz w:val="28"/>
          <w:szCs w:val="28"/>
        </w:rPr>
        <w:t xml:space="preserve">гогическая диагностика детей с </w:t>
      </w:r>
      <w:r w:rsidR="000765C1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0765C1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CC498F">
        <w:rPr>
          <w:rFonts w:ascii="Times New Roman" w:hAnsi="Times New Roman"/>
          <w:b/>
          <w:sz w:val="28"/>
          <w:szCs w:val="28"/>
        </w:rPr>
        <w:t xml:space="preserve"> лет по формированию основ безопасности по ПДД</w:t>
      </w:r>
    </w:p>
    <w:p w:rsidR="00D66B11" w:rsidRPr="00CC498F" w:rsidRDefault="00D66B11" w:rsidP="009B08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C498F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проведения: с «____» ________ 20__г по «____» _________ </w:t>
      </w:r>
      <w:r w:rsidRPr="00CC498F">
        <w:rPr>
          <w:rFonts w:ascii="Times New Roman" w:hAnsi="Times New Roman"/>
          <w:b/>
          <w:sz w:val="28"/>
          <w:szCs w:val="28"/>
        </w:rPr>
        <w:t xml:space="preserve">20__г;       </w:t>
      </w:r>
    </w:p>
    <w:p w:rsidR="00D66B11" w:rsidRDefault="00D66B11" w:rsidP="009B08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367"/>
        <w:gridCol w:w="1597"/>
        <w:gridCol w:w="851"/>
        <w:gridCol w:w="709"/>
        <w:gridCol w:w="992"/>
        <w:gridCol w:w="992"/>
        <w:gridCol w:w="851"/>
        <w:gridCol w:w="708"/>
        <w:gridCol w:w="993"/>
        <w:gridCol w:w="992"/>
      </w:tblGrid>
      <w:tr w:rsidR="00D66B11" w:rsidRPr="00B534D9" w:rsidTr="00931408">
        <w:trPr>
          <w:cantSplit/>
          <w:trHeight w:val="371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4D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4"/>
              </w:rPr>
              <w:t>имя ребенка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D66B11" w:rsidRPr="00B534D9" w:rsidTr="00900D2E">
        <w:trPr>
          <w:cantSplit/>
          <w:trHeight w:val="246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Умеют решать проблемные ситуации, возникающие на проезжей части и во дворе;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900D2E" w:rsidRDefault="00D66B11" w:rsidP="00900D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B0836">
              <w:rPr>
                <w:rFonts w:ascii="Times New Roman" w:hAnsi="Times New Roman"/>
                <w:sz w:val="24"/>
                <w:szCs w:val="24"/>
                <w:lang w:eastAsia="en-US"/>
              </w:rPr>
              <w:t>знают разные виды транспорта, умеют классифицировать: пассажирский, строительный, военный;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B534D9" w:rsidRDefault="00D66B11" w:rsidP="009B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Имеют представление о работе регулировщика и его функциях;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Умеют классифицировать дорожные знаки: предупреждающие, запрещающие, информационно-указательные.</w:t>
            </w:r>
          </w:p>
        </w:tc>
      </w:tr>
      <w:tr w:rsidR="00D66B11" w:rsidRPr="00B534D9" w:rsidTr="00900D2E">
        <w:trPr>
          <w:cantSplit/>
          <w:trHeight w:val="602"/>
        </w:trPr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66B11" w:rsidRPr="00B534D9" w:rsidTr="00931408">
        <w:trPr>
          <w:trHeight w:val="3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  <w:tr w:rsidR="00D66B11" w:rsidRPr="00B534D9" w:rsidTr="00931408">
        <w:trPr>
          <w:trHeight w:val="450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Эффективность </w: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0"/>
              </w:rPr>
              <w:t>педагогических</w: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0"/>
              </w:rPr>
              <w:t>воздействий 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0765C1" w:rsidP="00B55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26" style="position:absolute;left:0;text-align:left;margin-left:5.15pt;margin-top:2.25pt;width:12pt;height:12.75pt;z-index:251659264;visibility:visible;mso-position-horizontal-relative:text;mso-position-vertical-relative:text;v-text-anchor:middle" fillcolor="#4bacc6" strokecolor="#205867" strokeweight="2pt"/>
              </w:pict>
            </w:r>
            <w:r w:rsidR="00D66B11" w:rsidRPr="00B534D9">
              <w:rPr>
                <w:rFonts w:ascii="Times New Roman" w:hAnsi="Times New Roman"/>
                <w:color w:val="000000"/>
                <w:sz w:val="24"/>
                <w:szCs w:val="20"/>
              </w:rPr>
              <w:t>не сформирован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  <w:tr w:rsidR="00D66B11" w:rsidRPr="00B534D9" w:rsidTr="00931408">
        <w:trPr>
          <w:trHeight w:val="542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0765C1" w:rsidP="00B55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pict>
                <v:oval id="_x0000_s1027" style="position:absolute;left:0;text-align:left;margin-left:1.15pt;margin-top:1.95pt;width:12pt;height:12.75pt;z-index:251658240;visibility:visible;mso-position-horizontal-relative:text;mso-position-vertical-relative:text;v-text-anchor:middle" fillcolor="#9bbb59" strokecolor="#4e6128" strokeweight="2pt"/>
              </w:pic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34D9">
              <w:rPr>
                <w:rFonts w:ascii="Times New Roman" w:hAnsi="Times New Roman"/>
                <w:color w:val="000000"/>
                <w:sz w:val="24"/>
                <w:szCs w:val="20"/>
              </w:rPr>
              <w:t>находится в стадии формирования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  <w:tr w:rsidR="00D66B11" w:rsidRPr="00B534D9" w:rsidTr="00931408">
        <w:trPr>
          <w:trHeight w:val="58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0765C1" w:rsidP="00B55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pict>
                <v:oval id="_x0000_s1028" style="position:absolute;left:0;text-align:left;margin-left:1.15pt;margin-top:1pt;width:12pt;height:12.75pt;z-index:251660288;visibility:visible;mso-position-horizontal-relative:text;mso-position-vertical-relative:text;v-text-anchor:middle" fillcolor="#c0504d" strokecolor="#622423" strokeweight="2pt"/>
              </w:pic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34D9">
              <w:rPr>
                <w:rFonts w:ascii="Times New Roman" w:hAnsi="Times New Roman"/>
                <w:color w:val="000000"/>
                <w:sz w:val="24"/>
                <w:szCs w:val="20"/>
              </w:rPr>
              <w:t>сформирован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</w:tbl>
    <w:p w:rsidR="00D66B11" w:rsidRDefault="00D66B11" w:rsidP="00CC498F">
      <w:pPr>
        <w:rPr>
          <w:rFonts w:ascii="Times New Roman" w:hAnsi="Times New Roman"/>
          <w:b/>
          <w:sz w:val="28"/>
          <w:szCs w:val="28"/>
        </w:rPr>
      </w:pPr>
    </w:p>
    <w:p w:rsidR="00D66B11" w:rsidRPr="00333FE6" w:rsidRDefault="00D66B11" w:rsidP="00CC498F">
      <w:pPr>
        <w:rPr>
          <w:rFonts w:ascii="Times New Roman" w:hAnsi="Times New Roman"/>
          <w:b/>
          <w:sz w:val="28"/>
          <w:szCs w:val="28"/>
        </w:rPr>
      </w:pPr>
      <w:r w:rsidRPr="00333FE6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D66B11" w:rsidRPr="00333FE6" w:rsidRDefault="000765C1" w:rsidP="00CC498F">
      <w:pPr>
        <w:rPr>
          <w:sz w:val="28"/>
          <w:szCs w:val="28"/>
        </w:rPr>
      </w:pPr>
      <w:r>
        <w:rPr>
          <w:noProof/>
        </w:rPr>
        <w:pict>
          <v:oval id="Овал 5" o:spid="_x0000_s1029" style="position:absolute;margin-left:-13.95pt;margin-top:19.3pt;width:12pt;height:12.75pt;z-index:251655168;visibility:visible;v-text-anchor:middle" fillcolor="#c0504d" strokecolor="#622423" strokeweight="2pt"/>
        </w:pict>
      </w:r>
      <w:r>
        <w:rPr>
          <w:noProof/>
        </w:rPr>
        <w:pict>
          <v:oval id="Овал 6" o:spid="_x0000_s1030" style="position:absolute;margin-left:220.8pt;margin-top:1.3pt;width:12pt;height:12.75pt;z-index:251656192;visibility:visible;v-text-anchor:middle" fillcolor="#9bbb59" strokecolor="#4e6128" strokeweight="2pt"/>
        </w:pict>
      </w:r>
      <w:r>
        <w:rPr>
          <w:noProof/>
        </w:rPr>
        <w:pict>
          <v:oval id="Овал 7" o:spid="_x0000_s1031" style="position:absolute;margin-left:89.55pt;margin-top:1.3pt;width:12pt;height:12.75pt;z-index:251657216;visibility:visible;v-text-anchor:middle" fillcolor="#4bacc6" strokecolor="#205867" strokeweight="2pt"/>
        </w:pict>
      </w:r>
      <w:proofErr w:type="gramStart"/>
      <w:r w:rsidR="00DE46C9" w:rsidRPr="00333FE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Проявление:  </w:t>
      </w:r>
      <w:r w:rsidR="00D66B11" w:rsidRPr="00333F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D66B11" w:rsidRPr="00333FE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D66B11" w:rsidRPr="00333FE6">
        <w:rPr>
          <w:rFonts w:ascii="Times New Roman" w:hAnsi="Times New Roman"/>
          <w:color w:val="000000"/>
          <w:sz w:val="28"/>
          <w:szCs w:val="28"/>
        </w:rPr>
        <w:t xml:space="preserve">не сформирован;       </w:t>
      </w:r>
      <w:r w:rsidR="00D66B11">
        <w:rPr>
          <w:rFonts w:ascii="Times New Roman" w:hAnsi="Times New Roman"/>
          <w:color w:val="000000"/>
          <w:sz w:val="28"/>
          <w:szCs w:val="28"/>
        </w:rPr>
        <w:t>находится в стадии формирования</w:t>
      </w:r>
      <w:r w:rsidR="00D66B11" w:rsidRPr="00333FE6">
        <w:rPr>
          <w:rFonts w:ascii="Times New Roman" w:hAnsi="Times New Roman"/>
          <w:color w:val="000000"/>
          <w:sz w:val="28"/>
          <w:szCs w:val="28"/>
        </w:rPr>
        <w:t xml:space="preserve">;       </w:t>
      </w:r>
      <w:r w:rsidR="00D66B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D66B11" w:rsidRPr="00333FE6">
        <w:rPr>
          <w:rFonts w:ascii="Times New Roman" w:hAnsi="Times New Roman"/>
          <w:color w:val="000000"/>
          <w:sz w:val="28"/>
          <w:szCs w:val="28"/>
        </w:rPr>
        <w:t>сформирован</w:t>
      </w:r>
    </w:p>
    <w:p w:rsidR="00D66B11" w:rsidRPr="00CC498F" w:rsidRDefault="00D66B11" w:rsidP="00CC498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C498F">
        <w:rPr>
          <w:rFonts w:ascii="Times New Roman" w:hAnsi="Times New Roman"/>
          <w:b/>
          <w:sz w:val="28"/>
          <w:szCs w:val="20"/>
        </w:rPr>
        <w:t>Примечание:</w:t>
      </w:r>
    </w:p>
    <w:p w:rsidR="00D66B11" w:rsidRPr="00CC498F" w:rsidRDefault="00E820A5" w:rsidP="00E820A5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-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показатель «сформирован»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D66B11" w:rsidRPr="00E820A5" w:rsidRDefault="00E820A5" w:rsidP="00E820A5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показатель «находится в стадии формирования»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показатель «не сформирован»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означает, что показатель проявляется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>крайне редко и его появление носит случайный характер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.</w:t>
      </w:r>
    </w:p>
    <w:p w:rsidR="00A50833" w:rsidRDefault="00A50833" w:rsidP="00A50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6C9" w:rsidRDefault="00DE46C9" w:rsidP="00A5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C9" w:rsidRDefault="00DE46C9" w:rsidP="00A5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C9" w:rsidRDefault="00DE46C9" w:rsidP="00A5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B11" w:rsidRPr="00AA466C" w:rsidRDefault="00D66B11" w:rsidP="00A5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66C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D66B11" w:rsidRPr="00AA466C" w:rsidRDefault="00D66B11" w:rsidP="00AA4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17" w:type="pct"/>
        <w:tblLook w:val="00A0" w:firstRow="1" w:lastRow="0" w:firstColumn="1" w:lastColumn="0" w:noHBand="0" w:noVBand="0"/>
      </w:tblPr>
      <w:tblGrid>
        <w:gridCol w:w="1000"/>
        <w:gridCol w:w="8229"/>
      </w:tblGrid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/>
                <w:bCs/>
                <w:sz w:val="28"/>
                <w:szCs w:val="24"/>
                <w:lang w:eastAsia="en-US"/>
              </w:rPr>
              <w:t>Сроки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 xml:space="preserve">Консультация для родителей </w:t>
            </w:r>
            <w:r w:rsidR="005268FE">
              <w:rPr>
                <w:rFonts w:ascii="Times New Roman" w:hAnsi="Times New Roman"/>
                <w:sz w:val="28"/>
                <w:szCs w:val="24"/>
                <w:lang w:eastAsia="en-US"/>
              </w:rPr>
              <w:t>- «Безопасность на дорогах</w:t>
            </w:r>
            <w:r w:rsidRPr="00AA466C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 Рекомендации родителям по ПДД.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A44C5C" w:rsidP="00AA466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Газета для родителей «Азбука безопасности дорожного движения». Беседа «», Консультация «</w:t>
            </w:r>
            <w:r w:rsidR="005268FE" w:rsidRPr="005268FE">
              <w:rPr>
                <w:rFonts w:ascii="Times New Roman" w:hAnsi="Times New Roman"/>
                <w:sz w:val="28"/>
                <w:szCs w:val="24"/>
                <w:lang w:eastAsia="en-US"/>
              </w:rPr>
              <w:t>Безопасность детей - забота взрослых</w:t>
            </w:r>
            <w:r w:rsidR="00D66B11">
              <w:rPr>
                <w:rFonts w:ascii="Times New Roman" w:hAnsi="Times New Roman"/>
                <w:sz w:val="28"/>
                <w:szCs w:val="24"/>
                <w:lang w:eastAsia="en-US"/>
              </w:rPr>
              <w:t>».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Консультация для родителей</w:t>
            </w:r>
            <w:r w:rsidR="00A44C5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</w:t>
            </w:r>
            <w:r w:rsidR="00630594">
              <w:rPr>
                <w:rFonts w:ascii="Times New Roman" w:hAnsi="Times New Roman"/>
                <w:sz w:val="28"/>
                <w:szCs w:val="24"/>
                <w:lang w:eastAsia="en-US"/>
              </w:rPr>
              <w:t>Правила дорожного движения всем знать положено!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630594" w:rsidP="00AA46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 xml:space="preserve"> Консультация для родителей «Родитель – пример поведения на улице и дороге», </w:t>
            </w:r>
            <w:r w:rsidR="00D66B11"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Папка-передвижка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«Безопасность на дороге</w:t>
            </w:r>
            <w:r w:rsidR="00D66B11" w:rsidRPr="00AA466C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630594" w:rsidP="00AA46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Консультация для родителей «Безопасность детей на городских улицах»</w:t>
            </w:r>
            <w:r w:rsidR="00274DBF">
              <w:rPr>
                <w:rFonts w:ascii="Times New Roman" w:hAnsi="Times New Roman"/>
                <w:sz w:val="28"/>
                <w:szCs w:val="24"/>
              </w:rPr>
              <w:t>, Беседа с родителями о правилах дорожного движения.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Консультация для родителей:</w:t>
            </w:r>
            <w:r w:rsidR="00A44C5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</w:t>
            </w:r>
            <w:r w:rsidR="005268FE">
              <w:rPr>
                <w:rFonts w:ascii="Times New Roman" w:hAnsi="Times New Roman"/>
                <w:sz w:val="28"/>
                <w:szCs w:val="24"/>
                <w:lang w:eastAsia="en-US"/>
              </w:rPr>
              <w:t>Безопасность в общественном транспорте</w:t>
            </w:r>
            <w:r w:rsidRPr="00AA466C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  <w:r w:rsidR="00274DBF">
              <w:rPr>
                <w:rFonts w:ascii="Times New Roman" w:hAnsi="Times New Roman"/>
                <w:sz w:val="28"/>
                <w:szCs w:val="24"/>
                <w:lang w:eastAsia="en-US"/>
              </w:rPr>
              <w:t>, Памятка для родителей по правилам дорожного движения.</w:t>
            </w:r>
          </w:p>
        </w:tc>
      </w:tr>
      <w:tr w:rsidR="00274DBF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BF" w:rsidRPr="00AA466C" w:rsidRDefault="00274DBF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BF" w:rsidRPr="00AA466C" w:rsidRDefault="00274DBF" w:rsidP="00AA466C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274DBF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Памятка для родителей по правилам дорожного движения.</w:t>
            </w:r>
          </w:p>
        </w:tc>
      </w:tr>
    </w:tbl>
    <w:p w:rsidR="00D66B11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0E6DF3" w:rsidRDefault="000E6DF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0E6DF3" w:rsidRDefault="000E6DF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8420AB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 xml:space="preserve">Методическое обеспечение </w:t>
      </w:r>
      <w:r w:rsidR="00A50833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 xml:space="preserve"> работы: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1. Уголок «Дорожного движения» в групповом помещении (настольный)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2. Наглядный материал: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транспорт различного функционального назначения;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настольно-печатные игры;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дидактические игры по ПДД;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плакаты, иллюстрации, сюжетные картинки, отражающие дорожные ситуации;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атрибуты для сюжетно-ролевой игры «Транспорт»;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дорожные знаки.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8420AB">
        <w:rPr>
          <w:rFonts w:ascii="Times New Roman" w:hAnsi="Times New Roman"/>
          <w:sz w:val="28"/>
          <w:szCs w:val="28"/>
          <w:lang w:eastAsia="en-US"/>
        </w:rPr>
        <w:t>. Методический инструментарий.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E46C9" w:rsidRDefault="00DE46C9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E46C9" w:rsidRDefault="00DE46C9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E46C9" w:rsidRDefault="00DE46C9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E46C9" w:rsidRDefault="00DE46C9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E46C9" w:rsidRDefault="00DE46C9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3E95">
        <w:rPr>
          <w:rFonts w:ascii="Times New Roman" w:hAnsi="Times New Roman"/>
          <w:b/>
          <w:sz w:val="28"/>
          <w:szCs w:val="28"/>
          <w:lang w:eastAsia="en-US"/>
        </w:rPr>
        <w:lastRenderedPageBreak/>
        <w:t>Используемая литература: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Авдеева Н.Н., Князева О.Л.,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Стёркина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Р.Б. Безопасность. Учебное пособие по основам безопасности жизнедеятельности детей старшего дошкольного возраста. - СПб.: Детство – Пресс, 2007.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Гарнышева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Т.П. Как научить детей ПДД? Планирование занятий, конспекты, кроссворды, дидактические игры. – СПб.: Детство - Пресс, 2010.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Евдокимова Е.С. Педагогическая поддержка семьи в воспитании дошкольника. – М.: 2005.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Занятия по правилам дорожного движения. //Под ред. Романовой Е.А.,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Малюшкина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А.Б.– М.: ТЦ Сфера, 2009.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Зверева О.Л., Кротова Т.В. Общение педагога с родителями в ДОУ: Методический аспект. – М.: 2005.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Козлов А. В.,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Дешеулина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Р. П. Работа ДОУ с семьей. Диагностика, планирование, конспекты лекций, консультации, мониторинг. – М.: 2000.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Некрасовы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Заряна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и Нина. Без опасности от рождения до школы. – М.: ООО София, 2008.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Поддубная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Л. Б. Правила дорожного движения. Старшая и подготовительная группы. – Волгоград: ИТД «Корифей», 2007.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Скоролупова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О. А. Занятия с детьми старшего дошкольного возраста по теме «Правила и безопасность дорожного движения» - М.: ТЦ Сфера, 2003.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Старцева О. Ю. Школа дорожных наук: профилактика детского дорожно-транспортного травматизма. – М.: ТЦ Сфера, 2008.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Шорыгина Т.А. Беседы об основах безопасности с детьми 5-8 лет. – М.: ТЦ Сфера, 2008.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 «Самый главный на дороге».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833"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</w:t>
      </w:r>
      <w:r>
        <w:rPr>
          <w:rFonts w:ascii="Times New Roman" w:hAnsi="Times New Roman"/>
          <w:sz w:val="28"/>
          <w:szCs w:val="28"/>
          <w:lang w:eastAsia="en-US"/>
        </w:rPr>
        <w:t xml:space="preserve"> «Дорожный этикет».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833"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</w:t>
      </w:r>
      <w:r>
        <w:rPr>
          <w:rFonts w:ascii="Times New Roman" w:hAnsi="Times New Roman"/>
          <w:sz w:val="28"/>
          <w:szCs w:val="28"/>
          <w:lang w:eastAsia="en-US"/>
        </w:rPr>
        <w:t xml:space="preserve"> «В лето на велосипеде».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833"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</w:t>
      </w:r>
      <w:r>
        <w:rPr>
          <w:rFonts w:ascii="Times New Roman" w:hAnsi="Times New Roman"/>
          <w:sz w:val="28"/>
          <w:szCs w:val="28"/>
          <w:lang w:eastAsia="en-US"/>
        </w:rPr>
        <w:t xml:space="preserve"> «Осторожно – гололедица».</w:t>
      </w:r>
    </w:p>
    <w:p w:rsidR="00A50833" w:rsidRPr="004F3E95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Рабочая тетрадь «Школа юного пешехода».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3E95">
        <w:rPr>
          <w:rFonts w:ascii="Times New Roman" w:hAnsi="Times New Roman"/>
          <w:b/>
          <w:sz w:val="28"/>
          <w:szCs w:val="28"/>
          <w:lang w:eastAsia="en-US"/>
        </w:rPr>
        <w:t>Рекомендуемая литература для родителей и детей: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 «Нам на улице не страшно (воспитание у детей в детском саду и семье навыков дисциплинированного пешехода)». Сборник методических рекомендаций для работников детских учреждений и родителей. Под ред. Е.П.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Арнаутовой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. – М.: «АВИКО ПРЕСС», 2000;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lastRenderedPageBreak/>
        <w:t xml:space="preserve">«Скоро в школу. Правила дорожного движения для детей дошкольного и младшего школьного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возраста »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, Составитель Д.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Майдельман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. –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Ростов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н/Д: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Донпечать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, Лицей, 1994.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Амос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Д. «Катя потерялась», – Петрушка, 1997.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Бедарев О. «Если бы …»;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Берестов В. «Про машины»;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Боровой Е.В рассказы из серии «А знаешь ли ты?»;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Гальперштейн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Л. «Трамвай и его семья»;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Дорохов А. «Пассажир»; 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Емельянова О. «Правила дорожного движения для детей» (детские стихи про правила безопасности на дороге);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Лешкевич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И. «Гололёд»;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Михалков С. «Бездельник светофор». М., 1987.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Михалков С. «Моя улица», «Скверная история»;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Носов Н. «Автомобиль».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Носов Н. «Автомобиль»;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Огнецвет Э. «Кто начинает день»;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Пишумов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Я. «Машина моя», «Азбука города», «Песенка о правилах», «На улице нашей», «Все мальчишки, все девчонки…», «Это улица моя»;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Прокофьева С., Сапгир Г.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« Мой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приятель светофор». М., «Пусть ребенок растет здоровым». 1980.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Семернин В. «Запрещается – разрешается»;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Тумаринсон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Г.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« Новые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дорожные приключения Буратино». – Л, 1989.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Усачёв А. «Домик у перехода»;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Шалаева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Г.П. ,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«Новые правила поведения для воспитанных детей». – М.: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Эксмо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, 2004.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Шорыгина Т.А. «Осторожные сказки». – М.: Прометей, 2003.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Элькин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транспорте.-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С.-Пт.:Литера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. 2008;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Юрмин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Г. «Любопытный мышонок»;</w:t>
      </w:r>
    </w:p>
    <w:p w:rsidR="00D66B11" w:rsidRPr="00FF65FC" w:rsidRDefault="00D66B11" w:rsidP="008420AB">
      <w:pPr>
        <w:spacing w:after="0"/>
        <w:jc w:val="both"/>
        <w:rPr>
          <w:rFonts w:ascii="Times New Roman" w:hAnsi="Times New Roman"/>
          <w:b/>
          <w:bCs/>
          <w:i/>
          <w:iCs/>
          <w:color w:val="002060"/>
          <w:sz w:val="28"/>
          <w:szCs w:val="28"/>
          <w:shd w:val="clear" w:color="auto" w:fill="FFFFFF"/>
        </w:rPr>
      </w:pPr>
    </w:p>
    <w:sectPr w:rsidR="00D66B11" w:rsidRPr="00FF65FC" w:rsidSect="00B9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95" w:rsidRDefault="002F7195" w:rsidP="0056587A">
      <w:pPr>
        <w:spacing w:after="0" w:line="240" w:lineRule="auto"/>
      </w:pPr>
      <w:r>
        <w:separator/>
      </w:r>
    </w:p>
  </w:endnote>
  <w:endnote w:type="continuationSeparator" w:id="0">
    <w:p w:rsidR="002F7195" w:rsidRDefault="002F7195" w:rsidP="005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95" w:rsidRDefault="002F71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95" w:rsidRDefault="002F7195" w:rsidP="00B551F2">
    <w:pPr>
      <w:pStyle w:val="a9"/>
      <w:jc w:val="center"/>
    </w:pPr>
  </w:p>
  <w:p w:rsidR="002F7195" w:rsidRDefault="002F71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95" w:rsidRDefault="002F71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95" w:rsidRDefault="002F7195" w:rsidP="0056587A">
      <w:pPr>
        <w:spacing w:after="0" w:line="240" w:lineRule="auto"/>
      </w:pPr>
      <w:r>
        <w:separator/>
      </w:r>
    </w:p>
  </w:footnote>
  <w:footnote w:type="continuationSeparator" w:id="0">
    <w:p w:rsidR="002F7195" w:rsidRDefault="002F7195" w:rsidP="0056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95" w:rsidRDefault="002F71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95" w:rsidRDefault="002F71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195" w:rsidRDefault="002F71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13F7E42"/>
    <w:multiLevelType w:val="hybridMultilevel"/>
    <w:tmpl w:val="D88292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5890E79"/>
    <w:multiLevelType w:val="multilevel"/>
    <w:tmpl w:val="E8605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0C6561"/>
    <w:multiLevelType w:val="hybridMultilevel"/>
    <w:tmpl w:val="A282C0BE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2463F"/>
    <w:multiLevelType w:val="hybridMultilevel"/>
    <w:tmpl w:val="5DC6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DEA"/>
    <w:multiLevelType w:val="hybridMultilevel"/>
    <w:tmpl w:val="F5E2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6527"/>
    <w:multiLevelType w:val="hybridMultilevel"/>
    <w:tmpl w:val="B9DCC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17B9C"/>
    <w:multiLevelType w:val="hybridMultilevel"/>
    <w:tmpl w:val="D0D40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33605"/>
    <w:multiLevelType w:val="hybridMultilevel"/>
    <w:tmpl w:val="AA8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 w15:restartNumberingAfterBreak="0">
    <w:nsid w:val="39BD5349"/>
    <w:multiLevelType w:val="hybridMultilevel"/>
    <w:tmpl w:val="C7AE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2B2F22"/>
    <w:multiLevelType w:val="hybridMultilevel"/>
    <w:tmpl w:val="A4503C80"/>
    <w:lvl w:ilvl="0" w:tplc="DFDED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0619D"/>
    <w:multiLevelType w:val="hybridMultilevel"/>
    <w:tmpl w:val="4F82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301E"/>
    <w:multiLevelType w:val="hybridMultilevel"/>
    <w:tmpl w:val="6CA6A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1704"/>
    <w:multiLevelType w:val="hybridMultilevel"/>
    <w:tmpl w:val="41C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C62"/>
    <w:multiLevelType w:val="hybridMultilevel"/>
    <w:tmpl w:val="D76CE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55CDF"/>
    <w:multiLevelType w:val="hybridMultilevel"/>
    <w:tmpl w:val="3A94A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47C5B"/>
    <w:multiLevelType w:val="hybridMultilevel"/>
    <w:tmpl w:val="FAB48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B3736"/>
    <w:multiLevelType w:val="hybridMultilevel"/>
    <w:tmpl w:val="07689FDE"/>
    <w:lvl w:ilvl="0" w:tplc="7D80F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6242A2"/>
    <w:multiLevelType w:val="hybridMultilevel"/>
    <w:tmpl w:val="407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E363F"/>
    <w:multiLevelType w:val="hybridMultilevel"/>
    <w:tmpl w:val="A9B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793"/>
    <w:multiLevelType w:val="hybridMultilevel"/>
    <w:tmpl w:val="AD98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20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23"/>
  </w:num>
  <w:num w:numId="14">
    <w:abstractNumId w:val="10"/>
  </w:num>
  <w:num w:numId="15">
    <w:abstractNumId w:val="4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0"/>
  </w:num>
  <w:num w:numId="21">
    <w:abstractNumId w:val="6"/>
  </w:num>
  <w:num w:numId="22">
    <w:abstractNumId w:val="7"/>
  </w:num>
  <w:num w:numId="23">
    <w:abstractNumId w:val="5"/>
  </w:num>
  <w:num w:numId="24">
    <w:abstractNumId w:val="13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4623"/>
    <w:rsid w:val="000020B2"/>
    <w:rsid w:val="00011773"/>
    <w:rsid w:val="00037ADB"/>
    <w:rsid w:val="000578F6"/>
    <w:rsid w:val="00063023"/>
    <w:rsid w:val="00066DE1"/>
    <w:rsid w:val="0007208C"/>
    <w:rsid w:val="000765C1"/>
    <w:rsid w:val="00085077"/>
    <w:rsid w:val="00095383"/>
    <w:rsid w:val="000A54D6"/>
    <w:rsid w:val="000A61F7"/>
    <w:rsid w:val="000C0B16"/>
    <w:rsid w:val="000C17CB"/>
    <w:rsid w:val="000C35B7"/>
    <w:rsid w:val="000C5585"/>
    <w:rsid w:val="000D67EF"/>
    <w:rsid w:val="000E5A86"/>
    <w:rsid w:val="000E6DF3"/>
    <w:rsid w:val="000F102E"/>
    <w:rsid w:val="00112E27"/>
    <w:rsid w:val="001140D7"/>
    <w:rsid w:val="001317E3"/>
    <w:rsid w:val="00132BEE"/>
    <w:rsid w:val="00135FAD"/>
    <w:rsid w:val="001521C7"/>
    <w:rsid w:val="00167C10"/>
    <w:rsid w:val="00186C84"/>
    <w:rsid w:val="001931B9"/>
    <w:rsid w:val="001B5498"/>
    <w:rsid w:val="001B5BB4"/>
    <w:rsid w:val="001C20BF"/>
    <w:rsid w:val="001C5D34"/>
    <w:rsid w:val="001D285D"/>
    <w:rsid w:val="001E25C8"/>
    <w:rsid w:val="001E4784"/>
    <w:rsid w:val="00207448"/>
    <w:rsid w:val="00227C1C"/>
    <w:rsid w:val="00236CD6"/>
    <w:rsid w:val="00274DBF"/>
    <w:rsid w:val="00281FBF"/>
    <w:rsid w:val="00284D20"/>
    <w:rsid w:val="002871BC"/>
    <w:rsid w:val="002873FD"/>
    <w:rsid w:val="00287D18"/>
    <w:rsid w:val="002C6918"/>
    <w:rsid w:val="002C6B96"/>
    <w:rsid w:val="002E4F80"/>
    <w:rsid w:val="002E5512"/>
    <w:rsid w:val="002F079A"/>
    <w:rsid w:val="002F5345"/>
    <w:rsid w:val="002F7195"/>
    <w:rsid w:val="00317C2D"/>
    <w:rsid w:val="00333FE6"/>
    <w:rsid w:val="003357F1"/>
    <w:rsid w:val="0034791F"/>
    <w:rsid w:val="00357FDC"/>
    <w:rsid w:val="0036043E"/>
    <w:rsid w:val="00364310"/>
    <w:rsid w:val="00366E33"/>
    <w:rsid w:val="003678A9"/>
    <w:rsid w:val="003734D3"/>
    <w:rsid w:val="00376ECC"/>
    <w:rsid w:val="00383FB4"/>
    <w:rsid w:val="003852AE"/>
    <w:rsid w:val="00387088"/>
    <w:rsid w:val="003921A2"/>
    <w:rsid w:val="003925B6"/>
    <w:rsid w:val="00396530"/>
    <w:rsid w:val="003A7062"/>
    <w:rsid w:val="003B16AA"/>
    <w:rsid w:val="003B42A0"/>
    <w:rsid w:val="003D09D6"/>
    <w:rsid w:val="003D0DAF"/>
    <w:rsid w:val="003D1D62"/>
    <w:rsid w:val="003D1F7E"/>
    <w:rsid w:val="003D394C"/>
    <w:rsid w:val="003E1A43"/>
    <w:rsid w:val="003F0093"/>
    <w:rsid w:val="00410378"/>
    <w:rsid w:val="00423CB3"/>
    <w:rsid w:val="00431913"/>
    <w:rsid w:val="004426E1"/>
    <w:rsid w:val="0045382B"/>
    <w:rsid w:val="00481D00"/>
    <w:rsid w:val="0048328A"/>
    <w:rsid w:val="004A057B"/>
    <w:rsid w:val="004A30C8"/>
    <w:rsid w:val="004C0A8D"/>
    <w:rsid w:val="004C42BA"/>
    <w:rsid w:val="004E013F"/>
    <w:rsid w:val="004E06CB"/>
    <w:rsid w:val="004E5F2F"/>
    <w:rsid w:val="004F12C4"/>
    <w:rsid w:val="004F16E6"/>
    <w:rsid w:val="004F3E95"/>
    <w:rsid w:val="00502CE3"/>
    <w:rsid w:val="005268FE"/>
    <w:rsid w:val="00526A31"/>
    <w:rsid w:val="005618B5"/>
    <w:rsid w:val="0056587A"/>
    <w:rsid w:val="0057196E"/>
    <w:rsid w:val="00586FB3"/>
    <w:rsid w:val="00595E16"/>
    <w:rsid w:val="005A10E7"/>
    <w:rsid w:val="005D21F8"/>
    <w:rsid w:val="005D7829"/>
    <w:rsid w:val="0062624B"/>
    <w:rsid w:val="00626BFE"/>
    <w:rsid w:val="00630594"/>
    <w:rsid w:val="00635C61"/>
    <w:rsid w:val="006631B1"/>
    <w:rsid w:val="00684C0F"/>
    <w:rsid w:val="006873E3"/>
    <w:rsid w:val="0069373F"/>
    <w:rsid w:val="0069646D"/>
    <w:rsid w:val="006A0344"/>
    <w:rsid w:val="006A3120"/>
    <w:rsid w:val="006A6B60"/>
    <w:rsid w:val="006D0AAC"/>
    <w:rsid w:val="006D12B5"/>
    <w:rsid w:val="006D765F"/>
    <w:rsid w:val="006E1AEB"/>
    <w:rsid w:val="006E6223"/>
    <w:rsid w:val="006F75C2"/>
    <w:rsid w:val="00710E6A"/>
    <w:rsid w:val="00736C7B"/>
    <w:rsid w:val="007444D9"/>
    <w:rsid w:val="0077460B"/>
    <w:rsid w:val="00795D8B"/>
    <w:rsid w:val="007978E6"/>
    <w:rsid w:val="007A3274"/>
    <w:rsid w:val="007B62D9"/>
    <w:rsid w:val="007D4FAE"/>
    <w:rsid w:val="007E6356"/>
    <w:rsid w:val="007F292F"/>
    <w:rsid w:val="008002B6"/>
    <w:rsid w:val="00814881"/>
    <w:rsid w:val="008162CD"/>
    <w:rsid w:val="0083034F"/>
    <w:rsid w:val="00840011"/>
    <w:rsid w:val="00840607"/>
    <w:rsid w:val="008420AB"/>
    <w:rsid w:val="00867E26"/>
    <w:rsid w:val="008C0ADD"/>
    <w:rsid w:val="008C7865"/>
    <w:rsid w:val="008D1760"/>
    <w:rsid w:val="008D2224"/>
    <w:rsid w:val="008F5379"/>
    <w:rsid w:val="008F6B3E"/>
    <w:rsid w:val="00900D2E"/>
    <w:rsid w:val="00903391"/>
    <w:rsid w:val="00910325"/>
    <w:rsid w:val="0092327C"/>
    <w:rsid w:val="00931408"/>
    <w:rsid w:val="00936F8A"/>
    <w:rsid w:val="00945D70"/>
    <w:rsid w:val="00954623"/>
    <w:rsid w:val="00987843"/>
    <w:rsid w:val="00995BD2"/>
    <w:rsid w:val="009B0836"/>
    <w:rsid w:val="009D43F7"/>
    <w:rsid w:val="009D7636"/>
    <w:rsid w:val="009F4DCF"/>
    <w:rsid w:val="00A25DB1"/>
    <w:rsid w:val="00A35F8A"/>
    <w:rsid w:val="00A44C5C"/>
    <w:rsid w:val="00A46936"/>
    <w:rsid w:val="00A50833"/>
    <w:rsid w:val="00A641C4"/>
    <w:rsid w:val="00A701BD"/>
    <w:rsid w:val="00A87B6C"/>
    <w:rsid w:val="00A92544"/>
    <w:rsid w:val="00A96875"/>
    <w:rsid w:val="00AA2280"/>
    <w:rsid w:val="00AA466C"/>
    <w:rsid w:val="00AA7780"/>
    <w:rsid w:val="00AA7D53"/>
    <w:rsid w:val="00AB00F4"/>
    <w:rsid w:val="00AC669D"/>
    <w:rsid w:val="00AC7356"/>
    <w:rsid w:val="00AD599A"/>
    <w:rsid w:val="00AF3563"/>
    <w:rsid w:val="00B24515"/>
    <w:rsid w:val="00B267F3"/>
    <w:rsid w:val="00B31683"/>
    <w:rsid w:val="00B51F33"/>
    <w:rsid w:val="00B534D9"/>
    <w:rsid w:val="00B55047"/>
    <w:rsid w:val="00B551F2"/>
    <w:rsid w:val="00B55EEA"/>
    <w:rsid w:val="00B63CF1"/>
    <w:rsid w:val="00B667CA"/>
    <w:rsid w:val="00B815A7"/>
    <w:rsid w:val="00B849BD"/>
    <w:rsid w:val="00B92A34"/>
    <w:rsid w:val="00B95708"/>
    <w:rsid w:val="00BA64F2"/>
    <w:rsid w:val="00BB5D41"/>
    <w:rsid w:val="00BB5E8F"/>
    <w:rsid w:val="00BD020C"/>
    <w:rsid w:val="00BD1962"/>
    <w:rsid w:val="00BE4580"/>
    <w:rsid w:val="00BF09CD"/>
    <w:rsid w:val="00C000F0"/>
    <w:rsid w:val="00C00286"/>
    <w:rsid w:val="00C05262"/>
    <w:rsid w:val="00C20742"/>
    <w:rsid w:val="00C22BA6"/>
    <w:rsid w:val="00C25A70"/>
    <w:rsid w:val="00C421B7"/>
    <w:rsid w:val="00C42CD3"/>
    <w:rsid w:val="00C5653F"/>
    <w:rsid w:val="00C82D5E"/>
    <w:rsid w:val="00C845BB"/>
    <w:rsid w:val="00C92EAC"/>
    <w:rsid w:val="00CA1145"/>
    <w:rsid w:val="00CA7DD6"/>
    <w:rsid w:val="00CB2513"/>
    <w:rsid w:val="00CB450C"/>
    <w:rsid w:val="00CC498F"/>
    <w:rsid w:val="00CE50AD"/>
    <w:rsid w:val="00CE5A86"/>
    <w:rsid w:val="00CF66EF"/>
    <w:rsid w:val="00CF6750"/>
    <w:rsid w:val="00D15FAF"/>
    <w:rsid w:val="00D2206F"/>
    <w:rsid w:val="00D4092A"/>
    <w:rsid w:val="00D43A8B"/>
    <w:rsid w:val="00D5398C"/>
    <w:rsid w:val="00D66B11"/>
    <w:rsid w:val="00D70850"/>
    <w:rsid w:val="00D76A40"/>
    <w:rsid w:val="00D811EB"/>
    <w:rsid w:val="00D929BC"/>
    <w:rsid w:val="00DE1A33"/>
    <w:rsid w:val="00DE46C9"/>
    <w:rsid w:val="00DE4777"/>
    <w:rsid w:val="00DF6F4E"/>
    <w:rsid w:val="00E05613"/>
    <w:rsid w:val="00E12C5D"/>
    <w:rsid w:val="00E31AE0"/>
    <w:rsid w:val="00E46C95"/>
    <w:rsid w:val="00E55BD5"/>
    <w:rsid w:val="00E57BFB"/>
    <w:rsid w:val="00E57C12"/>
    <w:rsid w:val="00E760C7"/>
    <w:rsid w:val="00E820A5"/>
    <w:rsid w:val="00E910CD"/>
    <w:rsid w:val="00F03F2D"/>
    <w:rsid w:val="00F069B9"/>
    <w:rsid w:val="00F06F52"/>
    <w:rsid w:val="00F10907"/>
    <w:rsid w:val="00F21711"/>
    <w:rsid w:val="00F3255F"/>
    <w:rsid w:val="00F32B1A"/>
    <w:rsid w:val="00F33AB4"/>
    <w:rsid w:val="00F33F63"/>
    <w:rsid w:val="00F40918"/>
    <w:rsid w:val="00F561EA"/>
    <w:rsid w:val="00F60640"/>
    <w:rsid w:val="00F624CF"/>
    <w:rsid w:val="00F85CC1"/>
    <w:rsid w:val="00F90A25"/>
    <w:rsid w:val="00FE0846"/>
    <w:rsid w:val="00FE114E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D98CD3E"/>
  <w15:docId w15:val="{61B91502-0DDD-4BAD-9A89-0DEC674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8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40607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uiPriority w:val="99"/>
    <w:rsid w:val="00626BFE"/>
    <w:rPr>
      <w:rFonts w:ascii="Times New Roman" w:hAnsi="Times New Roman"/>
      <w:b/>
      <w:sz w:val="26"/>
    </w:rPr>
  </w:style>
  <w:style w:type="character" w:customStyle="1" w:styleId="FontStyle83">
    <w:name w:val="Font Style83"/>
    <w:uiPriority w:val="99"/>
    <w:rsid w:val="00626BFE"/>
    <w:rPr>
      <w:rFonts w:ascii="Times New Roman" w:hAnsi="Times New Roman"/>
      <w:sz w:val="28"/>
    </w:rPr>
  </w:style>
  <w:style w:type="character" w:customStyle="1" w:styleId="19">
    <w:name w:val="Основной текст19"/>
    <w:uiPriority w:val="99"/>
    <w:rsid w:val="00626BFE"/>
    <w:rPr>
      <w:rFonts w:ascii="Times New Roman" w:hAnsi="Times New Roman" w:cs="Times New Roman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9">
    <w:name w:val="Основной текст (9)"/>
    <w:uiPriority w:val="99"/>
    <w:rsid w:val="00626BFE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styleId="a7">
    <w:name w:val="header"/>
    <w:basedOn w:val="a"/>
    <w:link w:val="a8"/>
    <w:uiPriority w:val="99"/>
    <w:rsid w:val="005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6587A"/>
    <w:rPr>
      <w:rFonts w:cs="Times New Roman"/>
    </w:rPr>
  </w:style>
  <w:style w:type="paragraph" w:styleId="a9">
    <w:name w:val="footer"/>
    <w:basedOn w:val="a"/>
    <w:link w:val="aa"/>
    <w:uiPriority w:val="99"/>
    <w:rsid w:val="005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6587A"/>
    <w:rPr>
      <w:rFonts w:cs="Times New Roman"/>
    </w:rPr>
  </w:style>
  <w:style w:type="paragraph" w:customStyle="1" w:styleId="6">
    <w:name w:val="Основной текст6"/>
    <w:basedOn w:val="a"/>
    <w:uiPriority w:val="99"/>
    <w:rsid w:val="000C35B7"/>
    <w:pPr>
      <w:shd w:val="clear" w:color="auto" w:fill="FFFFFF"/>
      <w:spacing w:after="300" w:line="221" w:lineRule="exact"/>
    </w:pPr>
    <w:rPr>
      <w:rFonts w:ascii="Times New Roman" w:hAnsi="Times New Roman"/>
      <w:color w:val="000000"/>
    </w:rPr>
  </w:style>
  <w:style w:type="character" w:customStyle="1" w:styleId="ab">
    <w:name w:val="Основной текст + Полужирный"/>
    <w:uiPriority w:val="99"/>
    <w:rsid w:val="000C35B7"/>
    <w:rPr>
      <w:rFonts w:ascii="Times New Roman" w:hAnsi="Times New Roman" w:cs="Times New Roman"/>
      <w:b/>
      <w:bCs/>
      <w:spacing w:val="0"/>
      <w:sz w:val="22"/>
      <w:szCs w:val="22"/>
      <w:u w:val="none"/>
      <w:effect w:val="none"/>
    </w:rPr>
  </w:style>
  <w:style w:type="character" w:customStyle="1" w:styleId="1">
    <w:name w:val="Основной текст1"/>
    <w:uiPriority w:val="99"/>
    <w:rsid w:val="000C35B7"/>
    <w:rPr>
      <w:rFonts w:ascii="Times New Roman" w:hAnsi="Times New Roman" w:cs="Times New Roman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Заголовок №5 (3)"/>
    <w:uiPriority w:val="99"/>
    <w:rsid w:val="000C35B7"/>
    <w:rPr>
      <w:rFonts w:ascii="Microsoft Sans Serif" w:hAnsi="Microsoft Sans Serif" w:cs="Microsoft Sans Serif"/>
      <w:spacing w:val="0"/>
      <w:sz w:val="26"/>
      <w:szCs w:val="26"/>
      <w:u w:val="none"/>
      <w:effect w:val="none"/>
    </w:rPr>
  </w:style>
  <w:style w:type="paragraph" w:styleId="ac">
    <w:name w:val="Normal (Web)"/>
    <w:basedOn w:val="a"/>
    <w:uiPriority w:val="99"/>
    <w:rsid w:val="008C7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99"/>
    <w:qFormat/>
    <w:rsid w:val="008C7865"/>
    <w:rPr>
      <w:sz w:val="22"/>
      <w:szCs w:val="22"/>
      <w:lang w:eastAsia="en-US"/>
    </w:rPr>
  </w:style>
  <w:style w:type="table" w:customStyle="1" w:styleId="4">
    <w:name w:val="Сетка таблицы4"/>
    <w:uiPriority w:val="99"/>
    <w:rsid w:val="008C78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849BD"/>
    <w:pPr>
      <w:spacing w:after="0" w:line="360" w:lineRule="auto"/>
      <w:ind w:left="720" w:firstLine="708"/>
      <w:contextualSpacing/>
      <w:jc w:val="both"/>
    </w:pPr>
    <w:rPr>
      <w:rFonts w:ascii="Times New Roman" w:hAnsi="Times New Roman"/>
      <w:sz w:val="28"/>
      <w:szCs w:val="28"/>
    </w:rPr>
  </w:style>
  <w:style w:type="character" w:styleId="ae">
    <w:name w:val="page number"/>
    <w:uiPriority w:val="99"/>
    <w:rsid w:val="00595E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31F2-29A4-4847-BA09-1B4D5E0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25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/>
  <LinksUpToDate>false</LinksUpToDate>
  <CharactersWithSpaces>33120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User</dc:creator>
  <cp:keywords/>
  <dc:description/>
  <cp:lastModifiedBy>Sergey</cp:lastModifiedBy>
  <cp:revision>32</cp:revision>
  <cp:lastPrinted>2021-09-20T08:33:00Z</cp:lastPrinted>
  <dcterms:created xsi:type="dcterms:W3CDTF">2019-11-25T10:44:00Z</dcterms:created>
  <dcterms:modified xsi:type="dcterms:W3CDTF">2022-08-26T13:33:00Z</dcterms:modified>
</cp:coreProperties>
</file>