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9A" w:rsidRDefault="0012129A">
      <w:pPr>
        <w:pStyle w:val="10"/>
        <w:keepNext/>
        <w:keepLines/>
        <w:shd w:val="clear" w:color="auto" w:fill="auto"/>
        <w:spacing w:after="179" w:line="220" w:lineRule="exact"/>
        <w:rPr>
          <w:sz w:val="24"/>
          <w:szCs w:val="24"/>
        </w:rPr>
      </w:pPr>
      <w:bookmarkStart w:id="0" w:name="bookmark0"/>
    </w:p>
    <w:p w:rsidR="005563FA" w:rsidRPr="0012129A" w:rsidRDefault="00201C09">
      <w:pPr>
        <w:pStyle w:val="10"/>
        <w:keepNext/>
        <w:keepLines/>
        <w:shd w:val="clear" w:color="auto" w:fill="auto"/>
        <w:spacing w:after="179" w:line="220" w:lineRule="exact"/>
        <w:rPr>
          <w:sz w:val="24"/>
          <w:szCs w:val="24"/>
        </w:rPr>
      </w:pPr>
      <w:bookmarkStart w:id="1" w:name="_GoBack"/>
      <w:bookmarkEnd w:id="1"/>
      <w:r w:rsidRPr="0012129A">
        <w:rPr>
          <w:sz w:val="24"/>
          <w:szCs w:val="24"/>
        </w:rPr>
        <w:t>ПОЛОЖЕНИЕ О СОВЕТЕ ОБУЧАЮЩИХСЯ</w:t>
      </w:r>
      <w:bookmarkEnd w:id="0"/>
    </w:p>
    <w:p w:rsidR="005563FA" w:rsidRPr="0012129A" w:rsidRDefault="00201C09">
      <w:pPr>
        <w:pStyle w:val="20"/>
        <w:keepNext/>
        <w:keepLines/>
        <w:shd w:val="clear" w:color="auto" w:fill="auto"/>
        <w:spacing w:before="0" w:after="166" w:line="190" w:lineRule="exact"/>
        <w:ind w:left="300"/>
        <w:rPr>
          <w:sz w:val="24"/>
          <w:szCs w:val="24"/>
        </w:rPr>
      </w:pPr>
      <w:bookmarkStart w:id="2" w:name="bookmark1"/>
      <w:r w:rsidRPr="0012129A">
        <w:rPr>
          <w:sz w:val="24"/>
          <w:szCs w:val="24"/>
        </w:rPr>
        <w:t>1. Общие положения.</w:t>
      </w:r>
      <w:bookmarkEnd w:id="2"/>
    </w:p>
    <w:p w:rsidR="005563FA" w:rsidRPr="0012129A" w:rsidRDefault="00201C09">
      <w:pPr>
        <w:pStyle w:val="11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12129A">
        <w:rPr>
          <w:sz w:val="24"/>
          <w:szCs w:val="24"/>
        </w:rPr>
        <w:t xml:space="preserve">Совет обучающихся (далее Совет) является представительным органом самоуправления обучающихся (детской школьной организации «Дружба»). Под самоуправлением понимается широкое участие обучающихся в решении </w:t>
      </w:r>
      <w:r w:rsidRPr="0012129A">
        <w:rPr>
          <w:sz w:val="24"/>
          <w:szCs w:val="24"/>
        </w:rPr>
        <w:t>задач совершенствования учебно-воспитательного процесса, организации досуга обучающихся и других видов школьной деятельности.</w:t>
      </w:r>
    </w:p>
    <w:p w:rsidR="005563FA" w:rsidRPr="0012129A" w:rsidRDefault="00201C09">
      <w:pPr>
        <w:pStyle w:val="11"/>
        <w:shd w:val="clear" w:color="auto" w:fill="auto"/>
        <w:spacing w:before="0" w:after="455"/>
        <w:ind w:left="20" w:right="20" w:firstLine="540"/>
        <w:rPr>
          <w:sz w:val="24"/>
          <w:szCs w:val="24"/>
        </w:rPr>
      </w:pPr>
      <w:r w:rsidRPr="0012129A">
        <w:rPr>
          <w:sz w:val="24"/>
          <w:szCs w:val="24"/>
        </w:rPr>
        <w:t>Совет обучающихся выбирается в количестве 1-2 человек от каждого класса (с шестого по одиннадцатый) прямым открытым голосованием с</w:t>
      </w:r>
      <w:r w:rsidRPr="0012129A">
        <w:rPr>
          <w:sz w:val="24"/>
          <w:szCs w:val="24"/>
        </w:rPr>
        <w:t xml:space="preserve">роком на один год. Право избирать членов Совета имею все учащиеся </w:t>
      </w:r>
      <w:r w:rsidRPr="0012129A">
        <w:rPr>
          <w:rStyle w:val="3pt"/>
          <w:sz w:val="24"/>
          <w:szCs w:val="24"/>
        </w:rPr>
        <w:t>6-11</w:t>
      </w:r>
      <w:r w:rsidRPr="0012129A">
        <w:rPr>
          <w:sz w:val="24"/>
          <w:szCs w:val="24"/>
        </w:rPr>
        <w:t xml:space="preserve"> классов. Выборы в Совет производятся в конце каждого учебного года, довыборы - в начале каждого учебного года не позже второй недели сентября.</w:t>
      </w:r>
    </w:p>
    <w:p w:rsidR="005563FA" w:rsidRPr="0012129A" w:rsidRDefault="00E72FB9">
      <w:pPr>
        <w:pStyle w:val="20"/>
        <w:keepNext/>
        <w:keepLines/>
        <w:shd w:val="clear" w:color="auto" w:fill="auto"/>
        <w:spacing w:before="0" w:after="152" w:line="190" w:lineRule="exact"/>
        <w:ind w:left="20"/>
        <w:jc w:val="both"/>
        <w:rPr>
          <w:sz w:val="24"/>
          <w:szCs w:val="24"/>
        </w:rPr>
      </w:pPr>
      <w:bookmarkStart w:id="3" w:name="bookmark2"/>
      <w:r w:rsidRPr="0012129A">
        <w:rPr>
          <w:sz w:val="24"/>
          <w:szCs w:val="24"/>
        </w:rPr>
        <w:t>2</w:t>
      </w:r>
      <w:r w:rsidR="00201C09" w:rsidRPr="0012129A">
        <w:rPr>
          <w:sz w:val="24"/>
          <w:szCs w:val="24"/>
        </w:rPr>
        <w:t>. Структура Совета</w:t>
      </w:r>
      <w:r w:rsidRPr="0012129A">
        <w:rPr>
          <w:sz w:val="24"/>
          <w:szCs w:val="24"/>
        </w:rPr>
        <w:t xml:space="preserve"> </w:t>
      </w:r>
      <w:r w:rsidR="00201C09" w:rsidRPr="0012129A">
        <w:rPr>
          <w:sz w:val="24"/>
          <w:szCs w:val="24"/>
        </w:rPr>
        <w:t>обучающихся.</w:t>
      </w:r>
      <w:bookmarkEnd w:id="3"/>
    </w:p>
    <w:p w:rsidR="005563FA" w:rsidRPr="0012129A" w:rsidRDefault="00201C09">
      <w:pPr>
        <w:pStyle w:val="11"/>
        <w:shd w:val="clear" w:color="auto" w:fill="auto"/>
        <w:spacing w:before="0" w:after="122" w:line="239" w:lineRule="exact"/>
        <w:ind w:left="20" w:right="20" w:firstLine="540"/>
        <w:rPr>
          <w:sz w:val="24"/>
          <w:szCs w:val="24"/>
        </w:rPr>
      </w:pPr>
      <w:r w:rsidRPr="0012129A">
        <w:rPr>
          <w:sz w:val="24"/>
          <w:szCs w:val="24"/>
        </w:rPr>
        <w:t>Совет обуч</w:t>
      </w:r>
      <w:r w:rsidRPr="0012129A">
        <w:rPr>
          <w:sz w:val="24"/>
          <w:szCs w:val="24"/>
        </w:rPr>
        <w:t>ающихся включает в себя шесть центров, в состав которых входят представители каждого класса с шестого по одиннадцатый: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>учебный центр;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>культмассовый центр;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>центр по работе с младшими школьниками;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>спортивный центр;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56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>информационный центр;</w:t>
      </w:r>
    </w:p>
    <w:p w:rsidR="005563FA" w:rsidRPr="0012129A" w:rsidRDefault="00201C09">
      <w:pPr>
        <w:pStyle w:val="11"/>
        <w:numPr>
          <w:ilvl w:val="0"/>
          <w:numId w:val="1"/>
        </w:numPr>
        <w:shd w:val="clear" w:color="auto" w:fill="auto"/>
        <w:tabs>
          <w:tab w:val="left" w:pos="562"/>
          <w:tab w:val="left" w:pos="4657"/>
        </w:tabs>
        <w:spacing w:before="0" w:line="236" w:lineRule="exact"/>
        <w:ind w:left="300"/>
        <w:jc w:val="left"/>
        <w:rPr>
          <w:sz w:val="24"/>
          <w:szCs w:val="24"/>
        </w:rPr>
      </w:pPr>
      <w:r w:rsidRPr="0012129A">
        <w:rPr>
          <w:sz w:val="24"/>
          <w:szCs w:val="24"/>
        </w:rPr>
        <w:t xml:space="preserve">центр дисциплины и </w:t>
      </w:r>
      <w:r w:rsidRPr="0012129A">
        <w:rPr>
          <w:sz w:val="24"/>
          <w:szCs w:val="24"/>
        </w:rPr>
        <w:t>порядка.</w:t>
      </w:r>
      <w:r w:rsidRPr="0012129A">
        <w:rPr>
          <w:sz w:val="24"/>
          <w:szCs w:val="24"/>
        </w:rPr>
        <w:tab/>
        <w:t>/ /</w:t>
      </w:r>
    </w:p>
    <w:p w:rsidR="005563FA" w:rsidRPr="0012129A" w:rsidRDefault="00201C09">
      <w:pPr>
        <w:pStyle w:val="11"/>
        <w:shd w:val="clear" w:color="auto" w:fill="auto"/>
        <w:spacing w:before="0" w:after="637" w:line="236" w:lineRule="exact"/>
        <w:ind w:left="20" w:right="20" w:firstLine="540"/>
        <w:rPr>
          <w:sz w:val="24"/>
          <w:szCs w:val="24"/>
        </w:rPr>
      </w:pPr>
      <w:r w:rsidRPr="0012129A">
        <w:rPr>
          <w:sz w:val="24"/>
          <w:szCs w:val="24"/>
        </w:rPr>
        <w:t>Возглавляет Совет Председатель, который избирается прямым открытым голосование на первом в текущем году заседании Совета обучающихся. На этом же заседании прямым открытым голосованием избирается заместитель председателя Совета.</w:t>
      </w:r>
    </w:p>
    <w:p w:rsidR="005563FA" w:rsidRPr="0012129A" w:rsidRDefault="00201C09">
      <w:pPr>
        <w:pStyle w:val="20"/>
        <w:keepNext/>
        <w:keepLines/>
        <w:shd w:val="clear" w:color="auto" w:fill="auto"/>
        <w:spacing w:before="0" w:after="152" w:line="190" w:lineRule="exact"/>
        <w:ind w:left="300"/>
        <w:rPr>
          <w:sz w:val="24"/>
          <w:szCs w:val="24"/>
        </w:rPr>
      </w:pPr>
      <w:bookmarkStart w:id="4" w:name="bookmark3"/>
      <w:r w:rsidRPr="0012129A">
        <w:rPr>
          <w:sz w:val="24"/>
          <w:szCs w:val="24"/>
        </w:rPr>
        <w:t xml:space="preserve">3. Организация </w:t>
      </w:r>
      <w:r w:rsidRPr="0012129A">
        <w:rPr>
          <w:sz w:val="24"/>
          <w:szCs w:val="24"/>
        </w:rPr>
        <w:t>работы и функции Совета</w:t>
      </w:r>
      <w:r w:rsidR="00E72FB9" w:rsidRPr="0012129A">
        <w:rPr>
          <w:sz w:val="24"/>
          <w:szCs w:val="24"/>
        </w:rPr>
        <w:t xml:space="preserve"> </w:t>
      </w:r>
      <w:r w:rsidRPr="0012129A">
        <w:rPr>
          <w:sz w:val="24"/>
          <w:szCs w:val="24"/>
        </w:rPr>
        <w:t>обучающихся.</w:t>
      </w:r>
      <w:bookmarkEnd w:id="4"/>
    </w:p>
    <w:p w:rsidR="005563FA" w:rsidRPr="0012129A" w:rsidRDefault="00201C09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39" w:lineRule="exact"/>
        <w:ind w:left="20"/>
        <w:rPr>
          <w:sz w:val="24"/>
          <w:szCs w:val="24"/>
        </w:rPr>
      </w:pPr>
      <w:r w:rsidRPr="0012129A">
        <w:rPr>
          <w:sz w:val="24"/>
          <w:szCs w:val="24"/>
        </w:rPr>
        <w:t>Совет самостоятельно определяет регламент своей работы.</w:t>
      </w:r>
    </w:p>
    <w:p w:rsidR="005563FA" w:rsidRPr="0012129A" w:rsidRDefault="00201C09">
      <w:pPr>
        <w:pStyle w:val="11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39" w:lineRule="exact"/>
        <w:ind w:left="20" w:right="20"/>
        <w:rPr>
          <w:sz w:val="24"/>
          <w:szCs w:val="24"/>
        </w:rPr>
      </w:pPr>
      <w:r w:rsidRPr="0012129A">
        <w:rPr>
          <w:sz w:val="24"/>
          <w:szCs w:val="24"/>
        </w:rPr>
        <w:t xml:space="preserve">Заседания проводятся один раз в учебную четверть. Внеочередные заседания могут </w:t>
      </w:r>
      <w:r w:rsidRPr="0012129A">
        <w:rPr>
          <w:sz w:val="24"/>
          <w:szCs w:val="24"/>
        </w:rPr>
        <w:t>проводиться</w:t>
      </w:r>
      <w:r w:rsidRPr="0012129A">
        <w:rPr>
          <w:sz w:val="24"/>
          <w:szCs w:val="24"/>
        </w:rPr>
        <w:t xml:space="preserve"> по инициативе членов Совета, администрации школы, учащихся школы.</w:t>
      </w:r>
    </w:p>
    <w:p w:rsidR="005563FA" w:rsidRPr="0012129A" w:rsidRDefault="00201C09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39" w:lineRule="exact"/>
        <w:ind w:left="20" w:right="20"/>
        <w:rPr>
          <w:sz w:val="24"/>
          <w:szCs w:val="24"/>
        </w:rPr>
      </w:pPr>
      <w:r w:rsidRPr="0012129A">
        <w:rPr>
          <w:sz w:val="24"/>
          <w:szCs w:val="24"/>
        </w:rPr>
        <w:t xml:space="preserve">Совет </w:t>
      </w:r>
      <w:r w:rsidRPr="0012129A">
        <w:rPr>
          <w:sz w:val="24"/>
          <w:szCs w:val="24"/>
        </w:rPr>
        <w:t>планирует свою работу, принимает активное участие в составлении плана работы школы на учебный год, вносит коррективы в план работы в течение учебного года.</w:t>
      </w:r>
    </w:p>
    <w:p w:rsidR="005563FA" w:rsidRPr="0012129A" w:rsidRDefault="00201C09">
      <w:pPr>
        <w:pStyle w:val="11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39" w:lineRule="exact"/>
        <w:ind w:left="20" w:right="20"/>
        <w:rPr>
          <w:sz w:val="24"/>
          <w:szCs w:val="24"/>
        </w:rPr>
      </w:pPr>
      <w:r w:rsidRPr="0012129A">
        <w:rPr>
          <w:sz w:val="24"/>
          <w:szCs w:val="24"/>
        </w:rPr>
        <w:t>Центры Совета принимают активное участие в подготовке общешкольных дел по своим направлениям: учебно</w:t>
      </w:r>
      <w:r w:rsidRPr="0012129A">
        <w:rPr>
          <w:sz w:val="24"/>
          <w:szCs w:val="24"/>
        </w:rPr>
        <w:t>му, культмассовому,</w:t>
      </w:r>
    </w:p>
    <w:p w:rsidR="004152B0" w:rsidRPr="004152B0" w:rsidRDefault="004152B0" w:rsidP="004152B0">
      <w:pPr>
        <w:spacing w:line="320" w:lineRule="exact"/>
        <w:ind w:left="20"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>спорти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вному, являются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членами советов общешкольных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коллективных творческих дел.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Информационный центр занимается вопросами освещения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школьной жизни через информационные стенды, а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также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посредством размещения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информации на </w:t>
      </w:r>
      <w:r w:rsidRPr="0012129A">
        <w:rPr>
          <w:rFonts w:ascii="Times New Roman" w:eastAsia="Lucida Sans Unicode" w:hAnsi="Times New Roman" w:cs="Times New Roman"/>
          <w:spacing w:val="-20"/>
        </w:rPr>
        <w:t xml:space="preserve">сайте </w:t>
      </w:r>
      <w:r w:rsidRPr="0012129A">
        <w:rPr>
          <w:rFonts w:ascii="Times New Roman" w:eastAsia="Lucida Sans Unicode" w:hAnsi="Times New Roman" w:cs="Times New Roman"/>
          <w:spacing w:val="-10"/>
        </w:rPr>
        <w:t>школы</w:t>
      </w:r>
    </w:p>
    <w:p w:rsidR="004152B0" w:rsidRPr="004152B0" w:rsidRDefault="004152B0" w:rsidP="0012129A">
      <w:pPr>
        <w:spacing w:after="312" w:line="320" w:lineRule="exact"/>
        <w:ind w:left="20"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3.5. Для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организации помощи в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работе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центров, проведения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учебы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органов ученического самоуправления к ним прикрепляются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кураторы </w:t>
      </w:r>
      <w:r w:rsidRPr="004152B0">
        <w:rPr>
          <w:rFonts w:ascii="Times New Roman" w:eastAsia="Lucida Sans Unicode" w:hAnsi="Times New Roman" w:cs="Times New Roman"/>
          <w:spacing w:val="-10"/>
        </w:rPr>
        <w:t>из членов педагогического коллектива школы.</w:t>
      </w:r>
    </w:p>
    <w:p w:rsidR="004152B0" w:rsidRPr="004152B0" w:rsidRDefault="004152B0" w:rsidP="004152B0">
      <w:pPr>
        <w:tabs>
          <w:tab w:val="left" w:pos="283"/>
        </w:tabs>
        <w:spacing w:after="324" w:line="230" w:lineRule="exact"/>
        <w:jc w:val="both"/>
        <w:rPr>
          <w:rFonts w:ascii="Times New Roman" w:eastAsia="Lucida Sans Unicode" w:hAnsi="Times New Roman" w:cs="Times New Roman"/>
          <w:b/>
          <w:bCs/>
        </w:rPr>
      </w:pPr>
      <w:r w:rsidRPr="0012129A">
        <w:rPr>
          <w:rFonts w:ascii="Times New Roman" w:eastAsia="Lucida Sans Unicode" w:hAnsi="Times New Roman" w:cs="Times New Roman"/>
          <w:b/>
          <w:bCs/>
        </w:rPr>
        <w:t>4.</w:t>
      </w:r>
      <w:r w:rsidRPr="004152B0">
        <w:rPr>
          <w:rFonts w:ascii="Times New Roman" w:eastAsia="Lucida Sans Unicode" w:hAnsi="Times New Roman" w:cs="Times New Roman"/>
          <w:b/>
          <w:bCs/>
        </w:rPr>
        <w:t xml:space="preserve">.Права и обязанности Совета </w:t>
      </w:r>
      <w:r w:rsidR="0012129A" w:rsidRPr="0012129A">
        <w:rPr>
          <w:rFonts w:ascii="Times New Roman" w:eastAsia="Lucida Sans Unicode" w:hAnsi="Times New Roman" w:cs="Times New Roman"/>
          <w:b/>
          <w:spacing w:val="-10"/>
        </w:rPr>
        <w:t>обучающихся</w:t>
      </w:r>
    </w:p>
    <w:p w:rsidR="004152B0" w:rsidRPr="004152B0" w:rsidRDefault="004152B0" w:rsidP="004152B0">
      <w:pPr>
        <w:tabs>
          <w:tab w:val="left" w:pos="488"/>
        </w:tabs>
        <w:spacing w:after="239" w:line="230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>4.1. Совет имеет право: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56"/>
        </w:tabs>
        <w:spacing w:line="324" w:lineRule="exact"/>
        <w:ind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принимать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поправки к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настоящему Положению, </w:t>
      </w:r>
      <w:r w:rsidRPr="004152B0">
        <w:rPr>
          <w:rFonts w:ascii="Times New Roman" w:eastAsia="Lucida Sans Unicode" w:hAnsi="Times New Roman" w:cs="Times New Roman"/>
          <w:spacing w:val="-10"/>
        </w:rPr>
        <w:t>содержание которых не должно противоречит действующему;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42"/>
        </w:tabs>
        <w:spacing w:line="324" w:lineRule="exact"/>
        <w:ind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 xml:space="preserve">знакомиться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с необходимыми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материалами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и документами,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издаваемыми администрацией школы или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поступающими от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вышестоящих </w:t>
      </w:r>
      <w:r w:rsidRPr="0012129A">
        <w:rPr>
          <w:rFonts w:ascii="Times New Roman" w:eastAsia="Lucida Sans Unicode" w:hAnsi="Times New Roman" w:cs="Times New Roman"/>
          <w:spacing w:val="-10"/>
        </w:rPr>
        <w:t>организаций;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46"/>
        </w:tabs>
        <w:spacing w:line="324" w:lineRule="exact"/>
        <w:ind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обсуждать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план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работы школы,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представленный администрацией </w:t>
      </w:r>
      <w:r w:rsidRPr="0012129A">
        <w:rPr>
          <w:rFonts w:ascii="Times New Roman" w:eastAsia="Lucida Sans Unicode" w:hAnsi="Times New Roman" w:cs="Times New Roman"/>
          <w:spacing w:val="-10"/>
        </w:rPr>
        <w:t>образовательного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 учреждения;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60"/>
        </w:tabs>
        <w:spacing w:line="324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lastRenderedPageBreak/>
        <w:t>вносить предложения в общешкольный план работы;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56"/>
        </w:tabs>
        <w:spacing w:line="324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 xml:space="preserve">выносить на обсуждение предложения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классных </w:t>
      </w:r>
      <w:r w:rsidRPr="004152B0">
        <w:rPr>
          <w:rFonts w:ascii="Times New Roman" w:eastAsia="Lucida Sans Unicode" w:hAnsi="Times New Roman" w:cs="Times New Roman"/>
          <w:spacing w:val="-10"/>
        </w:rPr>
        <w:t>коллективов школы;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53"/>
        </w:tabs>
        <w:spacing w:line="324" w:lineRule="exact"/>
        <w:ind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разрабатывать, </w:t>
      </w:r>
      <w:r w:rsidR="0012129A" w:rsidRPr="0012129A">
        <w:rPr>
          <w:rFonts w:ascii="Times New Roman" w:eastAsia="Lucida Sans Unicode" w:hAnsi="Times New Roman" w:cs="Times New Roman"/>
          <w:spacing w:val="-10"/>
        </w:rPr>
        <w:t>выступать с инициативами, направленными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 на улучшение учебно-воспитательного процесса в школе, выносить па обсуждение Управлявшего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Совета </w:t>
      </w:r>
      <w:r w:rsidRPr="004152B0">
        <w:rPr>
          <w:rFonts w:ascii="Times New Roman" w:eastAsia="Lucida Sans Unicode" w:hAnsi="Times New Roman" w:cs="Times New Roman"/>
          <w:spacing w:val="-10"/>
        </w:rPr>
        <w:t>школы документы, определяющие жизнь школы;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760"/>
        </w:tabs>
        <w:spacing w:after="315" w:line="324" w:lineRule="exact"/>
        <w:ind w:right="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принимать отставку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членов </w:t>
      </w:r>
      <w:r w:rsidR="0012129A" w:rsidRPr="0012129A">
        <w:rPr>
          <w:rFonts w:ascii="Times New Roman" w:eastAsia="Lucida Sans Unicode" w:hAnsi="Times New Roman" w:cs="Times New Roman"/>
          <w:spacing w:val="-10"/>
        </w:rPr>
        <w:t xml:space="preserve">Совета.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 </w:t>
      </w:r>
      <w:r w:rsidRPr="004152B0">
        <w:rPr>
          <w:rFonts w:ascii="Times New Roman" w:eastAsia="Lucida Sans Unicode" w:hAnsi="Times New Roman" w:cs="Times New Roman"/>
          <w:spacing w:val="-10"/>
        </w:rPr>
        <w:t>Основанием для сложения</w:t>
      </w:r>
      <w:r w:rsidR="0012129A" w:rsidRPr="0012129A">
        <w:rPr>
          <w:rFonts w:ascii="Times New Roman" w:eastAsia="Lucida Sans Unicode" w:hAnsi="Times New Roman" w:cs="Times New Roman"/>
          <w:spacing w:val="-10"/>
        </w:rPr>
        <w:t xml:space="preserve"> полномочий членов Совета служит </w:t>
      </w:r>
      <w:r w:rsidRPr="004152B0">
        <w:rPr>
          <w:rFonts w:ascii="Times New Roman" w:eastAsia="Lucida Sans Unicode" w:hAnsi="Times New Roman" w:cs="Times New Roman"/>
          <w:spacing w:val="-10"/>
        </w:rPr>
        <w:t>устное или письменное заявление е указанием причин отставки.</w:t>
      </w:r>
    </w:p>
    <w:p w:rsidR="004152B0" w:rsidRPr="004152B0" w:rsidRDefault="004152B0" w:rsidP="004152B0">
      <w:pPr>
        <w:tabs>
          <w:tab w:val="left" w:pos="492"/>
        </w:tabs>
        <w:spacing w:after="248" w:line="230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>4.2. Члены совета обязаны:</w:t>
      </w:r>
    </w:p>
    <w:p w:rsidR="004152B0" w:rsidRPr="004152B0" w:rsidRDefault="004152B0" w:rsidP="004152B0">
      <w:pPr>
        <w:numPr>
          <w:ilvl w:val="0"/>
          <w:numId w:val="4"/>
        </w:numPr>
        <w:tabs>
          <w:tab w:val="left" w:pos="1078"/>
        </w:tabs>
        <w:spacing w:line="317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>четко следовать данному положению;</w:t>
      </w:r>
    </w:p>
    <w:p w:rsidR="004152B0" w:rsidRPr="004152B0" w:rsidRDefault="004152B0" w:rsidP="004152B0">
      <w:pPr>
        <w:numPr>
          <w:ilvl w:val="0"/>
          <w:numId w:val="3"/>
        </w:numPr>
        <w:tabs>
          <w:tab w:val="left" w:pos="1075"/>
        </w:tabs>
        <w:spacing w:line="317" w:lineRule="exact"/>
        <w:ind w:right="380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 xml:space="preserve">уважать честь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и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достоинство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других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людей, </w:t>
      </w:r>
      <w:r w:rsidRPr="004152B0">
        <w:rPr>
          <w:rFonts w:ascii="Times New Roman" w:eastAsia="Lucida Sans Unicode" w:hAnsi="Times New Roman" w:cs="Times New Roman"/>
          <w:spacing w:val="-10"/>
        </w:rPr>
        <w:t>не допускать высмеивания слабости и некомпетентности;</w:t>
      </w:r>
    </w:p>
    <w:p w:rsidR="004152B0" w:rsidRPr="004152B0" w:rsidRDefault="004152B0" w:rsidP="004152B0">
      <w:pPr>
        <w:spacing w:after="310" w:line="317" w:lineRule="exact"/>
        <w:ind w:left="1120" w:right="1040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 xml:space="preserve">не допускать постановки себя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в </w:t>
      </w:r>
      <w:r w:rsidRPr="004152B0">
        <w:rPr>
          <w:rFonts w:ascii="Times New Roman" w:eastAsia="Lucida Sans Unicode" w:hAnsi="Times New Roman" w:cs="Times New Roman"/>
          <w:spacing w:val="-10"/>
        </w:rPr>
        <w:t xml:space="preserve">привилегированное положение в сравнении с обучающимися, не входящими в </w:t>
      </w:r>
      <w:r w:rsidRPr="0012129A">
        <w:rPr>
          <w:rFonts w:ascii="Times New Roman" w:eastAsia="Lucida Sans Unicode" w:hAnsi="Times New Roman" w:cs="Times New Roman"/>
          <w:spacing w:val="-10"/>
        </w:rPr>
        <w:t xml:space="preserve">состав </w:t>
      </w:r>
      <w:r w:rsidRPr="004152B0">
        <w:rPr>
          <w:rFonts w:ascii="Times New Roman" w:eastAsia="Lucida Sans Unicode" w:hAnsi="Times New Roman" w:cs="Times New Roman"/>
          <w:spacing w:val="-10"/>
        </w:rPr>
        <w:t>Совета.</w:t>
      </w:r>
    </w:p>
    <w:p w:rsidR="004152B0" w:rsidRPr="004152B0" w:rsidRDefault="004152B0" w:rsidP="004152B0">
      <w:pPr>
        <w:numPr>
          <w:ilvl w:val="1"/>
          <w:numId w:val="5"/>
        </w:numPr>
        <w:tabs>
          <w:tab w:val="left" w:pos="268"/>
        </w:tabs>
        <w:spacing w:after="250" w:line="230" w:lineRule="exact"/>
        <w:jc w:val="both"/>
        <w:rPr>
          <w:rFonts w:ascii="Times New Roman" w:eastAsia="Lucida Sans Unicode" w:hAnsi="Times New Roman" w:cs="Times New Roman"/>
          <w:spacing w:val="-10"/>
        </w:rPr>
      </w:pPr>
      <w:r w:rsidRPr="004152B0">
        <w:rPr>
          <w:rFonts w:ascii="Times New Roman" w:eastAsia="Lucida Sans Unicode" w:hAnsi="Times New Roman" w:cs="Times New Roman"/>
          <w:spacing w:val="-10"/>
        </w:rPr>
        <w:t>Содержание работы Совета обучающихся.</w:t>
      </w:r>
    </w:p>
    <w:p w:rsidR="004152B0" w:rsidRPr="004152B0" w:rsidRDefault="004152B0" w:rsidP="004152B0">
      <w:pPr>
        <w:spacing w:line="310" w:lineRule="exact"/>
        <w:ind w:left="400" w:right="40" w:firstLine="340"/>
        <w:jc w:val="both"/>
        <w:rPr>
          <w:rFonts w:ascii="Times New Roman" w:eastAsia="Lucida Sans Unicode" w:hAnsi="Times New Roman" w:cs="Times New Roman"/>
          <w:spacing w:val="-10"/>
        </w:rPr>
      </w:pPr>
      <w:r w:rsidRPr="0012129A">
        <w:rPr>
          <w:rFonts w:ascii="Times New Roman" w:eastAsia="Lucida Sans Unicode" w:hAnsi="Times New Roman" w:cs="Times New Roman"/>
          <w:spacing w:val="-10"/>
        </w:rPr>
        <w:t>Совет старшеклассни</w:t>
      </w:r>
      <w:r w:rsidRPr="004152B0">
        <w:rPr>
          <w:rFonts w:ascii="Times New Roman" w:eastAsia="Lucida Sans Unicode" w:hAnsi="Times New Roman" w:cs="Times New Roman"/>
          <w:spacing w:val="-10"/>
        </w:rPr>
        <w:t>ков способствует созданию сознательной дисциплины, культуры поведения учащихся в школе и вне неё, выполнению всеми школьниками Устава образовательного учреждения. Правил внутреннего распорядка школы, единых педагогических требований, защите право обучающихся.</w:t>
      </w:r>
    </w:p>
    <w:p w:rsidR="004152B0" w:rsidRPr="0012129A" w:rsidRDefault="004152B0" w:rsidP="004152B0">
      <w:pPr>
        <w:pStyle w:val="11"/>
        <w:shd w:val="clear" w:color="auto" w:fill="auto"/>
        <w:tabs>
          <w:tab w:val="left" w:pos="573"/>
        </w:tabs>
        <w:spacing w:before="0" w:line="239" w:lineRule="exact"/>
        <w:ind w:left="20" w:right="20"/>
        <w:rPr>
          <w:sz w:val="24"/>
          <w:szCs w:val="24"/>
        </w:rPr>
      </w:pPr>
    </w:p>
    <w:sectPr w:rsidR="004152B0" w:rsidRPr="0012129A" w:rsidSect="0012129A">
      <w:type w:val="continuous"/>
      <w:pgSz w:w="11909" w:h="16838"/>
      <w:pgMar w:top="284" w:right="2522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09" w:rsidRDefault="00201C09">
      <w:r>
        <w:separator/>
      </w:r>
    </w:p>
  </w:endnote>
  <w:endnote w:type="continuationSeparator" w:id="0">
    <w:p w:rsidR="00201C09" w:rsidRDefault="0020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09" w:rsidRDefault="00201C09"/>
  </w:footnote>
  <w:footnote w:type="continuationSeparator" w:id="0">
    <w:p w:rsidR="00201C09" w:rsidRDefault="00201C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6FA"/>
    <w:multiLevelType w:val="multilevel"/>
    <w:tmpl w:val="5E7E6C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A7AAD"/>
    <w:multiLevelType w:val="multilevel"/>
    <w:tmpl w:val="23D8631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011526"/>
    <w:multiLevelType w:val="multilevel"/>
    <w:tmpl w:val="253CC3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7A4413"/>
    <w:multiLevelType w:val="multilevel"/>
    <w:tmpl w:val="A9746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065A27"/>
    <w:multiLevelType w:val="multilevel"/>
    <w:tmpl w:val="B896C9DA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A"/>
    <w:rsid w:val="0012129A"/>
    <w:rsid w:val="00201C09"/>
    <w:rsid w:val="004152B0"/>
    <w:rsid w:val="005563FA"/>
    <w:rsid w:val="00E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6561-51D5-40D2-977A-DCDBD7C2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33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2020-11-18T06:13:00Z</dcterms:created>
  <dcterms:modified xsi:type="dcterms:W3CDTF">2020-11-18T06:58:00Z</dcterms:modified>
</cp:coreProperties>
</file>