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>Конспект занятия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 по ОО «Физическое развитие»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на тему: 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>«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  <w:rtl w:val="off"/>
        </w:rPr>
        <w:t>Лазанье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 xml:space="preserve">» 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(для детей </w:t>
      </w:r>
      <w:r>
        <w:rPr>
          <w:lang w:eastAsia="ko-KR"/>
          <w:rFonts w:ascii="Times New Roman" w:eastAsia="Times New Roman" w:hAnsi="Times New Roman" w:cs="Arial"/>
          <w:sz w:val="28"/>
          <w:szCs w:val="28"/>
          <w:rtl w:val="off"/>
        </w:rPr>
        <w:t>подготовительной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группы)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left="37" w:rightChars="81" w:right="178" w:hanging="37"/>
        <w:jc w:val="right"/>
        <w:tabs>
          <w:tab w:val="left" w:pos="6540"/>
          <w:tab w:val="left" w:pos="7755"/>
        </w:tabs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rightChars="81" w:right="178"/>
        <w:tabs>
          <w:tab w:val="left" w:pos="6540"/>
          <w:tab w:val="left" w:pos="7755"/>
        </w:tabs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  <w:r>
        <w:rPr>
          <w:lang w:eastAsia="ko-KR"/>
          <w:rFonts w:ascii="Times New Roman" w:eastAsia="Times New Roman" w:hAnsi="Times New Roman" w:cs="Arial"/>
          <w:sz w:val="26"/>
          <w:szCs w:val="26"/>
        </w:rPr>
        <w:t xml:space="preserve">  </w:t>
      </w: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right"/>
        <w:spacing w:after="0" w:line="240" w:lineRule="auto"/>
        <w:rPr>
          <w:lang w:eastAsia="ko-KR"/>
          <w:rFonts w:ascii="Calibri" w:eastAsia="맑은 고딕" w:hAnsi="Calibri" w:cs="Arial"/>
          <w:sz w:val="28"/>
          <w:szCs w:val="28"/>
        </w:rPr>
      </w:pPr>
      <w:r>
        <w:rPr>
          <w:lang w:eastAsia="ko-KR"/>
          <w:rFonts w:ascii="Calibri" w:eastAsia="맑은 고딕" w:hAnsi="Calibri" w:cs="Arial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lang w:eastAsia="ko-KR"/>
          <w:rFonts w:ascii="Times New Roman" w:eastAsia="맑은 고딕" w:hAnsi="Times New Roman" w:cs="Times New Roman"/>
          <w:sz w:val="28"/>
          <w:szCs w:val="28"/>
        </w:rPr>
        <w:t>Выполнил: инструктор                                                                                                                                по физической культуре:                                                                                                                                Назарова Е.Н.</w:t>
      </w:r>
      <w:r>
        <w:rPr>
          <w:lang w:eastAsia="ko-KR"/>
          <w:rFonts w:ascii="Calibri" w:eastAsia="맑은 고딕" w:hAnsi="Calibri" w:cs="Arial"/>
          <w:sz w:val="28"/>
          <w:szCs w:val="28"/>
        </w:rPr>
        <w:t xml:space="preserve"> </w:t>
      </w:r>
    </w:p>
    <w:p>
      <w:pPr>
        <w:spacing w:after="0" w:line="240" w:lineRule="auto"/>
        <w:rPr>
          <w:lang w:eastAsia="ko-KR"/>
          <w:rFonts w:ascii="Calibri" w:eastAsia="맑은 고딕" w:hAnsi="Calibri" w:cs="Arial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jc w:val="center"/>
        <w:spacing w:after="160" w:line="210" w:lineRule="atLeast"/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Саранск 2020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Обучить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правильно группироваться и выпрямляться при подлезании под шнур правым и левым боком.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Задачи:</w:t>
      </w:r>
    </w:p>
    <w:p>
      <w:pPr>
        <w:pStyle w:val="a5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1. Упражнять детей в  ходьбе  и беге в колонне по одному, по кругу; в ходьбе и беге врассыпную.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2. Обучить правильно группироваться и выпрямляться при подлезании под шнур левым и правым боком, учить подлезать под  шнур.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3.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Закрепить </w:t>
      </w:r>
      <w:r>
        <w:rPr>
          <w:rFonts w:ascii="Times New Roman" w:eastAsia="Times New Roman" w:hAnsi="Times New Roman" w:hint="default"/>
          <w:sz w:val="28"/>
          <w:szCs w:val="28"/>
        </w:rPr>
        <w:t>метани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мешочков на дальность правой и левой руками, в горизонтальную цель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упражнять в сохранении устойчивого равновесия.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Развивать силу основных мышечных групп, способствовать растяжению и укреплению мышц и связок.Развивать глазомер, меткость, координацию движений, укрепить мышцы рук и туловища.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b/>
          <w:bCs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Материал и оборудование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:мешочки,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кегли</w:t>
      </w:r>
      <w:r>
        <w:rPr>
          <w:rFonts w:ascii="Times New Roman" w:eastAsia="Times New Roman" w:hAnsi="Times New Roman" w:hint="default"/>
          <w:sz w:val="28"/>
          <w:szCs w:val="28"/>
        </w:rPr>
        <w:t>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шнур, мяч,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музыкальное сопровождение.</w:t>
      </w:r>
    </w:p>
    <w:p>
      <w:pPr>
        <w:pStyle w:val="a5"/>
        <w:jc w:val="both"/>
        <w:rPr>
          <w:rFonts w:ascii="Times New Roman" w:eastAsia="Times New Roman" w:hAnsi="Times New Roman" w:hint="default"/>
          <w:b/>
          <w:bCs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Ход занятия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I часть. Ходьба в колонне по одному; по сигналу инструктора ходьба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по кругу, бег по кругу с поворотом в другую сторону в движении (без ос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тановки); ходьба и бег врассыпную.</w:t>
      </w:r>
    </w:p>
    <w:p>
      <w:pPr>
        <w:pStyle w:val="a5"/>
        <w:tabs>
          <w:tab w:val="left" w:pos="2033"/>
        </w:tabs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II часть. Общеразвивающие упражнения.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1.И. п. — основная стойка, руки вдоль туловища. 1 — руки за голову,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правую ногу назад на носок; 1 — исходное положение; 3—4 — то же левой ногой (6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2.И. п. — основная стойка, руки вдоль туловища. 1 — руки в сторо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ны; 2 — присед, руки за голову; 3 — подняться, руки в стороны; 4 — ис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ходное положение (6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3.И. п. — ноги слегка расставлены, руки напояс. 1 — руки в стороны;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2 — поднять правую (левую) ногу, хлопнуть в ладоши под коленом; 3 —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опустить ногу, руки в стороны; 4 — исходное положение (6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4.И. п. — стойка ноги на ширине плеч, руки за голову. 1 — поворот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вправо (влево), руки в стороны; 2 — исходное положение (6 раз)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5. И. п. — основная стойка, руки вдоль туловища. Прыжки на двух ногах с хлопками перед собой и за спиной. На счет «1—8». Повторить 3—4 раза; после каждой серии прыжков небольшая пауза.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Основные виды движений: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1. Метание мешочков на дальность правой и левой рукой — «Кто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дальше бросит».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2.</w:t>
      </w:r>
      <w:r>
        <w:rPr>
          <w:rFonts w:ascii="Times New Roman" w:eastAsia="Times New Roman" w:hAnsi="Times New Roman" w:hint="default"/>
          <w:sz w:val="28"/>
          <w:szCs w:val="28"/>
        </w:rPr>
        <w:t>Лазанье под шнур прямо и боком, не касаясь руками пола, в группировке — сложившись в «комочек».</w:t>
      </w:r>
    </w:p>
    <w:p>
      <w:pPr>
        <w:pStyle w:val="a5"/>
        <w:tabs>
          <w:tab w:val="left" w:pos="2033"/>
        </w:tabs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3.</w:t>
      </w:r>
      <w:r>
        <w:rPr>
          <w:rFonts w:ascii="Times New Roman" w:eastAsia="Times New Roman" w:hAnsi="Times New Roman" w:hint="default"/>
          <w:sz w:val="28"/>
          <w:szCs w:val="28"/>
        </w:rPr>
        <w:t>Равновесие — ходьба между предметами на носках с мешочком на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голове.</w:t>
      </w:r>
    </w:p>
    <w:p>
      <w:pPr>
        <w:pStyle w:val="a5"/>
        <w:jc w:val="both"/>
        <w:tabs>
          <w:tab w:val="left" w:pos="2033"/>
        </w:tabs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«Мяч водящему». Играющие образуют 3—4 круга, встают по кругу на расстоянии одного шага друг от друга. В центре каждого круга находится водя</w:t>
      </w:r>
      <w:r>
        <w:rPr>
          <w:rFonts w:ascii="Times New Roman" w:eastAsia="Times New Roman" w:hAnsi="Times New Roman" w:hint="default"/>
          <w:sz w:val="28"/>
          <w:szCs w:val="28"/>
        </w:rPr>
        <w:t>щ</w:t>
      </w:r>
      <w:r>
        <w:rPr>
          <w:rFonts w:ascii="Times New Roman" w:eastAsia="Times New Roman" w:hAnsi="Times New Roman" w:hint="default"/>
          <w:sz w:val="28"/>
          <w:szCs w:val="28"/>
        </w:rPr>
        <w:t>ий, который поочередно бросает мяч игрокам, а те возвращают его обратно. Как только все играющие выполнят упражнение, водящий поднимает мяч высоко над головой. Игра повторяется 2-3 раза со сменой водящих.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 xml:space="preserve">Подвижная игра </w:t>
      </w:r>
      <w:r>
        <w:rPr>
          <w:rFonts w:ascii="Times New Roman" w:eastAsia="Times New Roman" w:hAnsi="Times New Roman" w:hint="default"/>
          <w:sz w:val="28"/>
          <w:szCs w:val="28"/>
        </w:rPr>
        <w:t>«М</w:t>
      </w:r>
      <w:r>
        <w:rPr>
          <w:rFonts w:ascii="Times New Roman" w:eastAsia="Times New Roman" w:hAnsi="Times New Roman" w:hint="default"/>
          <w:sz w:val="28"/>
          <w:szCs w:val="28"/>
        </w:rPr>
        <w:t>ышеловка</w:t>
      </w:r>
      <w:r>
        <w:rPr>
          <w:rFonts w:ascii="Times New Roman" w:eastAsia="Times New Roman" w:hAnsi="Times New Roman" w:hint="default"/>
          <w:sz w:val="28"/>
          <w:szCs w:val="28"/>
        </w:rPr>
        <w:t>»</w:t>
      </w:r>
      <w:r>
        <w:rPr>
          <w:rFonts w:ascii="Times New Roman" w:eastAsia="Times New Roman" w:hAnsi="Times New Roman" w:hint="default"/>
          <w:sz w:val="28"/>
          <w:szCs w:val="28"/>
        </w:rPr>
        <w:t>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Играющие делятся на две неравные группы. Меньшая (примерно треть играющих) образует круг — мышеловку. Остальные изображают мышей и находятся вне круга.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Дети, изображающие мышеловку, берутся за руки и начинают ходить по кругу то влево, то вправо, приговаривая: «Ах, как мыши надоели,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Развелось их просто страсть.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Все погрызли, все поели,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Всюду лезут – вот напасть.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Берегитесь же, плутовки.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Доберемся мы до вас.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 поставим мышеловки,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Переловим всех за раз!»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 окончании стихотворения дети останавливаются и поднимают сцепленные руки вверх. Мыши вбегают в мышеловку и тут же выбегают с другой стороны. По сигналу воспитателя: «Хлоп!» дети, стоящие по кругу, опускают руки и приседают — мышеловка захлопнута. Мыши, не успевшие выбежать из круга, считаются пойманными. Они тоже становятся в круг (и размер мышеловки увеличивается). Когда большая часть мышей будет поймана, дети меняются ролями, и игра возобновляется.</w:t>
      </w:r>
    </w:p>
    <w:p>
      <w:pPr>
        <w:pStyle w:val="a5"/>
        <w:jc w:val="both"/>
        <w:tabs>
          <w:tab w:val="left" w:pos="2033"/>
        </w:tabs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В конце игры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инструктор </w:t>
      </w:r>
      <w:r>
        <w:rPr>
          <w:rFonts w:ascii="Times New Roman" w:eastAsia="Times New Roman" w:hAnsi="Times New Roman" w:hint="default"/>
          <w:sz w:val="28"/>
          <w:szCs w:val="28"/>
        </w:rPr>
        <w:t>отмечает наиболее ловких мышей, которые ни разу не остались в мышеловке.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 III часть. Ходьба в колонне по одному.</w:t>
      </w:r>
    </w:p>
    <w:p>
      <w:pPr>
        <w:pStyle w:val="a5"/>
        <w:jc w:val="both"/>
        <w:tabs>
          <w:tab w:val="left" w:pos="2033"/>
        </w:tabs>
        <w:rPr>
          <w:rFonts w:ascii="Times New Roman" w:eastAsia="Times New Roman" w:hAnsi="Times New Roman" w:hint="default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  <w:pgBorders w:display="firstPage" w:offsetFrom="page" w:zOrder="front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0002EFF" w:usb1="C000247B" w:usb2="00000009" w:usb3="00000001" w:csb0="200001FF" w:csb1="00000001"/>
  </w:font>
  <w:font w:name="맑은 고딕">
    <w:panose1 w:val="020B0503020000020004"/>
    <w:family w:val="swiss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</cp:revision>
  <dcterms:created xsi:type="dcterms:W3CDTF">2020-05-15T05:40:00Z</dcterms:created>
  <dcterms:modified xsi:type="dcterms:W3CDTF">2020-05-21T17:46:26Z</dcterms:modified>
  <cp:version>0900.0100.01</cp:version>
</cp:coreProperties>
</file>