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0" w:rsidRPr="00E56211" w:rsidRDefault="00F72E10" w:rsidP="00F72E10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color w:val="283D4B"/>
          <w:kern w:val="36"/>
          <w:sz w:val="40"/>
          <w:szCs w:val="40"/>
          <w:lang w:eastAsia="ru-RU"/>
        </w:rPr>
      </w:pPr>
      <w:r w:rsidRPr="00E56211">
        <w:rPr>
          <w:rFonts w:ascii="Times New Roman" w:eastAsia="Times New Roman" w:hAnsi="Times New Roman" w:cs="Times New Roman"/>
          <w:b/>
          <w:color w:val="283D4B"/>
          <w:kern w:val="36"/>
          <w:sz w:val="40"/>
          <w:szCs w:val="40"/>
          <w:lang w:eastAsia="ru-RU"/>
        </w:rPr>
        <w:t>Профилактика плоскостопия у детей дошкольного возраста</w:t>
      </w:r>
      <w:r w:rsidR="00E56211">
        <w:rPr>
          <w:rFonts w:ascii="Times New Roman" w:eastAsia="Times New Roman" w:hAnsi="Times New Roman" w:cs="Times New Roman"/>
          <w:b/>
          <w:color w:val="283D4B"/>
          <w:kern w:val="36"/>
          <w:sz w:val="40"/>
          <w:szCs w:val="40"/>
          <w:lang w:eastAsia="ru-RU"/>
        </w:rPr>
        <w:t>.</w:t>
      </w:r>
    </w:p>
    <w:p w:rsidR="00F72E10" w:rsidRPr="00E56211" w:rsidRDefault="00F72E10" w:rsidP="00263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— 7 лет необходимо корректировать склонные к уплощению стопы, и закрепить правильный свод стопы.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</w:t>
      </w:r>
      <w:proofErr w:type="gramStart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</w:t>
      </w:r>
      <w:proofErr w:type="gramEnd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направленные на развитие силы и эластичности мышц голени, стопы, и связок аппарата голеностопного сустава.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предупреждения плоскостопия надо соблюдать следующие профилактические меры: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ОБУВЬ.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ПРОФИЛАКТИЧЕСКИЕ УПРАЖНЕНИЯ.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прочим неровностям или по специальному коврику. Формирование свода стопы нуждается в постоянной тренировке.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 ДВИГАТЕЛЬНАЯ АКТИВНОСТЬ.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ЗДОРОВОЕ ПИТАНИЕ.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F33C202" wp14:editId="2FA6C847">
            <wp:extent cx="2694940" cy="2098675"/>
            <wp:effectExtent l="0" t="0" r="0" b="0"/>
            <wp:docPr id="5" name="Рисунок 5" descr="92764174_ploskostopieude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764174_ploskostopieudet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Диагностика плоскостопия.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степени уплощения стопы можно судить по её отпечатку. След ноги должен иметь значительную выемку с внутренней стороны. Чем эта выемка меньше, тем больше уплощение стопы.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проведения занятий по профилактике и коррекции плоскостопия желательно использовать массажные коврики; массажные мячи различного размера; эспандеры и </w:t>
      </w:r>
      <w:proofErr w:type="spellStart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массажёры</w:t>
      </w:r>
      <w:proofErr w:type="spellEnd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стоп.</w:t>
      </w:r>
    </w:p>
    <w:p w:rsidR="00F72E10" w:rsidRDefault="00F72E10" w:rsidP="0026325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Упражнения для профилактики и коррекции плоскостопия,</w:t>
      </w:r>
    </w:p>
    <w:p w:rsidR="0026325F" w:rsidRPr="00E56211" w:rsidRDefault="0026325F" w:rsidP="0026325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62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которые</w:t>
      </w:r>
      <w:proofErr w:type="gramEnd"/>
      <w:r w:rsidRPr="00E562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можно выполнять в домашних условиях</w:t>
      </w:r>
    </w:p>
    <w:p w:rsidR="0026325F" w:rsidRPr="00E56211" w:rsidRDefault="0026325F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6325F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2C5E27E2" wp14:editId="332CC5A5">
            <wp:extent cx="3359785" cy="4239260"/>
            <wp:effectExtent l="0" t="0" r="0" b="8890"/>
            <wp:docPr id="4" name="Рисунок 4" descr="98956735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956735_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ходьбе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Ходьба на пятках.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Ходьба на наружном крае стоп.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Ходьба на носках, на носках с поворотом пяток внутрь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Ходьба с согнутыми пальцами стоп.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Ходьба спиной вперед.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положении стоя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Стоя, стопы параллельно, руки на поясе: подниматься вместе и попеременно на носки;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Приподнимать пальцы стоп с опорой на пятки, вместе и попеременно;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Перекат с пяток на носки и обратно;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Сокращение стоп, сокращение стоп с продвижением вперед;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Сведение и разведение пяток;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Полуприседание и приседание на носках;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в положении сидя на полу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Поочередно и одновременно оттягивать носки стоп на себя и от себя.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Согнуть ноги в коленях, упереться стопами о пол. Разводить пятки в стороны и возвращаться </w:t>
      </w:r>
      <w:proofErr w:type="gramStart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 п.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Согнуть ноги в коленях, упереться стопами о пол. Поочередное и 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одновременное приподнимание пяток от опоры.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Скользящие движения стопы одной ноги по голени другой, с одновременным охватом поверхности голени. То же другой ногой.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Сидя, ноги согнуты в коленных суставах, стопы стоят параллельно. Приподнимание пяток вместе попеременно.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Приподнимание пятки одной ноги с одновременным тыльным сгибанием стопы другой ноги.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Захватывание пальцами стоп мелких предметов и перекладывание их на другую сторону. Тоже пальцами стоп другой ноги.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Сидя на полу, ноги прямые, кисти рук в упоре сзади, разводить колени, подтягивая стопы до полного соприкосновения подошв.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11. Захват и удержание мяча (среднего размера) двумя стопами, перекладывание с места на место.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7A71BCA" wp14:editId="40E1EDD9">
            <wp:extent cx="1717675" cy="1087755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массажном коврике.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Ходьба медленная с глубоким перекатом стопы.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Ходьба на носках, на наружных краях стопы.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Перекаты с носков на пятки и обратно.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Приставные пружинящие шаги 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Легкие поскоки, прыжковые упражнения.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66E7307" wp14:editId="463F9B2D">
            <wp:extent cx="3914140" cy="845185"/>
            <wp:effectExtent l="0" t="0" r="0" b="0"/>
            <wp:docPr id="2" name="Рисунок 2" descr="image001_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_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</w:t>
      </w:r>
      <w:proofErr w:type="gramEnd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сидя на стульчике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Собирание с пола мелких предметов (карандашей) или ткани пальцами ног.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Катание карандашей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Комплекс с различными предметами</w:t>
      </w:r>
      <w:r w:rsidRPr="00E562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130D9B4" wp14:editId="1A1C8564">
            <wp:extent cx="2888615" cy="2466340"/>
            <wp:effectExtent l="0" t="0" r="6985" b="0"/>
            <wp:docPr id="1" name="Рисунок 1" descr="1374912768_u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4912768_up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«Каток» — ребенок катет вперед-назад мяч, валик или палку. Упражнения выполняются сначала одной, затем другой ногой.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«Разбойник» —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«Сборщик» —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«Художник» —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«Носильщик» — поднять кубик (мешок, мячик) двумя ногами, перенести его вправо, положить на пол. Вернуть кубик И.</w:t>
      </w:r>
      <w:proofErr w:type="gramStart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П.</w:t>
      </w:r>
      <w:proofErr w:type="gramEnd"/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Затем кубик перенести в левую сторону, вернуться в И.П.</w:t>
      </w:r>
    </w:p>
    <w:p w:rsidR="00F72E10" w:rsidRPr="00E56211" w:rsidRDefault="00F72E10" w:rsidP="00E562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 стоп</w:t>
      </w:r>
    </w:p>
    <w:p w:rsidR="00F72E10" w:rsidRPr="00E56211" w:rsidRDefault="00F72E10" w:rsidP="00E5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6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  <w:bookmarkStart w:id="0" w:name="_GoBack"/>
      <w:bookmarkEnd w:id="0"/>
    </w:p>
    <w:p w:rsidR="0047725D" w:rsidRPr="00E56211" w:rsidRDefault="0047725D" w:rsidP="00E56211">
      <w:pPr>
        <w:rPr>
          <w:rFonts w:ascii="Times New Roman" w:hAnsi="Times New Roman" w:cs="Times New Roman"/>
          <w:sz w:val="28"/>
          <w:szCs w:val="28"/>
        </w:rPr>
      </w:pPr>
    </w:p>
    <w:sectPr w:rsidR="0047725D" w:rsidRPr="00E56211" w:rsidSect="0026325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5D"/>
    <w:rsid w:val="0026325F"/>
    <w:rsid w:val="0047725D"/>
    <w:rsid w:val="00E56211"/>
    <w:rsid w:val="00F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DOU_7</cp:lastModifiedBy>
  <cp:revision>4</cp:revision>
  <cp:lastPrinted>2017-10-19T04:12:00Z</cp:lastPrinted>
  <dcterms:created xsi:type="dcterms:W3CDTF">2017-10-16T20:10:00Z</dcterms:created>
  <dcterms:modified xsi:type="dcterms:W3CDTF">2017-10-19T04:15:00Z</dcterms:modified>
</cp:coreProperties>
</file>