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  <w:t xml:space="preserve">Консультация для родителей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  <w:t xml:space="preserve">Как подготовить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  <w:lang w:val="ru-RU"/>
        </w:rPr>
        <w:t>ребёнка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  <w:t xml:space="preserve"> к школе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  <w:lang w:val="ru-RU"/>
        </w:rPr>
        <w:t>».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280" w:firstLineChars="10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Заботливые родители задумываются над тем, готов ли их ребёнок к школе. Если даже ребёнок может читать и хорошо складывает числа, это далеко не самый главный показатель готовности. Ребёнок может читать, а может ли он общаться, может ли ребёнок самостоятельно справиться с нестандартной для него ситуацией?  Современное общество диктует свои условия для каждого члена социума. Дошкольный возраст - это период больших перемен и подготовки к новому этапу детства - обучение в школе.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менно в этот период активно протекают процессы всестороннего развития ребёнка, введения новых навыков, обучение новым знаниям. Одним из ответственным этапом развития является социализация дошкольников. Детям необходимо научиться взаимодействию с окружающими его людьми, освоить навыки общения и построения отношений.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280" w:firstLineChars="10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Социализация дошкольников является базовой ступенью развития без которой невозможно дальнейшая развивающая деятельность и обучение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280" w:firstLineChars="1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со взрослыми и сверстниками.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 В детских садах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у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 дет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ей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 Готовность к школе подразделяется на физиологическую, психологическую и познавательную. Все виды готовности должны гармонично сочетаться в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ребёнке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Физиологическая готовность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ребёнка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к школе.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280" w:firstLineChars="1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Этот аспект означает, что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моторки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(пальчиков), координации движения.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Психологическая готовность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ребёнка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к школе.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280" w:firstLineChars="1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Психологический аспект,  включает в себя три компонента: интеллектуальная готовность, личностная и социальная, эмоционально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волевая.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1. Интеллектуальная готовность к школе означает: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-к первому классу у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ребёнка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должен быть запас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определённых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знаний (речь о них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пойдёт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ниже);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он доложен ориентироваться в пространстве, то есть знать, как пройти в школу и обратно, до магазина и так далее;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должен стремиться к получению новых знаний, то есть он должен быть любознателен;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должны соответствовать возрасту развитие памяти, речи, мышления.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2. Личностная и социальная готовность подразумевает следующее: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должен быть коммуникабельным, то есть уметь общаться со сверстниками и взрослыми; в общении не должно проявляться агрессии, а при ссоре с другим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ребёнком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должен уметь оценивать и искать выход из проблемной ситуации;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должен понимать и признавать авторитет взрослых;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- толерантность; это означает, что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должен адекватно реагировать на конструктивные замечания взрослых и сверстников;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- нравственное развитие,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должен понимать, что хорошо, а что – плохо;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3. Эмоционально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волевая готовность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ребёнка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к школе предполагает: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- понимание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ребёнком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, почему он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идёт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в школу, важность обучения;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 наличие интереса к учению и получению новых знаний;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- способность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ребёнка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выполнять задание, которое ему не совсем по душе, но этого требует учебная программа;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- усидчивость – способность в течение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определённого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времени внимательно слушать взрослого и выполнять задания, не отвлекаясь на посторонние предметы и дела.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•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Познавательная готовность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ребёнка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к школе.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в шесть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семь лет?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1) Внимание.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• Заниматься каким-либо делом, не отвлекаясь, в течение двадцати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-тридцати минут.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• Находить сходства и отличия между предметами, картинками.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• Уметь выполнять работу по образцу, например, с точностью воспроизводить на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своём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листе бумаги узор, копировать движения человека и так далее.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• Легко играть в игры на внимательность, где требуется быстрота реакции. Например, называйте живое существо, но перед игрой обсудите правила: если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услышит домашнее животное, то он должен хлопнуть в ладоши, если дикое – постучать ногами, если птица – помахать руками.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2) Математика.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• Цифры от 0 до 10.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• Прямой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счёт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от 1 до 10 и обратный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счёт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от 10 до 1.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• Арифметические знаки: « », «-«, «=».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• Деление круга, квадрата напополам, четыре части.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• Ориентирование в пространстве и на листе бумаги: «справа, слева, вверху, внизу, над, под, за  и т. п.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3) Память.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• Запоминание 10-12 картинок.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• Рассказывание по памяти стишков, скороговорок, пословиц, сказок и т.п.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• Пересказ  текста из 4-5 предложений.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4) Мышление.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• Заканчивать предложение, например, «Река широкая, а ручей…», «Суп горячий, а компот…» и т. п.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• Находить лишнее слово из группы слов, например, «стол, стул, кровать, сапоги, кресло», «лиса, медведь, волк, собака, заяц» и т. д.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• Определять последовательность событий, чтобы сначала, а что – потом.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• Находить несоответствия в рисунках, стихах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-небылицах.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• Складывать пазлы без помощи взрослого.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• Сложить из бумаги вместе со взрослым, простой предмет: лодочку, кораблик.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5) Мелкая моторика.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• Правильно держать в руке ручку, карандаш, кисть и регулировать силу их нажима при письме и рисовании.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• Раскрашивать предметы и штриховать их, не выходя за контур.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• Вырезать ножницами по линии, нарисованной на бумаге.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• Выполнять аппликации.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6) Речь.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• Составлять предложения из нескольких слов, например, кошка, двор, идти, солнечный зайчик, играть.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• Понимать и объяснять смысл пословиц.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• Составлять связный рассказ по картинке и серии картинок.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• Выразительно рассказывать стихи с правильной интонацией.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• Различать в словах буквы и звуки.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7) Окружающий мир.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• Знать основные цвета, домашних и диких животных, птиц, деревья, грибы, цветы, овощи, фрукты и так далее.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• Называть времена года, явления природы,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перелётных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Тренируем руку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ребёнка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 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Очень важно развивать мелкую моторику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ребёнка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, то есть его руки и пальчики. Это необходимо для того, чтобы у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ребёнка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в первом классе не было проблем с письмом. Многие родители совершают большую ошибку, запрещая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ребёнку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брать в руки ножницы. Да, ножницами можно пораниться, но если с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ребёнком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проговорить, как правильно обращаться с ножницами, что можно делать, а что – нельзя, то ножницы не будут представлять опасности. Следите, чтобы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вырезал не хаотично, а по намеченной линии. Для этого вы можете нарисовать геометрические фигуры и попросить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ребёнка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их аккуратно вырезать, после чего из них можно сделать аппликацию. Это задание очень нравится детям, а его польза очень высока. Для развития мелкой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моторики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очень полезна лепка, да и детям очень нравится лепить различные колобки, зверушек и другие фигурки. Учите вместе с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ребёнком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    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     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     С того момента, когда ваш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впервые переступит порог школы,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начнётся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новый этап его жизни. Постарайтесь, чтобы этот этап начался с радостью, и чтобы так продолжалось на протяжении всего его обучения в школе.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всегда должен чувствовать вашу поддержку, ваше крепкое плечо, на которое можно облокотиться в трудных ситуациях. Станьте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ребёнку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8B174C"/>
    <w:rsid w:val="716A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2024-01-28T18:01:00Z</dcterms:created>
  <dc:creator>Наталья</dc:creator>
  <cp:lastModifiedBy>Наталья</cp:lastModifiedBy>
  <dcterms:modified xsi:type="dcterms:W3CDTF">2024-01-28T19:09:52Z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20830EF17B76471198E16F6B596EBB93_13</vt:lpwstr>
  </property>
</Properties>
</file>