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16" w:rsidRPr="00E71E43" w:rsidRDefault="00DE00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0016" w:rsidRPr="00E71E43" w:rsidRDefault="00B761BC">
      <w:pPr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>Я считаю, что о</w:t>
      </w:r>
      <w:r w:rsidR="00DE0016" w:rsidRPr="00E71E43">
        <w:rPr>
          <w:rFonts w:ascii="Times New Roman" w:hAnsi="Times New Roman" w:cs="Times New Roman"/>
          <w:sz w:val="28"/>
          <w:szCs w:val="28"/>
        </w:rPr>
        <w:t>собая роль в ознакомлении детей с природой принадлежит экскурсиям. Они дают возможность знакомить детей с природными объектами и явлениями, с сезонными изменениями, с трудом людей, направленным на преобразование окружающей среды. Но часто организация экскурсий сопряжена с множеством трудностей: начиная с временных ограничений, заканчивая проблемами передвижения (необходимо найти специализированный для перевозки детей транспорт, сопровождающих…)</w:t>
      </w:r>
      <w:r w:rsidR="003F4BA5" w:rsidRPr="00E71E43">
        <w:rPr>
          <w:rFonts w:ascii="Times New Roman" w:hAnsi="Times New Roman" w:cs="Times New Roman"/>
          <w:sz w:val="28"/>
          <w:szCs w:val="28"/>
        </w:rPr>
        <w:t xml:space="preserve"> Тогда на помощь</w:t>
      </w:r>
      <w:r w:rsidRPr="00E71E43">
        <w:rPr>
          <w:rFonts w:ascii="Times New Roman" w:hAnsi="Times New Roman" w:cs="Times New Roman"/>
          <w:sz w:val="28"/>
          <w:szCs w:val="28"/>
        </w:rPr>
        <w:t xml:space="preserve"> нам  приходит </w:t>
      </w:r>
      <w:r w:rsidR="003F4BA5" w:rsidRPr="00E71E43">
        <w:rPr>
          <w:rFonts w:ascii="Times New Roman" w:hAnsi="Times New Roman" w:cs="Times New Roman"/>
          <w:sz w:val="28"/>
          <w:szCs w:val="28"/>
        </w:rPr>
        <w:t>виртуальная</w:t>
      </w:r>
      <w:r w:rsidRPr="00E71E43">
        <w:rPr>
          <w:rFonts w:ascii="Times New Roman" w:hAnsi="Times New Roman" w:cs="Times New Roman"/>
          <w:sz w:val="28"/>
          <w:szCs w:val="28"/>
        </w:rPr>
        <w:t xml:space="preserve">  экскурсия</w:t>
      </w:r>
      <w:r w:rsidR="003F4BA5" w:rsidRPr="00E71E43">
        <w:rPr>
          <w:rFonts w:ascii="Times New Roman" w:hAnsi="Times New Roman" w:cs="Times New Roman"/>
          <w:sz w:val="28"/>
          <w:szCs w:val="28"/>
        </w:rPr>
        <w:t>, тем более, что информационные технологии в</w:t>
      </w:r>
      <w:r w:rsidRPr="00E71E43">
        <w:rPr>
          <w:rFonts w:ascii="Times New Roman" w:hAnsi="Times New Roman" w:cs="Times New Roman"/>
          <w:sz w:val="28"/>
          <w:szCs w:val="28"/>
        </w:rPr>
        <w:t xml:space="preserve"> МА</w:t>
      </w:r>
      <w:r w:rsidR="003F4BA5" w:rsidRPr="00E71E43">
        <w:rPr>
          <w:rFonts w:ascii="Times New Roman" w:hAnsi="Times New Roman" w:cs="Times New Roman"/>
          <w:sz w:val="28"/>
          <w:szCs w:val="28"/>
        </w:rPr>
        <w:t>ДОУ позволяют это сделать.</w:t>
      </w:r>
    </w:p>
    <w:p w:rsidR="003F4BA5" w:rsidRPr="00E71E43" w:rsidRDefault="003F4BA5">
      <w:pPr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 xml:space="preserve">     Виртуальная экскурсия- это организационная форма обучения, отличающаяся от реальной экскурсии виртуальным отображением реально существующих объектов. Преимущества такой экскурсии очевидны: доступность, возможность повторного просмотра. Особенно виртуальная экскурсия является эффективной формой обучения в том случае, если объект является недосягаемым</w:t>
      </w:r>
      <w:r w:rsidR="00AB7A25" w:rsidRPr="00E71E43">
        <w:rPr>
          <w:rFonts w:ascii="Times New Roman" w:hAnsi="Times New Roman" w:cs="Times New Roman"/>
          <w:sz w:val="28"/>
          <w:szCs w:val="28"/>
        </w:rPr>
        <w:t>, недоступным для реального посещения (например,  горы, пустыни</w:t>
      </w:r>
      <w:r w:rsidR="001F2C6C" w:rsidRPr="00E71E43">
        <w:rPr>
          <w:rFonts w:ascii="Times New Roman" w:hAnsi="Times New Roman" w:cs="Times New Roman"/>
          <w:sz w:val="28"/>
          <w:szCs w:val="28"/>
        </w:rPr>
        <w:t xml:space="preserve">, космос…). Не покидая группы </w:t>
      </w:r>
      <w:r w:rsidR="00AB7A25" w:rsidRPr="00E71E43">
        <w:rPr>
          <w:rFonts w:ascii="Times New Roman" w:hAnsi="Times New Roman" w:cs="Times New Roman"/>
          <w:sz w:val="28"/>
          <w:szCs w:val="28"/>
        </w:rPr>
        <w:t xml:space="preserve"> можно познакомиться с объектами, находящимися за пределами д/с, города, страны.</w:t>
      </w:r>
    </w:p>
    <w:p w:rsidR="00F91F56" w:rsidRPr="00E71E43" w:rsidRDefault="00F91F56">
      <w:pPr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 xml:space="preserve">     Экскурсии имеют ряд дидактических функций: реализуется принцип наглядности обучения и реализуется принцип научности обучения</w:t>
      </w:r>
    </w:p>
    <w:p w:rsidR="00AB7A25" w:rsidRPr="00E71E43" w:rsidRDefault="00AB7A25">
      <w:pPr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 xml:space="preserve">    По форме и содержанию </w:t>
      </w:r>
      <w:proofErr w:type="gramStart"/>
      <w:r w:rsidRPr="00E71E43">
        <w:rPr>
          <w:rFonts w:ascii="Times New Roman" w:hAnsi="Times New Roman" w:cs="Times New Roman"/>
          <w:sz w:val="28"/>
          <w:szCs w:val="28"/>
        </w:rPr>
        <w:t>существуют  два</w:t>
      </w:r>
      <w:proofErr w:type="gramEnd"/>
      <w:r w:rsidRPr="00E71E43">
        <w:rPr>
          <w:rFonts w:ascii="Times New Roman" w:hAnsi="Times New Roman" w:cs="Times New Roman"/>
          <w:sz w:val="28"/>
          <w:szCs w:val="28"/>
        </w:rPr>
        <w:t xml:space="preserve"> вида виртуальных экскурсий:</w:t>
      </w:r>
    </w:p>
    <w:p w:rsidR="00AB7A25" w:rsidRPr="00E71E43" w:rsidRDefault="00AB7A25" w:rsidP="00AB7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E43">
        <w:rPr>
          <w:rFonts w:ascii="Times New Roman" w:hAnsi="Times New Roman" w:cs="Times New Roman"/>
          <w:sz w:val="28"/>
          <w:szCs w:val="28"/>
        </w:rPr>
        <w:t>Фотопутешествие</w:t>
      </w:r>
      <w:proofErr w:type="spellEnd"/>
    </w:p>
    <w:p w:rsidR="00AB7A25" w:rsidRPr="00E71E43" w:rsidRDefault="00AB7A25" w:rsidP="00AB7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 xml:space="preserve">Дети знакомятся </w:t>
      </w:r>
      <w:r w:rsidR="00DA4A7E" w:rsidRPr="00E71E43">
        <w:rPr>
          <w:rFonts w:ascii="Times New Roman" w:hAnsi="Times New Roman" w:cs="Times New Roman"/>
          <w:sz w:val="28"/>
          <w:szCs w:val="28"/>
        </w:rPr>
        <w:t xml:space="preserve"> с  объектами и явлениями природы вместе с каким-либо героем. Оформляется такая экскурсия в виде электронных презентаций и слайд шоу</w:t>
      </w:r>
    </w:p>
    <w:p w:rsidR="00DA4A7E" w:rsidRPr="00E71E43" w:rsidRDefault="00DA4A7E" w:rsidP="00DA4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E43">
        <w:rPr>
          <w:rFonts w:ascii="Times New Roman" w:hAnsi="Times New Roman" w:cs="Times New Roman"/>
          <w:sz w:val="28"/>
          <w:szCs w:val="28"/>
        </w:rPr>
        <w:t>Видеоэкскурсия</w:t>
      </w:r>
      <w:proofErr w:type="spellEnd"/>
    </w:p>
    <w:p w:rsidR="00DA4A7E" w:rsidRPr="00E71E43" w:rsidRDefault="00DA4A7E" w:rsidP="00DA4A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>Это могут быть видеозаписи семейного путешествия ребенка  или видеоролики, взятые с интернет источников</w:t>
      </w:r>
    </w:p>
    <w:p w:rsidR="00DA4A7E" w:rsidRPr="00E71E43" w:rsidRDefault="00DA4A7E" w:rsidP="00DA4A7E">
      <w:pPr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 xml:space="preserve">     Также как при  подготовке обычных экскурсий  для осуществления полноценной</w:t>
      </w:r>
      <w:r w:rsidR="0090350A" w:rsidRPr="00E71E43">
        <w:rPr>
          <w:rFonts w:ascii="Times New Roman" w:hAnsi="Times New Roman" w:cs="Times New Roman"/>
          <w:sz w:val="28"/>
          <w:szCs w:val="28"/>
        </w:rPr>
        <w:t xml:space="preserve"> виртуальной</w:t>
      </w:r>
      <w:r w:rsidRPr="00E71E43">
        <w:rPr>
          <w:rFonts w:ascii="Times New Roman" w:hAnsi="Times New Roman" w:cs="Times New Roman"/>
          <w:sz w:val="28"/>
          <w:szCs w:val="28"/>
        </w:rPr>
        <w:t xml:space="preserve"> экскурсии должны быть соблюдены этапы:</w:t>
      </w:r>
    </w:p>
    <w:p w:rsidR="00DA4A7E" w:rsidRPr="00E71E43" w:rsidRDefault="00DA4A7E" w:rsidP="00DA4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>Постановка цели и задачи</w:t>
      </w:r>
    </w:p>
    <w:p w:rsidR="00DA4A7E" w:rsidRPr="00E71E43" w:rsidRDefault="00DA4A7E" w:rsidP="00DA4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>Выбор темы</w:t>
      </w:r>
    </w:p>
    <w:p w:rsidR="00DA4A7E" w:rsidRPr="00E71E43" w:rsidRDefault="00DA4A7E" w:rsidP="00DA4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>Изучение литературы по данной теме</w:t>
      </w:r>
    </w:p>
    <w:p w:rsidR="00DA4A7E" w:rsidRPr="00E71E43" w:rsidRDefault="00DA4A7E" w:rsidP="00DA4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 xml:space="preserve">Отбор и изучение </w:t>
      </w:r>
      <w:r w:rsidR="00B16FB1" w:rsidRPr="00E71E43">
        <w:rPr>
          <w:rFonts w:ascii="Times New Roman" w:hAnsi="Times New Roman" w:cs="Times New Roman"/>
          <w:sz w:val="28"/>
          <w:szCs w:val="28"/>
        </w:rPr>
        <w:t xml:space="preserve"> экскурсионных объектов</w:t>
      </w:r>
    </w:p>
    <w:p w:rsidR="00B16FB1" w:rsidRPr="00E71E43" w:rsidRDefault="00B16FB1" w:rsidP="00DA4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>Оцифровка фото и иллюстраций</w:t>
      </w:r>
    </w:p>
    <w:p w:rsidR="00B16FB1" w:rsidRPr="00E71E43" w:rsidRDefault="00B16FB1" w:rsidP="00DA4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lastRenderedPageBreak/>
        <w:t>Составление маршрута экскурсии на основе видеоряда</w:t>
      </w:r>
    </w:p>
    <w:p w:rsidR="00C91586" w:rsidRPr="00E71E43" w:rsidRDefault="00C91586" w:rsidP="00DA4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>Подготовка текста экскурсовода</w:t>
      </w:r>
    </w:p>
    <w:p w:rsidR="00C91586" w:rsidRPr="00E71E43" w:rsidRDefault="00C91586" w:rsidP="00DA4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>Составление плана ведения экскурсии</w:t>
      </w:r>
    </w:p>
    <w:p w:rsidR="00C91586" w:rsidRPr="00E71E43" w:rsidRDefault="00C91586" w:rsidP="00C91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>Показ</w:t>
      </w:r>
    </w:p>
    <w:p w:rsidR="00C91586" w:rsidRPr="00E71E43" w:rsidRDefault="00C91586" w:rsidP="00C9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 xml:space="preserve">Последовательность  материала видеоряда надо представить так, чтобы он максимально раскрывал выбранную тему. Обязательным условием при составлении виртуальной экскурсии является организация показа объектов в логической последовательности. Текст нужно продумывать таким образом, чтобы он соответствовал возрастным особенностям детей и полноценно раскрывал тему. </w:t>
      </w:r>
      <w:r w:rsidR="00656603" w:rsidRPr="00E71E43">
        <w:rPr>
          <w:rFonts w:ascii="Times New Roman" w:hAnsi="Times New Roman" w:cs="Times New Roman"/>
          <w:sz w:val="28"/>
          <w:szCs w:val="28"/>
        </w:rPr>
        <w:t xml:space="preserve"> Его должна отличать краткость, четкость формулировок, необходимое количество фактического материала, литературный язык. </w:t>
      </w:r>
      <w:r w:rsidRPr="00E71E43">
        <w:rPr>
          <w:rFonts w:ascii="Times New Roman" w:hAnsi="Times New Roman" w:cs="Times New Roman"/>
          <w:sz w:val="28"/>
          <w:szCs w:val="28"/>
        </w:rPr>
        <w:t xml:space="preserve">Материал размещается в той последовательности, в которой показываются объекты, и имеет деление на части. Каждая часть посвящается одному из объектов. </w:t>
      </w:r>
      <w:proofErr w:type="gramStart"/>
      <w:r w:rsidRPr="00E71E43">
        <w:rPr>
          <w:rFonts w:ascii="Times New Roman" w:hAnsi="Times New Roman" w:cs="Times New Roman"/>
          <w:sz w:val="28"/>
          <w:szCs w:val="28"/>
        </w:rPr>
        <w:t xml:space="preserve">Составленный </w:t>
      </w:r>
      <w:r w:rsidR="00286864" w:rsidRPr="00E71E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6864" w:rsidRPr="00E71E43">
        <w:rPr>
          <w:rFonts w:ascii="Times New Roman" w:hAnsi="Times New Roman" w:cs="Times New Roman"/>
          <w:sz w:val="28"/>
          <w:szCs w:val="28"/>
        </w:rPr>
        <w:t xml:space="preserve"> соответствии с этими требованиями текст представляет готовый рассказ экскурсовода.</w:t>
      </w:r>
    </w:p>
    <w:p w:rsidR="00B54DEC" w:rsidRPr="00E71E43" w:rsidRDefault="00286864" w:rsidP="00B54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 xml:space="preserve">     Проведение экскурсии рекомендуется начинать  с беседы. В активизации деятельности детей во время данной формы работы с детьми дошкольного возраста  уместен поисковый метод</w:t>
      </w:r>
      <w:r w:rsidR="00192C94" w:rsidRPr="00E71E43">
        <w:rPr>
          <w:rFonts w:ascii="Times New Roman" w:hAnsi="Times New Roman" w:cs="Times New Roman"/>
          <w:sz w:val="28"/>
          <w:szCs w:val="28"/>
        </w:rPr>
        <w:t>. Так дети не только зна</w:t>
      </w:r>
      <w:r w:rsidR="007063E7" w:rsidRPr="00E71E43">
        <w:rPr>
          <w:rFonts w:ascii="Times New Roman" w:hAnsi="Times New Roman" w:cs="Times New Roman"/>
          <w:sz w:val="28"/>
          <w:szCs w:val="28"/>
        </w:rPr>
        <w:t xml:space="preserve">комятся с </w:t>
      </w:r>
      <w:proofErr w:type="gramStart"/>
      <w:r w:rsidR="007063E7" w:rsidRPr="00E71E43">
        <w:rPr>
          <w:rFonts w:ascii="Times New Roman" w:hAnsi="Times New Roman" w:cs="Times New Roman"/>
          <w:sz w:val="28"/>
          <w:szCs w:val="28"/>
        </w:rPr>
        <w:t xml:space="preserve">материалом </w:t>
      </w:r>
      <w:r w:rsidR="00192C94" w:rsidRPr="00E71E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2C94" w:rsidRPr="00E71E43">
        <w:rPr>
          <w:rFonts w:ascii="Times New Roman" w:hAnsi="Times New Roman" w:cs="Times New Roman"/>
          <w:sz w:val="28"/>
          <w:szCs w:val="28"/>
        </w:rPr>
        <w:t xml:space="preserve"> но и занимаются активным поиском информации. Это достигае</w:t>
      </w:r>
      <w:r w:rsidR="001A3571" w:rsidRPr="00E71E43">
        <w:rPr>
          <w:rFonts w:ascii="Times New Roman" w:hAnsi="Times New Roman" w:cs="Times New Roman"/>
          <w:sz w:val="28"/>
          <w:szCs w:val="28"/>
        </w:rPr>
        <w:t>тся путем постановки проблемных вопросов перед экскурсией, либо получением творческого задания. Как и любая другая экскурсия виртуальная заканчивается итоговой беседой, где педагог, совместно с детьми систематизирует и обобщает увиденное</w:t>
      </w:r>
      <w:r w:rsidR="00CB13C5" w:rsidRPr="00E71E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4DEC" w:rsidRPr="00E71E43" w:rsidRDefault="00CB13C5" w:rsidP="00B54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 xml:space="preserve">том случае, если давать не отрывочные сведении, а систематизировать </w:t>
      </w:r>
      <w:r w:rsidR="00B54DEC" w:rsidRPr="00E71E43">
        <w:rPr>
          <w:rFonts w:ascii="Times New Roman" w:hAnsi="Times New Roman" w:cs="Times New Roman"/>
          <w:sz w:val="28"/>
          <w:szCs w:val="28"/>
        </w:rPr>
        <w:t>выделяет существенное, выявляет впечатления детей.</w:t>
      </w:r>
    </w:p>
    <w:p w:rsidR="00CB13C5" w:rsidRPr="00E71E43" w:rsidRDefault="00B54DEC" w:rsidP="00B54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 xml:space="preserve">     Высокого уровня умственного </w:t>
      </w:r>
      <w:proofErr w:type="gramStart"/>
      <w:r w:rsidRPr="00E71E43">
        <w:rPr>
          <w:rFonts w:ascii="Times New Roman" w:hAnsi="Times New Roman" w:cs="Times New Roman"/>
          <w:sz w:val="28"/>
          <w:szCs w:val="28"/>
        </w:rPr>
        <w:t>развития  детей</w:t>
      </w:r>
      <w:proofErr w:type="gramEnd"/>
      <w:r w:rsidRPr="00E71E43">
        <w:rPr>
          <w:rFonts w:ascii="Times New Roman" w:hAnsi="Times New Roman" w:cs="Times New Roman"/>
          <w:sz w:val="28"/>
          <w:szCs w:val="28"/>
        </w:rPr>
        <w:t xml:space="preserve"> можно добиться  в </w:t>
      </w:r>
      <w:r w:rsidR="000A4945" w:rsidRPr="00E71E43">
        <w:rPr>
          <w:rFonts w:ascii="Times New Roman" w:hAnsi="Times New Roman" w:cs="Times New Roman"/>
          <w:sz w:val="28"/>
          <w:szCs w:val="28"/>
        </w:rPr>
        <w:t xml:space="preserve">том случае, если давать не отрывочные сведения , а систематизированный </w:t>
      </w:r>
      <w:r w:rsidR="00CB13C5" w:rsidRPr="00E71E43">
        <w:rPr>
          <w:rFonts w:ascii="Times New Roman" w:hAnsi="Times New Roman" w:cs="Times New Roman"/>
          <w:sz w:val="28"/>
          <w:szCs w:val="28"/>
        </w:rPr>
        <w:t>круг представлений, которые будут отражать существенные связи и зависимости.</w:t>
      </w:r>
      <w:r w:rsidR="000A4945" w:rsidRPr="00E71E43">
        <w:rPr>
          <w:rFonts w:ascii="Times New Roman" w:hAnsi="Times New Roman" w:cs="Times New Roman"/>
          <w:sz w:val="28"/>
          <w:szCs w:val="28"/>
        </w:rPr>
        <w:t xml:space="preserve"> </w:t>
      </w:r>
      <w:r w:rsidR="006D1306" w:rsidRPr="00E71E43">
        <w:rPr>
          <w:rFonts w:ascii="Times New Roman" w:hAnsi="Times New Roman" w:cs="Times New Roman"/>
          <w:sz w:val="28"/>
          <w:szCs w:val="28"/>
        </w:rPr>
        <w:t>В старшем возрасте  появляется возможность систематизации знаний о природе на основе использования наиболее значимых связей и зависимостей:</w:t>
      </w:r>
    </w:p>
    <w:p w:rsidR="006D1306" w:rsidRPr="00E71E43" w:rsidRDefault="006D1306" w:rsidP="00B54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>- связь растений с условиями существования</w:t>
      </w:r>
    </w:p>
    <w:p w:rsidR="006D1306" w:rsidRPr="00E71E43" w:rsidRDefault="006D1306" w:rsidP="00B54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>- связь животных с условиями существования</w:t>
      </w:r>
    </w:p>
    <w:p w:rsidR="006D1306" w:rsidRPr="00E71E43" w:rsidRDefault="006D1306" w:rsidP="00B54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>- приспособление животных и растений</w:t>
      </w:r>
      <w:r w:rsidR="009C4357" w:rsidRPr="00E71E43">
        <w:rPr>
          <w:rFonts w:ascii="Times New Roman" w:hAnsi="Times New Roman" w:cs="Times New Roman"/>
          <w:sz w:val="28"/>
          <w:szCs w:val="28"/>
        </w:rPr>
        <w:t xml:space="preserve"> к меняющимся условиям. Виртуальная экскурсия дает возможность познакомить детей с особенностями растений и животных в разных природных условиях. Знакомясь с жизнью растений, дети усваивают, что наличие влаги, тепла, света –общие условия, необходимые для роста и развития. И на </w:t>
      </w:r>
      <w:r w:rsidR="009C4357" w:rsidRPr="00E71E43">
        <w:rPr>
          <w:rFonts w:ascii="Times New Roman" w:hAnsi="Times New Roman" w:cs="Times New Roman"/>
          <w:sz w:val="28"/>
          <w:szCs w:val="28"/>
        </w:rPr>
        <w:lastRenderedPageBreak/>
        <w:t>конкретном примере  дошкольники понимают, что потребность растительности разных ландшафтов в свете, влаге, тепле не одинаковы (незабудки любят низкие заболоченные места, а иван-чай растет на солнечных полянах)</w:t>
      </w:r>
    </w:p>
    <w:p w:rsidR="00E508D8" w:rsidRPr="00E71E43" w:rsidRDefault="00E508D8" w:rsidP="00C9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 xml:space="preserve">     Если виртуальная экскурсия </w:t>
      </w:r>
      <w:proofErr w:type="gramStart"/>
      <w:r w:rsidRPr="00E71E43">
        <w:rPr>
          <w:rFonts w:ascii="Times New Roman" w:hAnsi="Times New Roman" w:cs="Times New Roman"/>
          <w:sz w:val="28"/>
          <w:szCs w:val="28"/>
        </w:rPr>
        <w:t>планируется  в</w:t>
      </w:r>
      <w:proofErr w:type="gramEnd"/>
      <w:r w:rsidRPr="00E71E43">
        <w:rPr>
          <w:rFonts w:ascii="Times New Roman" w:hAnsi="Times New Roman" w:cs="Times New Roman"/>
          <w:sz w:val="28"/>
          <w:szCs w:val="28"/>
        </w:rPr>
        <w:t xml:space="preserve"> уже знакомый природный объект, то  тогда она должна содержать знания и сведения, которые активизируют прошлый опыт детей, давая возможность</w:t>
      </w:r>
      <w:r w:rsidR="00AF425E" w:rsidRPr="00E71E43">
        <w:rPr>
          <w:rFonts w:ascii="Times New Roman" w:hAnsi="Times New Roman" w:cs="Times New Roman"/>
          <w:sz w:val="28"/>
          <w:szCs w:val="28"/>
        </w:rPr>
        <w:t xml:space="preserve"> сравнивать и сопоставлять. В старшей возрастной группе следует включать материал, который не только дополняет ранее усвоенные знания, но и вступает в известное противоречие с ними. Например, дети знают, что осенью </w:t>
      </w:r>
      <w:r w:rsidR="00593F53" w:rsidRPr="00E71E43">
        <w:rPr>
          <w:rFonts w:ascii="Times New Roman" w:hAnsi="Times New Roman" w:cs="Times New Roman"/>
          <w:sz w:val="28"/>
          <w:szCs w:val="28"/>
        </w:rPr>
        <w:t>растения готовятся к зиме (сбрасывают листву, прекращают рост). Зима, и ее характерный признак- снег ассоциируется у детей с холодом, морозом, которые губительно действуют на все живое</w:t>
      </w:r>
      <w:r w:rsidR="003B7572" w:rsidRPr="00E71E43">
        <w:rPr>
          <w:rFonts w:ascii="Times New Roman" w:hAnsi="Times New Roman" w:cs="Times New Roman"/>
          <w:sz w:val="28"/>
          <w:szCs w:val="28"/>
        </w:rPr>
        <w:t xml:space="preserve">, а виртуальная экскурсия по временам года позволяет показать детям, что </w:t>
      </w:r>
      <w:proofErr w:type="gramStart"/>
      <w:r w:rsidR="003B7572" w:rsidRPr="00E71E43">
        <w:rPr>
          <w:rFonts w:ascii="Times New Roman" w:hAnsi="Times New Roman" w:cs="Times New Roman"/>
          <w:sz w:val="28"/>
          <w:szCs w:val="28"/>
        </w:rPr>
        <w:t>растения  готовятся</w:t>
      </w:r>
      <w:proofErr w:type="gramEnd"/>
      <w:r w:rsidR="003B7572" w:rsidRPr="00E71E43">
        <w:rPr>
          <w:rFonts w:ascii="Times New Roman" w:hAnsi="Times New Roman" w:cs="Times New Roman"/>
          <w:sz w:val="28"/>
          <w:szCs w:val="28"/>
        </w:rPr>
        <w:t xml:space="preserve"> не только к зиме, но и к будущей весне, потому как именно осенью закладываются почки на ветках деревьев, у многих растений образуются бутоны, из которых весной появятся листья, цветы. Таким образом, в наглядной </w:t>
      </w:r>
      <w:proofErr w:type="gramStart"/>
      <w:r w:rsidR="003B7572" w:rsidRPr="00E71E43">
        <w:rPr>
          <w:rFonts w:ascii="Times New Roman" w:hAnsi="Times New Roman" w:cs="Times New Roman"/>
          <w:sz w:val="28"/>
          <w:szCs w:val="28"/>
        </w:rPr>
        <w:t>форме ,</w:t>
      </w:r>
      <w:proofErr w:type="gramEnd"/>
      <w:r w:rsidR="003B7572" w:rsidRPr="00E71E43">
        <w:rPr>
          <w:rFonts w:ascii="Times New Roman" w:hAnsi="Times New Roman" w:cs="Times New Roman"/>
          <w:sz w:val="28"/>
          <w:szCs w:val="28"/>
        </w:rPr>
        <w:t xml:space="preserve"> детей можно подвести к пониманию явлений, которые в какой-то мере противоречат прошлым представлениям</w:t>
      </w:r>
      <w:r w:rsidR="005F5CA0" w:rsidRPr="00E71E43">
        <w:rPr>
          <w:rFonts w:ascii="Times New Roman" w:hAnsi="Times New Roman" w:cs="Times New Roman"/>
          <w:sz w:val="28"/>
          <w:szCs w:val="28"/>
        </w:rPr>
        <w:t xml:space="preserve">: оказывается, что холод- одно из условий дальнейшего развития многих растений, а снежный покров защищает  их от холода. </w:t>
      </w:r>
    </w:p>
    <w:p w:rsidR="005F5CA0" w:rsidRPr="00E71E43" w:rsidRDefault="005F5CA0" w:rsidP="00C9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 xml:space="preserve">     Включение знаний, которые активизируют прошлый опыт детей, приходят с ним в столкновение, противо</w:t>
      </w:r>
      <w:r w:rsidR="002508AC" w:rsidRPr="00E71E43">
        <w:rPr>
          <w:rFonts w:ascii="Times New Roman" w:hAnsi="Times New Roman" w:cs="Times New Roman"/>
          <w:sz w:val="28"/>
          <w:szCs w:val="28"/>
        </w:rPr>
        <w:t>речие, тем самым способствуя развитию познавательных интересов, повышает продуктивность мышления</w:t>
      </w:r>
      <w:r w:rsidR="00A402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13C5" w:rsidRPr="00E71E43" w:rsidRDefault="00CB13C5" w:rsidP="00C9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864" w:rsidRPr="00E71E43" w:rsidRDefault="00286864" w:rsidP="00C9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1586" w:rsidRPr="00E71E43" w:rsidRDefault="00C91586" w:rsidP="00C9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A7E" w:rsidRPr="00E71E43" w:rsidRDefault="00DA4A7E" w:rsidP="00DA4A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25" w:rsidRPr="00E71E43" w:rsidRDefault="00AB7A25">
      <w:pPr>
        <w:rPr>
          <w:rFonts w:ascii="Times New Roman" w:hAnsi="Times New Roman" w:cs="Times New Roman"/>
          <w:sz w:val="28"/>
          <w:szCs w:val="28"/>
        </w:rPr>
      </w:pPr>
      <w:r w:rsidRPr="00E71E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7A25" w:rsidRPr="00E71E43" w:rsidSect="00A9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5C4C"/>
    <w:multiLevelType w:val="hybridMultilevel"/>
    <w:tmpl w:val="EEAC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46062"/>
    <w:multiLevelType w:val="hybridMultilevel"/>
    <w:tmpl w:val="542E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016"/>
    <w:rsid w:val="00007FAE"/>
    <w:rsid w:val="000A4945"/>
    <w:rsid w:val="00192C94"/>
    <w:rsid w:val="001A3571"/>
    <w:rsid w:val="001F2C6C"/>
    <w:rsid w:val="002508AC"/>
    <w:rsid w:val="00286864"/>
    <w:rsid w:val="003B7572"/>
    <w:rsid w:val="003F4BA5"/>
    <w:rsid w:val="00593F53"/>
    <w:rsid w:val="005F5CA0"/>
    <w:rsid w:val="00656603"/>
    <w:rsid w:val="006D1306"/>
    <w:rsid w:val="006D6324"/>
    <w:rsid w:val="007063E7"/>
    <w:rsid w:val="008B7CAD"/>
    <w:rsid w:val="0090350A"/>
    <w:rsid w:val="009C4357"/>
    <w:rsid w:val="00A402FD"/>
    <w:rsid w:val="00A97198"/>
    <w:rsid w:val="00AB7A25"/>
    <w:rsid w:val="00AF425E"/>
    <w:rsid w:val="00B16FB1"/>
    <w:rsid w:val="00B54DEC"/>
    <w:rsid w:val="00B761BC"/>
    <w:rsid w:val="00C91586"/>
    <w:rsid w:val="00CB13C5"/>
    <w:rsid w:val="00DA4A7E"/>
    <w:rsid w:val="00DE0016"/>
    <w:rsid w:val="00E36385"/>
    <w:rsid w:val="00E508D8"/>
    <w:rsid w:val="00E71E43"/>
    <w:rsid w:val="00E9254C"/>
    <w:rsid w:val="00F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2135"/>
  <w15:docId w15:val="{FFCAD4F1-ACBB-475A-94F7-2CB34E9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D02A-8181-417D-A76E-D08B721A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Безруков Никита</cp:lastModifiedBy>
  <cp:revision>20</cp:revision>
  <dcterms:created xsi:type="dcterms:W3CDTF">2018-02-05T13:47:00Z</dcterms:created>
  <dcterms:modified xsi:type="dcterms:W3CDTF">2018-02-18T18:35:00Z</dcterms:modified>
</cp:coreProperties>
</file>