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D4" w:rsidRPr="001F5B61" w:rsidRDefault="004443D4" w:rsidP="00444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61">
        <w:rPr>
          <w:rFonts w:ascii="Times New Roman" w:hAnsi="Times New Roman" w:cs="Times New Roman"/>
          <w:b/>
          <w:sz w:val="24"/>
          <w:szCs w:val="24"/>
        </w:rPr>
        <w:t>Технологическая карта  урока</w:t>
      </w: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         математика</w:t>
      </w: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7F10E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       Белякова Светлана Владимировна</w:t>
      </w: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«Перспективная начальная школа</w:t>
      </w:r>
      <w:r w:rsidRPr="007836F9">
        <w:rPr>
          <w:rFonts w:ascii="Times New Roman" w:hAnsi="Times New Roman" w:cs="Times New Roman"/>
          <w:b/>
          <w:sz w:val="24"/>
          <w:szCs w:val="24"/>
        </w:rPr>
        <w:t>»</w:t>
      </w: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43D4" w:rsidRPr="008D548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5484">
        <w:rPr>
          <w:rFonts w:ascii="Times New Roman" w:hAnsi="Times New Roman" w:cs="Times New Roman"/>
          <w:sz w:val="24"/>
          <w:szCs w:val="24"/>
        </w:rPr>
        <w:t>Задача. Условие и требование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3D4" w:rsidRPr="00836844" w:rsidRDefault="004443D4" w:rsidP="0044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36844">
        <w:rPr>
          <w:rFonts w:ascii="Times New Roman" w:hAnsi="Times New Roman" w:cs="Times New Roman"/>
          <w:sz w:val="24"/>
          <w:szCs w:val="24"/>
        </w:rPr>
        <w:t>Закрепление знания состава чисел первого десятка, открытие новых знаний – формирование понятия «задача», знакомство с компонентами задачи «условие» и «требование»;</w:t>
      </w: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4443D4" w:rsidRPr="001F5B61" w:rsidRDefault="004443D4" w:rsidP="004443D4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B61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43246" w:rsidRDefault="00543246" w:rsidP="00543246">
      <w:pPr>
        <w:tabs>
          <w:tab w:val="left" w:pos="60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навыки счёта;  </w:t>
      </w:r>
    </w:p>
    <w:p w:rsidR="00543246" w:rsidRPr="00836844" w:rsidRDefault="006666BB" w:rsidP="0054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246">
        <w:rPr>
          <w:rFonts w:ascii="Times New Roman" w:hAnsi="Times New Roman" w:cs="Times New Roman"/>
          <w:sz w:val="24"/>
          <w:szCs w:val="24"/>
        </w:rPr>
        <w:t>формирование понятия «задача;</w:t>
      </w:r>
      <w:r w:rsidR="00543246" w:rsidRPr="00836844">
        <w:rPr>
          <w:rFonts w:ascii="Times New Roman" w:hAnsi="Times New Roman" w:cs="Times New Roman"/>
          <w:sz w:val="24"/>
          <w:szCs w:val="24"/>
        </w:rPr>
        <w:t xml:space="preserve"> знакомство с компонентами задачи «условие» и «требование»;</w:t>
      </w:r>
    </w:p>
    <w:p w:rsidR="00543246" w:rsidRDefault="00543246" w:rsidP="00543246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4443D4" w:rsidRPr="00543246" w:rsidRDefault="004443D4" w:rsidP="00543246">
      <w:pPr>
        <w:tabs>
          <w:tab w:val="left" w:pos="60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6F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836F9">
        <w:rPr>
          <w:rFonts w:ascii="Times New Roman" w:hAnsi="Times New Roman" w:cs="Times New Roman"/>
          <w:b/>
          <w:sz w:val="24"/>
          <w:szCs w:val="24"/>
        </w:rPr>
        <w:t>:</w:t>
      </w: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836F9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43D4" w:rsidRPr="00543246" w:rsidRDefault="004443D4" w:rsidP="00543246">
      <w:pPr>
        <w:tabs>
          <w:tab w:val="left" w:pos="60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43246">
        <w:rPr>
          <w:rFonts w:ascii="Times New Roman" w:hAnsi="Times New Roman" w:cs="Times New Roman"/>
          <w:sz w:val="24"/>
          <w:szCs w:val="24"/>
        </w:rPr>
        <w:t>создать возможность планирования совместно с учителем своих действий в соответствии с поставленной задачей и условиями её реализации;</w:t>
      </w:r>
      <w:r w:rsidR="006666BB">
        <w:rPr>
          <w:rFonts w:ascii="Times New Roman" w:hAnsi="Times New Roman" w:cs="Times New Roman"/>
          <w:sz w:val="24"/>
          <w:szCs w:val="24"/>
        </w:rPr>
        <w:t xml:space="preserve"> </w:t>
      </w:r>
      <w:r w:rsidRPr="00543246">
        <w:rPr>
          <w:rFonts w:ascii="Times New Roman" w:hAnsi="Times New Roman" w:cs="Times New Roman"/>
          <w:sz w:val="24"/>
          <w:szCs w:val="24"/>
        </w:rPr>
        <w:t>развивать умение контролировать деятельность по ходу выполнения задания.</w:t>
      </w:r>
    </w:p>
    <w:p w:rsidR="00543246" w:rsidRDefault="004443D4" w:rsidP="0044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F3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43D4" w:rsidRPr="00836844" w:rsidRDefault="00543246" w:rsidP="0044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</w:t>
      </w:r>
      <w:r w:rsidR="004443D4" w:rsidRPr="00836844">
        <w:rPr>
          <w:rFonts w:ascii="Times New Roman" w:hAnsi="Times New Roman" w:cs="Times New Roman"/>
          <w:sz w:val="24"/>
          <w:szCs w:val="24"/>
        </w:rPr>
        <w:t xml:space="preserve">ормирование познавательной самостоятельности и творческого мышления учащихся, </w:t>
      </w:r>
    </w:p>
    <w:p w:rsidR="004443D4" w:rsidRPr="00836844" w:rsidRDefault="004443D4" w:rsidP="0044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246">
        <w:rPr>
          <w:rFonts w:ascii="Times New Roman" w:hAnsi="Times New Roman" w:cs="Times New Roman"/>
          <w:sz w:val="24"/>
          <w:szCs w:val="24"/>
        </w:rPr>
        <w:t xml:space="preserve"> ф</w:t>
      </w:r>
      <w:r w:rsidRPr="00836844">
        <w:rPr>
          <w:rFonts w:ascii="Times New Roman" w:hAnsi="Times New Roman" w:cs="Times New Roman"/>
          <w:sz w:val="24"/>
          <w:szCs w:val="24"/>
        </w:rPr>
        <w:t>ормирование у школьников интереса к русским народным традициям;</w:t>
      </w:r>
    </w:p>
    <w:p w:rsidR="004443D4" w:rsidRPr="00836844" w:rsidRDefault="004443D4" w:rsidP="0044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246">
        <w:rPr>
          <w:rFonts w:ascii="Times New Roman" w:hAnsi="Times New Roman" w:cs="Times New Roman"/>
          <w:sz w:val="24"/>
          <w:szCs w:val="24"/>
        </w:rPr>
        <w:t xml:space="preserve"> с</w:t>
      </w:r>
      <w:r w:rsidRPr="00836844">
        <w:rPr>
          <w:rFonts w:ascii="Times New Roman" w:hAnsi="Times New Roman" w:cs="Times New Roman"/>
          <w:sz w:val="24"/>
          <w:szCs w:val="24"/>
        </w:rPr>
        <w:t>одействие формированию интереса к историческом</w:t>
      </w:r>
      <w:r w:rsidR="00543246">
        <w:rPr>
          <w:rFonts w:ascii="Times New Roman" w:hAnsi="Times New Roman" w:cs="Times New Roman"/>
          <w:sz w:val="24"/>
          <w:szCs w:val="24"/>
        </w:rPr>
        <w:t>у прошлому России и своего края;</w:t>
      </w:r>
    </w:p>
    <w:p w:rsidR="004443D4" w:rsidRPr="00836844" w:rsidRDefault="004443D4" w:rsidP="0044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43246" w:rsidRDefault="00543246" w:rsidP="00543246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43D4" w:rsidRPr="00543246">
        <w:rPr>
          <w:rFonts w:ascii="Times New Roman" w:hAnsi="Times New Roman" w:cs="Times New Roman"/>
          <w:sz w:val="24"/>
          <w:szCs w:val="24"/>
        </w:rPr>
        <w:t>развивать умение анализировать, сравнивать, сопоставлять, обобщать;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43D4" w:rsidRPr="00543246" w:rsidRDefault="00543246" w:rsidP="00543246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43D4" w:rsidRPr="00543246">
        <w:rPr>
          <w:rFonts w:ascii="Times New Roman" w:hAnsi="Times New Roman" w:cs="Times New Roman"/>
          <w:sz w:val="24"/>
          <w:szCs w:val="24"/>
        </w:rPr>
        <w:t>развивать умение работать с разными видами информации;</w:t>
      </w:r>
    </w:p>
    <w:p w:rsidR="004443D4" w:rsidRPr="00543246" w:rsidRDefault="00543246" w:rsidP="00543246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43D4" w:rsidRPr="00543246">
        <w:rPr>
          <w:rFonts w:ascii="Times New Roman" w:hAnsi="Times New Roman" w:cs="Times New Roman"/>
          <w:sz w:val="24"/>
          <w:szCs w:val="24"/>
        </w:rPr>
        <w:t>работать над формированием умений выполнения действий по образцу;</w:t>
      </w:r>
    </w:p>
    <w:p w:rsidR="004443D4" w:rsidRPr="00543246" w:rsidRDefault="004443D4" w:rsidP="00543246">
      <w:pPr>
        <w:tabs>
          <w:tab w:val="left" w:pos="60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43246">
        <w:rPr>
          <w:rFonts w:ascii="Times New Roman" w:hAnsi="Times New Roman" w:cs="Times New Roman"/>
          <w:sz w:val="24"/>
          <w:szCs w:val="24"/>
        </w:rPr>
        <w:t>работать над использованием знаково-символичных средств;</w:t>
      </w:r>
    </w:p>
    <w:p w:rsidR="004443D4" w:rsidRPr="00543246" w:rsidRDefault="004443D4" w:rsidP="00543246">
      <w:pPr>
        <w:tabs>
          <w:tab w:val="left" w:pos="60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43246">
        <w:rPr>
          <w:rFonts w:ascii="Times New Roman" w:hAnsi="Times New Roman" w:cs="Times New Roman"/>
          <w:sz w:val="24"/>
          <w:szCs w:val="24"/>
        </w:rPr>
        <w:t>продолжать работу над формированием умений ориентироваться в учебнике, и тетради на печатной основе.</w:t>
      </w: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D7D24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4443D4" w:rsidRPr="00543246" w:rsidRDefault="004443D4" w:rsidP="00543246">
      <w:pPr>
        <w:tabs>
          <w:tab w:val="left" w:pos="6060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43246">
        <w:rPr>
          <w:rFonts w:ascii="Times New Roman" w:hAnsi="Times New Roman" w:cs="Times New Roman"/>
          <w:sz w:val="24"/>
          <w:szCs w:val="24"/>
        </w:rPr>
        <w:t>развивать умение сотрудничества с учителем и одноклассниками;</w:t>
      </w:r>
    </w:p>
    <w:p w:rsidR="006666BB" w:rsidRDefault="004443D4" w:rsidP="006666BB">
      <w:pPr>
        <w:tabs>
          <w:tab w:val="left" w:pos="6060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43246">
        <w:rPr>
          <w:rFonts w:ascii="Times New Roman" w:hAnsi="Times New Roman" w:cs="Times New Roman"/>
          <w:sz w:val="24"/>
          <w:szCs w:val="24"/>
        </w:rPr>
        <w:t>развивать умение принимать коллективное решение.</w:t>
      </w:r>
    </w:p>
    <w:p w:rsidR="004443D4" w:rsidRDefault="004443D4" w:rsidP="006666BB">
      <w:pPr>
        <w:tabs>
          <w:tab w:val="left" w:pos="6060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4443D4" w:rsidRPr="00543246" w:rsidRDefault="004443D4" w:rsidP="00543246">
      <w:pPr>
        <w:tabs>
          <w:tab w:val="left" w:pos="60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43246">
        <w:rPr>
          <w:rFonts w:ascii="Times New Roman" w:hAnsi="Times New Roman" w:cs="Times New Roman"/>
          <w:sz w:val="24"/>
          <w:szCs w:val="24"/>
        </w:rPr>
        <w:t>формировать мотивационную основу учебной деятельности, понимание необходимости учения;</w:t>
      </w:r>
    </w:p>
    <w:p w:rsidR="004443D4" w:rsidRPr="00543246" w:rsidRDefault="00543246" w:rsidP="00543246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43D4" w:rsidRPr="00543246">
        <w:rPr>
          <w:rFonts w:ascii="Times New Roman" w:hAnsi="Times New Roman" w:cs="Times New Roman"/>
          <w:sz w:val="24"/>
          <w:szCs w:val="24"/>
        </w:rPr>
        <w:t>учить проявлять самостоятельность в разных видах деятельности;</w:t>
      </w:r>
    </w:p>
    <w:p w:rsidR="004443D4" w:rsidRPr="00543246" w:rsidRDefault="004443D4" w:rsidP="00543246">
      <w:pPr>
        <w:tabs>
          <w:tab w:val="left" w:pos="60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43246">
        <w:rPr>
          <w:rFonts w:ascii="Times New Roman" w:hAnsi="Times New Roman" w:cs="Times New Roman"/>
          <w:sz w:val="24"/>
          <w:szCs w:val="24"/>
        </w:rPr>
        <w:t>развивать умение адаптироваться в сложных ситуациях;</w:t>
      </w: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E01FA0">
        <w:rPr>
          <w:rFonts w:ascii="Times New Roman" w:hAnsi="Times New Roman" w:cs="Times New Roman"/>
          <w:b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 xml:space="preserve">: учебник, тетрадь на печатной основе, мультимедийное  оборудование, презентация, </w:t>
      </w: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4443D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6662"/>
        <w:gridCol w:w="1843"/>
        <w:gridCol w:w="1276"/>
        <w:gridCol w:w="283"/>
        <w:gridCol w:w="142"/>
        <w:gridCol w:w="1418"/>
        <w:gridCol w:w="141"/>
        <w:gridCol w:w="142"/>
        <w:gridCol w:w="142"/>
        <w:gridCol w:w="1559"/>
      </w:tblGrid>
      <w:tr w:rsidR="004443D4" w:rsidTr="00C84B86">
        <w:trPr>
          <w:trHeight w:val="681"/>
        </w:trPr>
        <w:tc>
          <w:tcPr>
            <w:tcW w:w="1951" w:type="dxa"/>
            <w:vMerge w:val="restart"/>
          </w:tcPr>
          <w:p w:rsidR="004443D4" w:rsidRDefault="004443D4" w:rsidP="00C84B8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662" w:type="dxa"/>
          </w:tcPr>
          <w:p w:rsidR="004443D4" w:rsidRDefault="004443D4" w:rsidP="00C84B8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443D4" w:rsidRDefault="004443D4" w:rsidP="00C84B8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</w:tcPr>
          <w:p w:rsidR="004443D4" w:rsidRDefault="004443D4" w:rsidP="00C84B8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443D4" w:rsidRDefault="004443D4" w:rsidP="00C84B8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103" w:type="dxa"/>
            <w:gridSpan w:val="8"/>
          </w:tcPr>
          <w:p w:rsidR="004443D4" w:rsidRDefault="004443D4" w:rsidP="00C84B8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4443D4" w:rsidTr="00C84B86">
        <w:tc>
          <w:tcPr>
            <w:tcW w:w="1951" w:type="dxa"/>
            <w:vMerge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43D4" w:rsidRDefault="004443D4" w:rsidP="00C84B8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43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559" w:type="dxa"/>
            <w:gridSpan w:val="2"/>
          </w:tcPr>
          <w:p w:rsidR="004443D4" w:rsidRDefault="004443D4" w:rsidP="00C84B8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701" w:type="dxa"/>
            <w:gridSpan w:val="3"/>
          </w:tcPr>
          <w:p w:rsidR="004443D4" w:rsidRDefault="004443D4" w:rsidP="00C84B8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843" w:type="dxa"/>
            <w:gridSpan w:val="3"/>
          </w:tcPr>
          <w:p w:rsidR="004443D4" w:rsidRDefault="004443D4" w:rsidP="00C84B8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4443D4" w:rsidTr="00C84B86">
        <w:trPr>
          <w:trHeight w:val="562"/>
        </w:trPr>
        <w:tc>
          <w:tcPr>
            <w:tcW w:w="15559" w:type="dxa"/>
            <w:gridSpan w:val="11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включение в учебную деятельность.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создать эмоциональный настрой на урок, мотивировать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</w:tr>
      <w:tr w:rsidR="004443D4" w:rsidTr="00C84B86">
        <w:tc>
          <w:tcPr>
            <w:tcW w:w="1951" w:type="dxa"/>
          </w:tcPr>
          <w:p w:rsidR="004443D4" w:rsidRPr="00F537AA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37A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662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прозвенел звонок.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тихо вы садитесь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работать не ленитесь.</w:t>
            </w:r>
          </w:p>
        </w:tc>
        <w:tc>
          <w:tcPr>
            <w:tcW w:w="1843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к уроку. Приветствие учителя.</w:t>
            </w:r>
          </w:p>
        </w:tc>
        <w:tc>
          <w:tcPr>
            <w:tcW w:w="1559" w:type="dxa"/>
            <w:gridSpan w:val="2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одноклассниками</w:t>
            </w:r>
          </w:p>
        </w:tc>
      </w:tr>
      <w:tr w:rsidR="004443D4" w:rsidTr="00C84B86">
        <w:tc>
          <w:tcPr>
            <w:tcW w:w="15559" w:type="dxa"/>
            <w:gridSpan w:val="11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готовность мышления и осознание потребности построения нового способа действия.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на основе соотнесения своих знаний и поставленной проблемой выявить и определить причину затруднения, подвести к теме урока.</w:t>
            </w:r>
          </w:p>
        </w:tc>
      </w:tr>
      <w:tr w:rsidR="004443D4" w:rsidTr="00C84B86">
        <w:tc>
          <w:tcPr>
            <w:tcW w:w="1951" w:type="dxa"/>
          </w:tcPr>
          <w:p w:rsidR="004443D4" w:rsidRPr="00F537AA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37AA">
              <w:rPr>
                <w:rFonts w:ascii="Times New Roman" w:hAnsi="Times New Roman" w:cs="Times New Roman"/>
                <w:sz w:val="24"/>
                <w:szCs w:val="24"/>
              </w:rPr>
              <w:t>.Актулизация опорных знаний.</w:t>
            </w:r>
          </w:p>
        </w:tc>
        <w:tc>
          <w:tcPr>
            <w:tcW w:w="6662" w:type="dxa"/>
          </w:tcPr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познакомимся ещё с одним математическим понятием. Но сначала вам нужно отгадать мою загадку: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 у меня немало – </w:t>
            </w:r>
          </w:p>
          <w:p w:rsidR="004443D4" w:rsidRPr="00836844" w:rsidRDefault="004443D4" w:rsidP="00C84B86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>Я белым одеялом</w:t>
            </w:r>
          </w:p>
          <w:p w:rsidR="004443D4" w:rsidRPr="00836844" w:rsidRDefault="004443D4" w:rsidP="00C84B86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>Всю землю укрываю,</w:t>
            </w:r>
          </w:p>
          <w:p w:rsidR="004443D4" w:rsidRPr="00836844" w:rsidRDefault="004443D4" w:rsidP="00C84B86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>В лед реки убираю,</w:t>
            </w:r>
          </w:p>
          <w:p w:rsidR="004443D4" w:rsidRPr="00836844" w:rsidRDefault="004443D4" w:rsidP="00C84B86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>Белю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>поля, дома,</w:t>
            </w:r>
          </w:p>
          <w:p w:rsidR="004443D4" w:rsidRPr="00836844" w:rsidRDefault="004443D4" w:rsidP="00C84B86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>Зовут меня … (Зима)</w:t>
            </w:r>
          </w:p>
          <w:p w:rsidR="004443D4" w:rsidRPr="00836844" w:rsidRDefault="004443D4" w:rsidP="00C84B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- А сколько зимних месяцев вы знаете? </w:t>
            </w:r>
          </w:p>
          <w:p w:rsidR="004443D4" w:rsidRPr="00836844" w:rsidRDefault="004443D4" w:rsidP="00C84B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3D4" w:rsidRPr="00836844" w:rsidRDefault="004443D4" w:rsidP="00C84B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- А знаете ли вы, что в конце именно этого последнего месяца зимы с давних времён на Руси, целую 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gramEnd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старинный славянский праздник. Хотите узнать, как он называется?</w:t>
            </w:r>
          </w:p>
          <w:p w:rsidR="004443D4" w:rsidRPr="00372803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учебно-познавательные задачи. Отвечают на вопросы учителя.</w:t>
            </w:r>
          </w:p>
        </w:tc>
        <w:tc>
          <w:tcPr>
            <w:tcW w:w="1276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индивидуального затруднения в пробном действии.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анализировать, сравнивать  и сопоставлять.</w:t>
            </w:r>
          </w:p>
        </w:tc>
        <w:tc>
          <w:tcPr>
            <w:tcW w:w="1984" w:type="dxa"/>
            <w:gridSpan w:val="4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коммуникации.</w:t>
            </w:r>
          </w:p>
        </w:tc>
      </w:tr>
      <w:tr w:rsidR="004443D4" w:rsidTr="00C84B86">
        <w:tc>
          <w:tcPr>
            <w:tcW w:w="1951" w:type="dxa"/>
          </w:tcPr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6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Математическая разминка с минуткой чистописания.</w:t>
            </w:r>
          </w:p>
          <w:p w:rsidR="004443D4" w:rsidRPr="008609F6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Для этого вам необходимо правильно найти значение выражений и записать в тетради только ответы, а затем в таблицу на доске:</w:t>
            </w:r>
          </w:p>
          <w:p w:rsidR="004443D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4 + 2  =___________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 7 + 2 + 1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 =________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proofErr w:type="gramEnd"/>
          </w:p>
          <w:p w:rsidR="004443D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3 + 5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 =___________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 w:rsidRPr="008368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8 + 2 + 1  =________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</w:p>
          <w:p w:rsidR="004443D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+ 4) + 1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 =_______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gramEnd"/>
            <w:r w:rsidRPr="008368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(4 + 6) + 3  =_______</w:t>
            </w:r>
            <w:proofErr w:type="gramStart"/>
            <w:r w:rsidRPr="008368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</w:t>
            </w:r>
            <w:proofErr w:type="gramEnd"/>
          </w:p>
          <w:p w:rsidR="004443D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2 + (9 + 1)  =_______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(2 + 2) + 5  =_______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(3 + 7) + 4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 =_______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gramEnd"/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4"/>
              <w:gridCol w:w="1094"/>
              <w:gridCol w:w="1095"/>
              <w:gridCol w:w="1095"/>
              <w:gridCol w:w="1095"/>
              <w:gridCol w:w="1095"/>
              <w:gridCol w:w="1095"/>
              <w:gridCol w:w="1095"/>
              <w:gridCol w:w="1095"/>
            </w:tblGrid>
            <w:tr w:rsidR="004443D4" w:rsidRPr="00836844" w:rsidTr="00C84B86">
              <w:tc>
                <w:tcPr>
                  <w:tcW w:w="1094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94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4443D4" w:rsidRPr="00836844" w:rsidTr="00C84B86">
              <w:tc>
                <w:tcPr>
                  <w:tcW w:w="1094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94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1095" w:type="dxa"/>
                  <w:vAlign w:val="center"/>
                </w:tcPr>
                <w:p w:rsidR="004443D4" w:rsidRPr="00836844" w:rsidRDefault="004443D4" w:rsidP="00C84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итога математической разминки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: Итак, старинный славянский праздник проводы зимы называется «Масленица», во время которого целую неделю люди пекут блины, 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ходят</w:t>
            </w:r>
            <w:proofErr w:type="gramEnd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 в гости и устраивают весёлые праздники. Этот праздник разделяет в славянском календаре зиму и весну. Во время таких праздников люди меряются своей силой и ловкостью. Хотите прямо сейчас отправиться на такой праздник? Послушайте! Нас уже зазывают на него!</w:t>
            </w:r>
          </w:p>
          <w:p w:rsidR="004443D4" w:rsidRPr="00372803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образцу.</w:t>
            </w:r>
          </w:p>
        </w:tc>
        <w:tc>
          <w:tcPr>
            <w:tcW w:w="1984" w:type="dxa"/>
            <w:gridSpan w:val="4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D4" w:rsidTr="00C84B86">
        <w:tc>
          <w:tcPr>
            <w:tcW w:w="15559" w:type="dxa"/>
            <w:gridSpan w:val="11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Цели: постановка учебных задач; применение нового способа действия; индивидуальная рефлексия достижения цели; создание ситуации успеха.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учить формулировать учебные задачи; искать и выделять необходимую информацию; обеспечить  восприятия и  осмысление   первичного запоминания знаний и способов действий.</w:t>
            </w:r>
          </w:p>
        </w:tc>
      </w:tr>
      <w:tr w:rsidR="004443D4" w:rsidTr="00C84B86">
        <w:tc>
          <w:tcPr>
            <w:tcW w:w="1951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37A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Pr="00F537AA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5.Открытие новых знаний</w:t>
            </w:r>
          </w:p>
        </w:tc>
        <w:tc>
          <w:tcPr>
            <w:tcW w:w="6662" w:type="dxa"/>
          </w:tcPr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>Спешите к нам, не проходите мимо!</w:t>
            </w:r>
          </w:p>
          <w:p w:rsidR="004443D4" w:rsidRDefault="004443D4" w:rsidP="00C84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Мы сегодня с вами провожаем зиму!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443D4" w:rsidRDefault="004443D4" w:rsidP="00C84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>Подходи, честной народ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Праздновать весны приход!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А мы с вами, провожая зиму и встречая весну, покажем нашу силу в математике. Ведь для того, чтобы проводить зиму и чтобы к нам пришла весна, мы должны открыть ворота снежной крепости, которые заперты на замок. А чтобы этот замок с цепями упал, нам необходимо многое узнать и затем всем показать свои вновь полученные знания.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- Ребята. Я сказала, что всю масленичную неделю люди пекут блины. 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А кто знает, что нужно для того, чтобы блины испечь? (мука, яйца, молоко, сахар, соль – т.е. продукты, замесить тесто, взять сковородку, смазать растительным маслом, разжечь огонь и испечь блины).</w:t>
            </w:r>
            <w:proofErr w:type="gramEnd"/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Работа с учебником (+ слайд-шоу)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Самые вкусные блины получаются, если их пекут в самой настоящей печке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оказ рисунка печки, 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) Но чтобы растопить печку нужны дрова. Семье Ивановых повезло. Мы помним, что Маша и Миша живут в селе, поэтому дома у них есть печка. Их бабушка тоже собралась печь блины, поэтому …(чтение задания в учебнике, с.28) (+ показ задания слайдами)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Чей способ получения ответа для бабушки вам больше понравился? Почему?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- А знаете ли вы, что Маша, сложив числа, решила задачу? (на доску прикрепляется слово 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«задача»)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А как узнали, что это задача?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Оказывается, чтобы те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евратить в задачу, необходимо, чтобы в этом тексте было условие (на доску прикрепляется слово 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«условие»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), из которого мы узнаём данные числа и что они выражают. Вернёмся к нашему тексту. Как вы думаете, что является в нём условием? (дети ищут и зачитывают условие задачи с помощью учителя) Чьи слова рассказали нам об условии?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Но, чтобы те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евратить в задачу, одного условия мало. В задаче должно быть ещё требование (на доску прикрепляется слово 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«требование»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), в котором указано, что требуется найти. В чём состоит требование этой задачи? Кто его высказал?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итога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: Так чем простой текст отличается от задачи?</w:t>
            </w:r>
          </w:p>
          <w:p w:rsidR="004443D4" w:rsidRPr="004D31CE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предположений.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Догадки учеников.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1701" w:type="dxa"/>
            <w:gridSpan w:val="3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совместно с учителем своих действий в соответствии с поставленной задачей и условиями её реализации.</w:t>
            </w:r>
          </w:p>
        </w:tc>
        <w:tc>
          <w:tcPr>
            <w:tcW w:w="1843" w:type="dxa"/>
            <w:gridSpan w:val="4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познавательной цели с помощью учителя.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видами информации.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алгоритму.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по ходу выполнения задания.</w:t>
            </w:r>
          </w:p>
        </w:tc>
        <w:tc>
          <w:tcPr>
            <w:tcW w:w="1559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и аргументация своего мнения.</w:t>
            </w:r>
          </w:p>
        </w:tc>
      </w:tr>
      <w:tr w:rsidR="004443D4" w:rsidTr="00C84B86">
        <w:tc>
          <w:tcPr>
            <w:tcW w:w="15559" w:type="dxa"/>
            <w:gridSpan w:val="11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смена вида деятельности.</w:t>
            </w:r>
          </w:p>
        </w:tc>
      </w:tr>
      <w:tr w:rsidR="004443D4" w:rsidTr="00C84B86">
        <w:tc>
          <w:tcPr>
            <w:tcW w:w="1951" w:type="dxa"/>
          </w:tcPr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4443D4" w:rsidRPr="00F83B12" w:rsidRDefault="004443D4" w:rsidP="00C84B86">
            <w:pPr>
              <w:pStyle w:val="a3"/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Как я сказала в начале урока, проводы зимы всегда сопровождаются играми. Одну из таких игр мы сейчас и проведём. Для этого нужно слепить из воображаемого снега снежки (как можно больше) и закидать ими ворота нашей снежной крепости. Не забудьте хорошо прицелиться.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Pr="00372803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учителя.</w:t>
            </w:r>
          </w:p>
        </w:tc>
        <w:tc>
          <w:tcPr>
            <w:tcW w:w="1701" w:type="dxa"/>
            <w:gridSpan w:val="3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образцу.</w:t>
            </w:r>
          </w:p>
        </w:tc>
        <w:tc>
          <w:tcPr>
            <w:tcW w:w="1843" w:type="dxa"/>
            <w:gridSpan w:val="3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D4" w:rsidTr="00C84B86">
        <w:tc>
          <w:tcPr>
            <w:tcW w:w="15559" w:type="dxa"/>
            <w:gridSpan w:val="11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включить «открытия» в систему знаний, повторение и закрепление ранее изученного.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обеспечение усвоения знаний и способов действия на уровне применения в измененной ситуации; выявление качества и уровня овладения знаниями и способами действий, обеспечение их коррекции.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D4" w:rsidTr="00C84B86">
        <w:tc>
          <w:tcPr>
            <w:tcW w:w="1951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31CCF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836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Самостоятельная работа. 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Работа в тетрадях на 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тной основе 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С. 43, № 1</w:t>
            </w:r>
          </w:p>
          <w:p w:rsidR="004443D4" w:rsidRPr="00031CCF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- Сравните два текста: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с двумя похожими текстами)</w:t>
            </w:r>
          </w:p>
          <w:p w:rsidR="004443D4" w:rsidRPr="00836844" w:rsidRDefault="004443D4" w:rsidP="004443D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В снежки играли 6 детей. Из них 4 мальчика и 2 девочки.</w:t>
            </w:r>
          </w:p>
          <w:p w:rsidR="004443D4" w:rsidRPr="00836844" w:rsidRDefault="004443D4" w:rsidP="004443D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В снежки играли 4 мальчика и 2 девочки. Сколько детей играли в снежки?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Как удалось распознать задачу?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Что должно быть в тексте задачи?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Прочитайте условие этой задачи.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Требование  (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слайд 2-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выделение цветом)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б) – А теперь задание сложнее. Вы должны призвать на помощь своё воображение. Потому что я вам буду показывать условия, а вы должны будете придумать к ним такие требования, чтобы получились задачи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лайд 3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1) 5 детей катались с горки на санках, а 3 –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лыжах. 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2) В январе снег выпадал 7 раз, а в феврале – 10 раз. 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3) мальчики слепили 6 снеговиков, а девочки 5.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в) – Самое сложное задание. Теперь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наоборот, к данным требованиям нужно придумать условия, чтобы тоже получились задачи. Кто сумеет? (Нам ведь нужно одолеть зиму.) (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1) Сколько всего яиц взяла мама, чтобы испечь блины? (представьте и нарисуйте)</w:t>
            </w:r>
          </w:p>
          <w:p w:rsidR="004443D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2) Найди число детей, играющих в снежки.</w:t>
            </w:r>
          </w:p>
          <w:p w:rsidR="004443D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Pr="00C96FDF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Ни одна масленичная неделя не обходилась без медвежьего представления. Дрессированные медведи смешили публику, изображая, как девушки красятся перед зеркалом, как женщины блины пекут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лайд 5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конце масленичной недели по городам и сёлам всей России, как и у нас, катали по улицам «масленичную» бабу в виде чучела из соломы, которую потом сжигали на костре</w:t>
            </w:r>
            <w:proofErr w:type="gramStart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844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) В ваших тетрадях на печатной основе вместо закладок лежат такие чучела Масленицы, на которых написаны задания. Задания разные, у каждого своё (по уровню сложности). С заданием нужно постараться справиться как можно быстрее, чтобы победить Масленицу.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итогов самостоятельной работы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Pr="00D8315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  <w:p w:rsidR="004443D4" w:rsidRPr="00B35F92" w:rsidRDefault="004443D4" w:rsidP="00C84B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92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</w:t>
            </w:r>
          </w:p>
          <w:p w:rsidR="004443D4" w:rsidRDefault="004443D4" w:rsidP="00C8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Pr="00C96FDF" w:rsidRDefault="004443D4" w:rsidP="00C8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придумывают</w:t>
            </w:r>
          </w:p>
          <w:p w:rsidR="004443D4" w:rsidRPr="00C96FDF" w:rsidRDefault="004443D4" w:rsidP="00C8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данным условиям.</w:t>
            </w:r>
          </w:p>
        </w:tc>
        <w:tc>
          <w:tcPr>
            <w:tcW w:w="1701" w:type="dxa"/>
            <w:gridSpan w:val="3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учебнике и тетради на печатной основе.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обобщение.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соседом по парте.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Pr="00D715DA" w:rsidRDefault="004443D4" w:rsidP="00C8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образцу.</w:t>
            </w:r>
          </w:p>
        </w:tc>
        <w:tc>
          <w:tcPr>
            <w:tcW w:w="1843" w:type="dxa"/>
            <w:gridSpan w:val="3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D4" w:rsidTr="00C84B86">
        <w:tc>
          <w:tcPr>
            <w:tcW w:w="15559" w:type="dxa"/>
            <w:gridSpan w:val="11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осознание границ применения новых знаний, самооценка результатов деятельности.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мобилизация обучающихся на рефлексию, усвоение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43D4" w:rsidTr="00C84B86">
        <w:tc>
          <w:tcPr>
            <w:tcW w:w="1951" w:type="dxa"/>
          </w:tcPr>
          <w:p w:rsidR="004443D4" w:rsidRPr="006C0457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C0457">
              <w:rPr>
                <w:rFonts w:ascii="Times New Roman" w:hAnsi="Times New Roman" w:cs="Times New Roman"/>
                <w:sz w:val="24"/>
                <w:szCs w:val="24"/>
              </w:rPr>
              <w:t>Итог урока. Рефлексия. Самооценка деятельности учащихся.</w:t>
            </w:r>
          </w:p>
        </w:tc>
        <w:tc>
          <w:tcPr>
            <w:tcW w:w="6662" w:type="dxa"/>
          </w:tcPr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Вы победили Масленицу. Чему же вы учились для этого сегодня на уроке? Что нового расскажете дома?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>Вот настал момент прощанья, будет краткой наша речь!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Говорим всем: до свиданья, до счастливых новых встреч!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Закончился наш урок-праздник. Но в его завершении я хочу спросить: какой сегодня день недели? (среда) А ведь именно среда во время масленичной недели называется лакомкой. В этот день едят блины, которые символизируют солнышко. Ваши родители знают об этом, поэтому приготовили для вас и наших гостей блины.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>Вот румяные блины, во все стороны равны!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С пылу, с жару из печи – все румяны, горячи!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С широкой Масленицей вас всех!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-А 13 марта, в конце недели, мы пойдём с вами сжигать чучело Масленицы и встречать весну!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Возьмите желтые кружки (они похожи на блинчики), нарисуйте свое настроение и вложите в тетрадь оценку своей деятельности.</w:t>
            </w:r>
          </w:p>
          <w:p w:rsidR="004443D4" w:rsidRPr="00836844" w:rsidRDefault="004443D4" w:rsidP="00C8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4">
              <w:rPr>
                <w:rFonts w:ascii="Times New Roman" w:hAnsi="Times New Roman" w:cs="Times New Roman"/>
                <w:sz w:val="24"/>
                <w:szCs w:val="24"/>
              </w:rPr>
              <w:t>- Спасибо за работу на уроке! Все молодцы!</w:t>
            </w:r>
          </w:p>
          <w:p w:rsidR="004443D4" w:rsidRPr="00836844" w:rsidRDefault="004443D4" w:rsidP="00C84B86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43D4" w:rsidRPr="00372803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фиксируют материал, изученный на уроке, оценивают личный вклад в результаты коллективной деятельности.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на основе критерия успешности деятельности.</w:t>
            </w:r>
          </w:p>
        </w:tc>
        <w:tc>
          <w:tcPr>
            <w:tcW w:w="1701" w:type="dxa"/>
            <w:gridSpan w:val="3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действия.</w:t>
            </w: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 на уроке.</w:t>
            </w:r>
          </w:p>
        </w:tc>
        <w:tc>
          <w:tcPr>
            <w:tcW w:w="1701" w:type="dxa"/>
            <w:gridSpan w:val="3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43D4" w:rsidRDefault="004443D4" w:rsidP="00C84B8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</w:tr>
    </w:tbl>
    <w:p w:rsidR="004443D4" w:rsidRPr="00BD7D24" w:rsidRDefault="004443D4" w:rsidP="004443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4443D4" w:rsidRDefault="004443D4" w:rsidP="004443D4"/>
    <w:p w:rsidR="00765EFE" w:rsidRDefault="00765EFE"/>
    <w:sectPr w:rsidR="00765EFE" w:rsidSect="0058382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F1B"/>
    <w:multiLevelType w:val="hybridMultilevel"/>
    <w:tmpl w:val="55A87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F14ED"/>
    <w:multiLevelType w:val="hybridMultilevel"/>
    <w:tmpl w:val="D8F0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A5813"/>
    <w:multiLevelType w:val="hybridMultilevel"/>
    <w:tmpl w:val="129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32EA1"/>
    <w:multiLevelType w:val="hybridMultilevel"/>
    <w:tmpl w:val="1E8A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F4435"/>
    <w:multiLevelType w:val="hybridMultilevel"/>
    <w:tmpl w:val="EBE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02251"/>
    <w:multiLevelType w:val="hybridMultilevel"/>
    <w:tmpl w:val="8F72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3D4"/>
    <w:rsid w:val="001D0D58"/>
    <w:rsid w:val="004443D4"/>
    <w:rsid w:val="00543246"/>
    <w:rsid w:val="006666BB"/>
    <w:rsid w:val="007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D4"/>
    <w:pPr>
      <w:ind w:left="720"/>
      <w:contextualSpacing/>
    </w:pPr>
  </w:style>
  <w:style w:type="table" w:styleId="a4">
    <w:name w:val="Table Grid"/>
    <w:basedOn w:val="a1"/>
    <w:uiPriority w:val="59"/>
    <w:rsid w:val="004443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2016-03-16T21:37:00Z</dcterms:created>
  <dcterms:modified xsi:type="dcterms:W3CDTF">2016-03-17T10:33:00Z</dcterms:modified>
</cp:coreProperties>
</file>