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44"/>
          <w:szCs w:val="44"/>
        </w:rPr>
        <w:t>Консультация для родителей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44"/>
          <w:szCs w:val="44"/>
        </w:rPr>
        <w:t>Почему дети не читают?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В отличие от нынешней действительности в прошлом столетии у детей не было вокруг них больших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искушений. Можно сказать, что компьютер, телевизор и интернет являются более распространенными отвлекающими компонентами.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Это первые «враги» чтения, особенно для детей младшего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возраста. Они вызывают привыкание, нездоровую зависимость для физического или психического развития детей.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Крайне важно, чтобы родители контролировали программу просмотра телепередач детей, а после - посещаемые сайты детьми.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Да, это требует времени, которого очень мало, но главное – развитие детей.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 xml:space="preserve">Не надо забывать, что сейчас на голубых экранах и просторах интернета нередки показы сцен насилия, употребления алкоголя, наркотиков, табачных изделий. Родители должны хорошо знать, что смотрит их чадо. Но можно воспользоваться нашими «врагами» во благо детям: дети любят смотреть сказки про Машу и Медведя, </w:t>
      </w:r>
      <w:proofErr w:type="spellStart"/>
      <w:r w:rsidRPr="0092690C">
        <w:rPr>
          <w:b/>
          <w:bCs/>
          <w:i/>
          <w:sz w:val="27"/>
          <w:szCs w:val="27"/>
        </w:rPr>
        <w:t>Лунтика</w:t>
      </w:r>
      <w:proofErr w:type="spellEnd"/>
      <w:r w:rsidRPr="0092690C">
        <w:rPr>
          <w:b/>
          <w:bCs/>
          <w:i/>
          <w:sz w:val="27"/>
          <w:szCs w:val="27"/>
        </w:rPr>
        <w:t xml:space="preserve">, </w:t>
      </w:r>
      <w:proofErr w:type="spellStart"/>
      <w:r w:rsidRPr="0092690C">
        <w:rPr>
          <w:b/>
          <w:bCs/>
          <w:i/>
          <w:sz w:val="27"/>
          <w:szCs w:val="27"/>
        </w:rPr>
        <w:t>Фиксиков</w:t>
      </w:r>
      <w:proofErr w:type="spellEnd"/>
      <w:r w:rsidRPr="0092690C">
        <w:rPr>
          <w:b/>
          <w:bCs/>
          <w:i/>
          <w:sz w:val="27"/>
          <w:szCs w:val="27"/>
        </w:rPr>
        <w:t>, Суперменов и Принцесс, поэтому уделите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время своим детям и во время просмотра фильма расскажите детям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о книгах с другими знаменитыми историями.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Так дети сопоставят изображение на экране с текстом в книге.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Во всех наших попытках, всех усилиях заинтересовать детей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чтением взрослые всегда должны оставаться спокойными,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улыбаться, проявлять радость от чтения книг. Никогда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не заставляйте читать ребенка насильно, иначе можно вызвать реакцию отторжения.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Чтение для ребенка должно ассоциироваться с весёлым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и интересным времяпровождением.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Книги и журналы – входом в увлекательный мир чтения.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Наши дети читают все меньше и меньше. Эта печальная реальность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должна заставить взрослых задуматься и попытаться как-то изменить такое положение вещей.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Чтение – это многогранный мир, который обогащает наши души и умы.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Читая, наши дети познают окружающий мир, чтение формирует у детей мышление, учит их выражать свои мысли четко и ясно. Чтение для детей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должно стать ежедневной привычкой.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 xml:space="preserve">Было бы идеально, если бы родители, с самого раннего возраста своих детей находили бы время каждый день читать им сказки, </w:t>
      </w:r>
      <w:proofErr w:type="spellStart"/>
      <w:r w:rsidRPr="0092690C">
        <w:rPr>
          <w:b/>
          <w:bCs/>
          <w:i/>
          <w:sz w:val="27"/>
          <w:szCs w:val="27"/>
        </w:rPr>
        <w:t>потешки</w:t>
      </w:r>
      <w:proofErr w:type="spellEnd"/>
      <w:r w:rsidRPr="0092690C">
        <w:rPr>
          <w:b/>
          <w:bCs/>
          <w:i/>
          <w:sz w:val="27"/>
          <w:szCs w:val="27"/>
        </w:rPr>
        <w:t>, стихотворения.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Чтение книг создает единение родителей с ребенком.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Ласковый и спокойный тон читающего книгу, успокаивает ребенка, учит слушать, понимать речь, а красивые иллюстрации в книгах развивают вкус к красоте и искусству.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lastRenderedPageBreak/>
        <w:t>Чтение – «диалог» между родителями и детьми, еще в младенчестве, услышав напевные слова, ребенок выказывает заинтересованность к чтению и хорошее настроение. У подрастающего ребенка должны появляться книги о птицах, животных, детях разных эпох, с которыми он мог бы себя сравнить.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Главное, чтобы книга была выбрана по взаимному согласию, чтобы ваш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ребенок мог почувствовать себя вовлеченным в процесс чтения, и слушал с удовольствием. Во время чтения можно обсудить новые слова, ситуации, встретившиеся в книге. В конце чтения можно поделиться впечатлениями, извлеченной информацией, совместно нарисовать или слепить героев прочитанного произведения. А если пофантазировать, то можно придумать и продолжение истории. Так родители не только привьют навык любви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к чтению, но и научат правильному поведению в той или иной ситуации, разовьют логическое мышление, воображение, творчество детей.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А главное – вы просто проведете вместе весело время, что так необходимо вашему ребенку.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40"/>
          <w:szCs w:val="40"/>
        </w:rPr>
        <w:t>Как заинтересовать ребенка чтением.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Родители считаются образцом поведения для детей, поэтому для них очень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важен ваш личный пример. Дети должны видеть вас читающими.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В читающей семье дети будут читать.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- Можно начать с чтения газет вслух, комментируя прочитанное, и ребенок может принять участие в разговоре о том, что происходит вокруг него и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в мире. Ребенок мал, но он личность и у него есть свое мнение, не забывайте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об этом.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-Когда вы ходите по магазинам, читайте ярлыки и инструкции вместе с ребенком. Спрашивайте его мнение о покупке товара. Это правило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выработает хорошую привычку у ребенка – он будет чувствовать себя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важным и ответственным, а также усовершенствует свою разговорную речь.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- Тщательно, с учетом возраста выбирайте издания книг и журналов для детей. Хорошо начинать с изданий, в которых много красочных иллюстраций и фотографий, а герои хорошо известны.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- Важно знать увлечения своего ребенка. Увеличивайте свою базу знаний в областях, которые привлекают ребенка. Помогайте ему создавать коллекции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в интересующих его предпочтениях. Позже ваш ребенок самостоятельно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станет искать новую информацию, посещая книжные магазины, библиотеки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или используя интернет - ресурсы.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lastRenderedPageBreak/>
        <w:t>- Можно в обсуждение прочитанных книг привлечь больше детей. Дети чувствительны к интересам своих друзей, их интересы «заразительны» и со временем между ними будут происходить бурные обмены журналами и книгами.</w:t>
      </w: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</w:p>
    <w:p w:rsidR="0092690C" w:rsidRPr="0092690C" w:rsidRDefault="0092690C" w:rsidP="0092690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92690C">
        <w:rPr>
          <w:b/>
          <w:bCs/>
          <w:i/>
          <w:sz w:val="27"/>
          <w:szCs w:val="27"/>
        </w:rPr>
        <w:t>- Неоценимую помощь в увлечении чтением могут оказать бабушки и дедушки. Дети, затаив дыхание, слушают из уст бабушек и дедушек истории о приключениях героев, созданных известными писателями. Эти истории настолько вызывают интерес детей, что они сами хотят прочитать продолжение.</w:t>
      </w:r>
    </w:p>
    <w:p w:rsidR="00652A69" w:rsidRPr="0092690C" w:rsidRDefault="0092690C" w:rsidP="0092690C">
      <w:pPr>
        <w:shd w:val="clear" w:color="auto" w:fill="FFFFFF" w:themeFill="background1"/>
        <w:rPr>
          <w:i/>
        </w:rPr>
      </w:pPr>
      <w:bookmarkStart w:id="0" w:name="_GoBack"/>
      <w:bookmarkEnd w:id="0"/>
      <w:r w:rsidRPr="0092690C"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819150</wp:posOffset>
            </wp:positionV>
            <wp:extent cx="5524655" cy="4557395"/>
            <wp:effectExtent l="0" t="0" r="0" b="0"/>
            <wp:wrapNone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655" cy="455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52A69" w:rsidRPr="0092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0C"/>
    <w:rsid w:val="00652A69"/>
    <w:rsid w:val="0092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7736A-BC96-48EF-9A08-B87181AD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4213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2021-12-13T15:01:00Z</dcterms:created>
  <dcterms:modified xsi:type="dcterms:W3CDTF">2021-12-13T15:03:00Z</dcterms:modified>
</cp:coreProperties>
</file>