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85" w:rsidRPr="0013152B" w:rsidRDefault="006F7185" w:rsidP="0088342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13152B">
        <w:rPr>
          <w:bCs/>
          <w:color w:val="000000"/>
          <w:sz w:val="28"/>
          <w:szCs w:val="28"/>
        </w:rPr>
        <w:t>Публичное представлени</w:t>
      </w:r>
      <w:r w:rsidR="00A1312F" w:rsidRPr="0013152B">
        <w:rPr>
          <w:bCs/>
          <w:color w:val="000000"/>
          <w:sz w:val="28"/>
          <w:szCs w:val="28"/>
        </w:rPr>
        <w:t xml:space="preserve">е собственного инновационного </w:t>
      </w:r>
      <w:r w:rsidRPr="0013152B">
        <w:rPr>
          <w:bCs/>
          <w:color w:val="000000"/>
          <w:sz w:val="28"/>
          <w:szCs w:val="28"/>
        </w:rPr>
        <w:t xml:space="preserve">педагогического опыта учителя </w:t>
      </w:r>
      <w:r w:rsidR="00A1312F" w:rsidRPr="0013152B">
        <w:rPr>
          <w:bCs/>
          <w:color w:val="000000"/>
          <w:sz w:val="28"/>
          <w:szCs w:val="28"/>
        </w:rPr>
        <w:t>физической культуры</w:t>
      </w:r>
      <w:r w:rsidRPr="0013152B">
        <w:rPr>
          <w:bCs/>
          <w:color w:val="000000"/>
          <w:sz w:val="28"/>
          <w:szCs w:val="28"/>
        </w:rPr>
        <w:t xml:space="preserve"> МОУ</w:t>
      </w:r>
      <w:r w:rsidR="00A1312F" w:rsidRPr="0013152B">
        <w:rPr>
          <w:bCs/>
          <w:color w:val="000000"/>
          <w:sz w:val="28"/>
          <w:szCs w:val="28"/>
        </w:rPr>
        <w:t xml:space="preserve"> </w:t>
      </w:r>
      <w:r w:rsidRPr="0013152B">
        <w:rPr>
          <w:bCs/>
          <w:color w:val="000000"/>
          <w:sz w:val="28"/>
          <w:szCs w:val="28"/>
        </w:rPr>
        <w:t xml:space="preserve">«Центр образования «Тавла»-Средняя </w:t>
      </w:r>
      <w:r w:rsidR="00A1312F" w:rsidRPr="0013152B">
        <w:rPr>
          <w:bCs/>
          <w:color w:val="000000"/>
          <w:sz w:val="28"/>
          <w:szCs w:val="28"/>
        </w:rPr>
        <w:t xml:space="preserve">общеобразовательная </w:t>
      </w:r>
      <w:r w:rsidR="00A1312F" w:rsidRPr="0013152B">
        <w:rPr>
          <w:bCs/>
          <w:color w:val="000000"/>
          <w:sz w:val="28"/>
          <w:szCs w:val="28"/>
        </w:rPr>
        <w:br/>
        <w:t>школа № 17»</w:t>
      </w:r>
      <w:r w:rsidR="00C6592F" w:rsidRPr="0013152B">
        <w:rPr>
          <w:bCs/>
          <w:color w:val="000000"/>
          <w:sz w:val="28"/>
          <w:szCs w:val="28"/>
        </w:rPr>
        <w:t xml:space="preserve"> г.о. Саранск </w:t>
      </w:r>
      <w:r w:rsidRPr="0013152B">
        <w:rPr>
          <w:bCs/>
          <w:color w:val="000000"/>
          <w:sz w:val="28"/>
          <w:szCs w:val="28"/>
        </w:rPr>
        <w:t>Республики Мордовия</w:t>
      </w:r>
    </w:p>
    <w:p w:rsidR="006F7185" w:rsidRPr="0013152B" w:rsidRDefault="00873C6C" w:rsidP="0088342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proofErr w:type="spellStart"/>
      <w:r w:rsidRPr="0013152B">
        <w:rPr>
          <w:bCs/>
          <w:color w:val="000000"/>
          <w:sz w:val="28"/>
          <w:szCs w:val="28"/>
        </w:rPr>
        <w:t>Рашевской</w:t>
      </w:r>
      <w:proofErr w:type="spellEnd"/>
      <w:r w:rsidRPr="0013152B">
        <w:rPr>
          <w:bCs/>
          <w:color w:val="000000"/>
          <w:sz w:val="28"/>
          <w:szCs w:val="28"/>
        </w:rPr>
        <w:t xml:space="preserve"> Дарьи Владимировны</w:t>
      </w:r>
    </w:p>
    <w:p w:rsidR="00C6592F" w:rsidRPr="0013152B" w:rsidRDefault="00C6592F" w:rsidP="0088342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6F7185" w:rsidRPr="0013152B" w:rsidRDefault="006F7185" w:rsidP="0088342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13152B">
        <w:rPr>
          <w:bCs/>
          <w:color w:val="000000"/>
          <w:sz w:val="28"/>
          <w:szCs w:val="28"/>
        </w:rPr>
        <w:t xml:space="preserve">Тема </w:t>
      </w:r>
      <w:r w:rsidR="00B03151" w:rsidRPr="0013152B">
        <w:rPr>
          <w:bCs/>
          <w:color w:val="000000"/>
          <w:sz w:val="28"/>
          <w:szCs w:val="28"/>
        </w:rPr>
        <w:t>педагогического</w:t>
      </w:r>
      <w:r w:rsidRPr="0013152B">
        <w:rPr>
          <w:bCs/>
          <w:color w:val="000000"/>
          <w:sz w:val="28"/>
          <w:szCs w:val="28"/>
        </w:rPr>
        <w:t xml:space="preserve"> опыта</w:t>
      </w:r>
      <w:r w:rsidR="00C6592F" w:rsidRPr="0013152B">
        <w:rPr>
          <w:bCs/>
          <w:color w:val="000000"/>
          <w:sz w:val="28"/>
          <w:szCs w:val="28"/>
        </w:rPr>
        <w:t>:</w:t>
      </w:r>
    </w:p>
    <w:p w:rsidR="006F7185" w:rsidRPr="0013152B" w:rsidRDefault="006F7185" w:rsidP="0088342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3152B">
        <w:rPr>
          <w:b/>
          <w:color w:val="000000"/>
          <w:sz w:val="28"/>
          <w:szCs w:val="28"/>
        </w:rPr>
        <w:t>«</w:t>
      </w:r>
      <w:r w:rsidR="00873C6C" w:rsidRPr="0013152B">
        <w:rPr>
          <w:b/>
          <w:sz w:val="28"/>
          <w:szCs w:val="28"/>
        </w:rPr>
        <w:t>Повышение уровня спортивной подготовки обучающихся во внеурочной деятельности по плаванию</w:t>
      </w:r>
      <w:r w:rsidR="0013152B">
        <w:rPr>
          <w:b/>
          <w:color w:val="000000"/>
          <w:sz w:val="28"/>
          <w:szCs w:val="28"/>
        </w:rPr>
        <w:t>»</w:t>
      </w:r>
    </w:p>
    <w:p w:rsidR="00F0765C" w:rsidRPr="00C6592F" w:rsidRDefault="00F0765C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6F7185" w:rsidRPr="00C6592F" w:rsidRDefault="00C60C43" w:rsidP="008834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Актуальность</w:t>
      </w:r>
      <w:r w:rsidR="00E15560">
        <w:rPr>
          <w:b/>
          <w:sz w:val="28"/>
          <w:szCs w:val="28"/>
        </w:rPr>
        <w:t>.</w:t>
      </w:r>
    </w:p>
    <w:p w:rsidR="00B250E2" w:rsidRPr="00C6592F" w:rsidRDefault="008572AF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В соответствии с Федеральным законом «Об образовании в Российской Федерации» №273 от 29.12.2012 г., здоровье школьников относится к приоритетным направлениям государственной политики в сфере образования. </w:t>
      </w:r>
    </w:p>
    <w:p w:rsidR="00873C6C" w:rsidRDefault="00873C6C" w:rsidP="0088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последних событий в мире и России вопрос о гиподинамии встает очень остро. Отсутствие достаточной физической нагрузки и сидячий образ жизни влияет на все системы организма человека, а тем более – ребенка. Высокая утомляемость, гипертрофия мышц, недостаточное снабжение кислородом всего организма – результат отсутствия физических упражнений в повседневной жизни ребенка. В следствии чего возникает перевозбуждение или, наоборот, вялость, отсутствие психологической устойчивости к стрессовым ситуациям.</w:t>
      </w:r>
    </w:p>
    <w:p w:rsidR="00873C6C" w:rsidRDefault="00873C6C" w:rsidP="0088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C254E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задача, как учител</w:t>
      </w:r>
      <w:r w:rsidR="006C25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культуры, прямым образом повлиять на сложившуюся ситуацию. Не только привить детям привычку к здоровому образу жизни, но и дать им знания: почему физическая культура и спорт так необходимы для гармоничного развития и функционирования человека в повседневности. </w:t>
      </w:r>
    </w:p>
    <w:p w:rsidR="00DA0019" w:rsidRPr="00C6592F" w:rsidRDefault="00D24347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В связи с вышесказанным на сегодняшний </w:t>
      </w:r>
      <w:r w:rsidR="00B250E2" w:rsidRPr="00C6592F">
        <w:rPr>
          <w:color w:val="000000"/>
          <w:sz w:val="28"/>
          <w:szCs w:val="28"/>
        </w:rPr>
        <w:t xml:space="preserve">день получила актуальность </w:t>
      </w:r>
      <w:r w:rsidRPr="00C6592F">
        <w:rPr>
          <w:color w:val="000000"/>
          <w:sz w:val="28"/>
          <w:szCs w:val="28"/>
        </w:rPr>
        <w:t xml:space="preserve">необходимость организации </w:t>
      </w:r>
      <w:r w:rsidR="00873C6C">
        <w:rPr>
          <w:color w:val="000000"/>
          <w:sz w:val="28"/>
          <w:szCs w:val="28"/>
        </w:rPr>
        <w:t>дополнительных занятий</w:t>
      </w:r>
      <w:r w:rsidRPr="00C6592F">
        <w:rPr>
          <w:color w:val="000000"/>
          <w:sz w:val="28"/>
          <w:szCs w:val="28"/>
        </w:rPr>
        <w:t xml:space="preserve"> и, в частности</w:t>
      </w:r>
      <w:r w:rsidR="00873C6C">
        <w:rPr>
          <w:color w:val="000000"/>
          <w:sz w:val="28"/>
          <w:szCs w:val="28"/>
        </w:rPr>
        <w:t xml:space="preserve"> секции</w:t>
      </w:r>
      <w:r w:rsidRPr="00C6592F">
        <w:rPr>
          <w:color w:val="000000"/>
          <w:sz w:val="28"/>
          <w:szCs w:val="28"/>
        </w:rPr>
        <w:t xml:space="preserve"> плавания, с акцентом на решение оздоровительных задач физического воспитания</w:t>
      </w:r>
      <w:r w:rsidR="006C254E">
        <w:rPr>
          <w:color w:val="000000"/>
          <w:sz w:val="28"/>
          <w:szCs w:val="28"/>
        </w:rPr>
        <w:t xml:space="preserve"> и повышения уровня спортивной подготовки учащихся</w:t>
      </w:r>
      <w:r w:rsidR="00873C6C">
        <w:rPr>
          <w:color w:val="000000"/>
          <w:sz w:val="28"/>
          <w:szCs w:val="28"/>
        </w:rPr>
        <w:t>.</w:t>
      </w:r>
    </w:p>
    <w:p w:rsidR="009357A1" w:rsidRPr="00C6592F" w:rsidRDefault="009357A1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  <w:shd w:val="clear" w:color="auto" w:fill="FFFFFF"/>
        </w:rPr>
        <w:t xml:space="preserve">Перспективность </w:t>
      </w:r>
      <w:r w:rsidR="001A18C1" w:rsidRPr="00C6592F">
        <w:rPr>
          <w:color w:val="000000"/>
          <w:sz w:val="28"/>
          <w:szCs w:val="28"/>
          <w:shd w:val="clear" w:color="auto" w:fill="FFFFFF"/>
        </w:rPr>
        <w:t xml:space="preserve">моего 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педагогического опыта заключается в первую очередь в формировании </w:t>
      </w:r>
      <w:r w:rsidR="001A18C1" w:rsidRPr="00C6592F">
        <w:rPr>
          <w:color w:val="000000"/>
          <w:sz w:val="28"/>
          <w:szCs w:val="28"/>
          <w:shd w:val="clear" w:color="auto" w:fill="FFFFFF"/>
        </w:rPr>
        <w:t>одного из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направлени</w:t>
      </w:r>
      <w:r w:rsidR="001A18C1" w:rsidRPr="00C6592F">
        <w:rPr>
          <w:color w:val="000000"/>
          <w:sz w:val="28"/>
          <w:szCs w:val="28"/>
          <w:shd w:val="clear" w:color="auto" w:fill="FFFFFF"/>
        </w:rPr>
        <w:t>й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физического воспитания в общеобразовательном учреждении посредством привлечения учащихся к плаванию. Организация </w:t>
      </w:r>
      <w:r w:rsidR="005641CC">
        <w:rPr>
          <w:color w:val="000000"/>
          <w:sz w:val="28"/>
          <w:szCs w:val="28"/>
          <w:shd w:val="clear" w:color="auto" w:fill="FFFFFF"/>
        </w:rPr>
        <w:t>дополнительных занятий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плавания с использованием </w:t>
      </w:r>
      <w:r w:rsidR="005641CC">
        <w:rPr>
          <w:color w:val="000000"/>
          <w:sz w:val="28"/>
          <w:szCs w:val="28"/>
          <w:shd w:val="clear" w:color="auto" w:fill="FFFFFF"/>
        </w:rPr>
        <w:t>спортивных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технологий в рамках физического воспитания </w:t>
      </w:r>
      <w:r w:rsidR="00A52C55" w:rsidRPr="00C6592F">
        <w:rPr>
          <w:color w:val="000000"/>
          <w:sz w:val="28"/>
          <w:szCs w:val="28"/>
          <w:shd w:val="clear" w:color="auto" w:fill="FFFFFF"/>
        </w:rPr>
        <w:t xml:space="preserve">школьников 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создает дополнительный потенциал развития </w:t>
      </w:r>
      <w:r w:rsidR="00A52C55" w:rsidRPr="00C6592F">
        <w:rPr>
          <w:color w:val="000000"/>
          <w:sz w:val="28"/>
          <w:szCs w:val="28"/>
          <w:shd w:val="clear" w:color="auto" w:fill="FFFFFF"/>
        </w:rPr>
        <w:t xml:space="preserve">у них 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физических качеств, является дополнительным инструментом формирования потребности в здоровом образе жизни. </w:t>
      </w:r>
    </w:p>
    <w:p w:rsidR="00F90FAB" w:rsidRPr="00C6592F" w:rsidRDefault="00F90FAB" w:rsidP="0088342F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11" w:rsidRPr="00C6592F" w:rsidRDefault="00C60C43" w:rsidP="0088342F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идея</w:t>
      </w:r>
      <w:r w:rsidR="00553B11" w:rsidRPr="00C6592F">
        <w:rPr>
          <w:rFonts w:ascii="Times New Roman" w:hAnsi="Times New Roman"/>
          <w:b/>
          <w:sz w:val="28"/>
          <w:szCs w:val="28"/>
        </w:rPr>
        <w:t>.</w:t>
      </w:r>
    </w:p>
    <w:p w:rsidR="00FC7D51" w:rsidRDefault="00FC7D51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7D51">
        <w:rPr>
          <w:sz w:val="28"/>
          <w:szCs w:val="28"/>
        </w:rPr>
        <w:t xml:space="preserve">Особенность </w:t>
      </w:r>
      <w:r>
        <w:rPr>
          <w:sz w:val="28"/>
          <w:szCs w:val="28"/>
        </w:rPr>
        <w:t>опыта</w:t>
      </w:r>
      <w:r w:rsidRPr="00FC7D51">
        <w:rPr>
          <w:sz w:val="28"/>
          <w:szCs w:val="28"/>
        </w:rPr>
        <w:t xml:space="preserve"> состоит не только в сохранении и укреплении здоровья обучающихся, но и в том, что занятия плаванием решают воспитательные задачи, которые помогают ребятам стать дисциплинированными, смелыми, решительными и находчивыми. Эти и другие морально-волевые качества формируются в ходе правильно организованных и регулярных </w:t>
      </w:r>
      <w:r>
        <w:rPr>
          <w:sz w:val="28"/>
          <w:szCs w:val="28"/>
        </w:rPr>
        <w:t>дополнительных занятий</w:t>
      </w:r>
      <w:r w:rsidRPr="00FC7D51">
        <w:rPr>
          <w:sz w:val="28"/>
          <w:szCs w:val="28"/>
        </w:rPr>
        <w:t>, а также во время соревнований.</w:t>
      </w:r>
    </w:p>
    <w:p w:rsidR="00FC7D51" w:rsidRDefault="00FC7D51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Огромное значение имеет так же прикладное плавание, такое как ныряние, задержка дыхания до одной минуты, способность действовать в воде в соответствии с неординарной ситуацией, оказание помощи утопающему без вреда для себя.</w:t>
      </w:r>
    </w:p>
    <w:p w:rsidR="00FC7D51" w:rsidRPr="00856DA5" w:rsidRDefault="00FC7D51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56DA5">
        <w:rPr>
          <w:sz w:val="28"/>
          <w:szCs w:val="28"/>
        </w:rPr>
        <w:t>Работа секции по плаванию ориентирована на применение широкого комплекса упражнений, которые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 полезно и детям с ослабленным здоровьем.</w:t>
      </w:r>
    </w:p>
    <w:p w:rsidR="00FC7D51" w:rsidRPr="00856DA5" w:rsidRDefault="00FC7D51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56DA5">
        <w:rPr>
          <w:sz w:val="28"/>
          <w:szCs w:val="28"/>
        </w:rPr>
        <w:t>Особый акцент в своей работе я делаю на использование таких методических подходов, которые позволяют работать с каждым ребёнком индивидуально; развивать личностные качества, способствующие формированию у детей культуры отношений к своему здоровью, познавательной и двигательной активности, что является очевидным признаком соответствия современным требованиям к организации учебного процесса.</w:t>
      </w:r>
    </w:p>
    <w:p w:rsidR="005306BE" w:rsidRPr="005306BE" w:rsidRDefault="005306BE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592F">
        <w:rPr>
          <w:bCs/>
          <w:color w:val="000000"/>
          <w:sz w:val="28"/>
          <w:szCs w:val="28"/>
        </w:rPr>
        <w:t>В связи с этим я считаю, что о</w:t>
      </w:r>
      <w:r w:rsidRPr="005306BE">
        <w:rPr>
          <w:color w:val="000000"/>
          <w:sz w:val="28"/>
          <w:szCs w:val="28"/>
        </w:rPr>
        <w:t xml:space="preserve">бразовательный процесс в области физической </w:t>
      </w:r>
      <w:r w:rsidR="00491F10" w:rsidRPr="00C6592F">
        <w:rPr>
          <w:color w:val="000000"/>
          <w:sz w:val="28"/>
          <w:szCs w:val="28"/>
        </w:rPr>
        <w:t xml:space="preserve">воспитания в рамках </w:t>
      </w:r>
      <w:r w:rsidR="00FC7D51">
        <w:rPr>
          <w:color w:val="000000"/>
          <w:sz w:val="28"/>
          <w:szCs w:val="28"/>
        </w:rPr>
        <w:t xml:space="preserve">дополнительных занятий </w:t>
      </w:r>
      <w:r w:rsidR="00491F10" w:rsidRPr="00C6592F">
        <w:rPr>
          <w:color w:val="000000"/>
          <w:sz w:val="28"/>
          <w:szCs w:val="28"/>
        </w:rPr>
        <w:t>плавания</w:t>
      </w:r>
      <w:r w:rsidRPr="005306BE">
        <w:rPr>
          <w:color w:val="000000"/>
          <w:sz w:val="28"/>
          <w:szCs w:val="28"/>
        </w:rPr>
        <w:t xml:space="preserve"> в школе </w:t>
      </w:r>
      <w:r w:rsidRPr="00C6592F">
        <w:rPr>
          <w:color w:val="000000"/>
          <w:sz w:val="28"/>
          <w:szCs w:val="28"/>
        </w:rPr>
        <w:t xml:space="preserve">должен </w:t>
      </w:r>
      <w:r w:rsidRPr="005306BE">
        <w:rPr>
          <w:color w:val="000000"/>
          <w:sz w:val="28"/>
          <w:szCs w:val="28"/>
        </w:rPr>
        <w:t>строится так, чтобы были решены следующие задачи:</w:t>
      </w:r>
    </w:p>
    <w:p w:rsidR="005306BE" w:rsidRPr="005306BE" w:rsidRDefault="001A18C1" w:rsidP="0088342F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5306BE" w:rsidRPr="005306BE" w:rsidRDefault="001A18C1" w:rsidP="0088342F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крепления здоровья средствами физического воспитания и самостоятельными формами занятий физической культурой</w:t>
      </w:r>
      <w:r w:rsidR="00491F10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плаванием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06BE" w:rsidRPr="005306BE" w:rsidRDefault="001A18C1" w:rsidP="0088342F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жизненно необходимым двигательным умениям и навыкам;</w:t>
      </w:r>
    </w:p>
    <w:p w:rsidR="005306BE" w:rsidRPr="005306BE" w:rsidRDefault="001A18C1" w:rsidP="0088342F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двигательных качеств;</w:t>
      </w:r>
    </w:p>
    <w:p w:rsidR="005306BE" w:rsidRPr="005306BE" w:rsidRDefault="001A18C1" w:rsidP="0088342F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потребности в здоровом образе жизни, нравственных и волевых качеств;</w:t>
      </w:r>
    </w:p>
    <w:p w:rsidR="005306BE" w:rsidRPr="005306BE" w:rsidRDefault="001A18C1" w:rsidP="0088342F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основ знаний о физической культуре и спорте;</w:t>
      </w:r>
    </w:p>
    <w:p w:rsidR="005306BE" w:rsidRPr="005306BE" w:rsidRDefault="001A18C1" w:rsidP="0088342F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и содействие к раскрытию, развитию физических и духовных способностей.</w:t>
      </w:r>
    </w:p>
    <w:p w:rsidR="005306BE" w:rsidRPr="005306BE" w:rsidRDefault="005306BE" w:rsidP="0088342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r w:rsidR="0085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занятий по плаванию</w:t>
      </w:r>
      <w:r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мне возможность </w:t>
      </w:r>
      <w:r w:rsidR="001A18C1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нацелить</w:t>
      </w:r>
      <w:r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учащихся </w:t>
      </w:r>
      <w:r w:rsidR="0085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</w:t>
      </w: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8C1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</w:t>
      </w:r>
      <w:r w:rsidR="001A18C1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</w:t>
      </w:r>
      <w:r w:rsidR="0085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достижение спортивных результатов</w:t>
      </w:r>
      <w:r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B11" w:rsidRPr="00C6592F" w:rsidRDefault="00553B11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000000"/>
          <w:sz w:val="28"/>
          <w:szCs w:val="28"/>
        </w:rPr>
      </w:pPr>
    </w:p>
    <w:p w:rsidR="00553B11" w:rsidRPr="00C6592F" w:rsidRDefault="00553B11" w:rsidP="008834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  <w:u w:val="single"/>
        </w:rPr>
      </w:pPr>
      <w:r w:rsidRPr="00C6592F">
        <w:rPr>
          <w:b/>
          <w:sz w:val="28"/>
          <w:szCs w:val="28"/>
        </w:rPr>
        <w:t>Теоретическая база опыта</w:t>
      </w:r>
      <w:r w:rsidR="00C60C43">
        <w:rPr>
          <w:b/>
          <w:sz w:val="28"/>
          <w:szCs w:val="28"/>
        </w:rPr>
        <w:t>.</w:t>
      </w:r>
    </w:p>
    <w:p w:rsidR="00944A15" w:rsidRPr="00C6592F" w:rsidRDefault="00856DA5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занятия в секции по плаванию вынесены за рамки урочной деятельности и составляют 3 часа в неделю.</w:t>
      </w:r>
    </w:p>
    <w:p w:rsidR="0042631E" w:rsidRDefault="00553B11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Методологической основой, применяемой мною при планировании и проведении </w:t>
      </w:r>
      <w:r w:rsidR="00856DA5">
        <w:rPr>
          <w:color w:val="000000"/>
          <w:sz w:val="28"/>
          <w:szCs w:val="28"/>
        </w:rPr>
        <w:t>секции</w:t>
      </w:r>
      <w:r w:rsidRPr="00C6592F">
        <w:rPr>
          <w:color w:val="000000"/>
          <w:sz w:val="28"/>
          <w:szCs w:val="28"/>
        </w:rPr>
        <w:t xml:space="preserve"> плавания, являются работы современных ученых, представивших 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теоретическую и практическую </w:t>
      </w:r>
      <w:r w:rsidR="00944A15" w:rsidRPr="00C6592F">
        <w:rPr>
          <w:color w:val="000000"/>
          <w:sz w:val="28"/>
          <w:szCs w:val="28"/>
          <w:shd w:val="clear" w:color="auto" w:fill="FFFFFF"/>
        </w:rPr>
        <w:t xml:space="preserve">концепции </w:t>
      </w:r>
      <w:r w:rsidRPr="00C6592F">
        <w:rPr>
          <w:color w:val="000000"/>
          <w:sz w:val="28"/>
          <w:szCs w:val="28"/>
          <w:shd w:val="clear" w:color="auto" w:fill="FFFFFF"/>
        </w:rPr>
        <w:t>современно</w:t>
      </w:r>
      <w:r w:rsidR="00944A15" w:rsidRPr="00C6592F">
        <w:rPr>
          <w:color w:val="000000"/>
          <w:sz w:val="28"/>
          <w:szCs w:val="28"/>
          <w:shd w:val="clear" w:color="auto" w:fill="FFFFFF"/>
        </w:rPr>
        <w:t>го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состояни</w:t>
      </w:r>
      <w:r w:rsidR="00944A15" w:rsidRPr="00C6592F">
        <w:rPr>
          <w:color w:val="000000"/>
          <w:sz w:val="28"/>
          <w:szCs w:val="28"/>
          <w:shd w:val="clear" w:color="auto" w:fill="FFFFFF"/>
        </w:rPr>
        <w:t>я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педагогики здоровьесбережения, конкретн</w:t>
      </w:r>
      <w:r w:rsidR="00944A15" w:rsidRPr="00C6592F">
        <w:rPr>
          <w:color w:val="000000"/>
          <w:sz w:val="28"/>
          <w:szCs w:val="28"/>
          <w:shd w:val="clear" w:color="auto" w:fill="FFFFFF"/>
        </w:rPr>
        <w:t>ую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программ</w:t>
      </w:r>
      <w:r w:rsidR="00944A15" w:rsidRPr="00C6592F">
        <w:rPr>
          <w:color w:val="000000"/>
          <w:sz w:val="28"/>
          <w:szCs w:val="28"/>
          <w:shd w:val="clear" w:color="auto" w:fill="FFFFFF"/>
        </w:rPr>
        <w:t>у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здорового образа жизн</w:t>
      </w:r>
      <w:r w:rsidR="00944A15" w:rsidRPr="00C6592F">
        <w:rPr>
          <w:color w:val="000000"/>
          <w:sz w:val="28"/>
          <w:szCs w:val="28"/>
          <w:shd w:val="clear" w:color="auto" w:fill="FFFFFF"/>
        </w:rPr>
        <w:t>и</w:t>
      </w:r>
      <w:r w:rsidR="00890D93" w:rsidRPr="00C6592F">
        <w:rPr>
          <w:color w:val="000000"/>
          <w:sz w:val="28"/>
          <w:szCs w:val="28"/>
          <w:shd w:val="clear" w:color="auto" w:fill="FFFFFF"/>
        </w:rPr>
        <w:t xml:space="preserve"> и</w:t>
      </w:r>
      <w:r w:rsidRPr="00C6592F">
        <w:rPr>
          <w:color w:val="000000"/>
          <w:sz w:val="28"/>
          <w:szCs w:val="28"/>
        </w:rPr>
        <w:t xml:space="preserve"> изучающих методологию обучения плаванию детей различных возрастных категорий:</w:t>
      </w:r>
      <w:r w:rsidR="0042631E">
        <w:rPr>
          <w:color w:val="000000"/>
          <w:sz w:val="28"/>
          <w:szCs w:val="28"/>
        </w:rPr>
        <w:t xml:space="preserve"> В. И. Ковалько, З. П. Фирсов («Плавание для всех»), </w:t>
      </w:r>
      <w:r w:rsidR="0042631E">
        <w:rPr>
          <w:color w:val="000000"/>
          <w:sz w:val="28"/>
          <w:szCs w:val="28"/>
        </w:rPr>
        <w:br/>
        <w:t xml:space="preserve">Н. Ж. Булгакова («Плавание»), Л. П. Макаренко («Юный пловец»), </w:t>
      </w:r>
      <w:r w:rsidR="0042631E">
        <w:rPr>
          <w:color w:val="000000"/>
          <w:sz w:val="28"/>
          <w:szCs w:val="28"/>
        </w:rPr>
        <w:br/>
        <w:t>В. Н. Платонова («Олимпийская литература»)</w:t>
      </w:r>
      <w:r w:rsidR="00E3347B">
        <w:rPr>
          <w:color w:val="000000"/>
          <w:sz w:val="28"/>
          <w:szCs w:val="28"/>
        </w:rPr>
        <w:t xml:space="preserve"> и др.</w:t>
      </w:r>
    </w:p>
    <w:p w:rsidR="00553B11" w:rsidRPr="00C6592F" w:rsidRDefault="00553B11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Креме того, использую научно-методический опыт работы факультета физического воспитания </w:t>
      </w:r>
      <w:r w:rsidRPr="00C6592F">
        <w:rPr>
          <w:sz w:val="28"/>
          <w:szCs w:val="28"/>
        </w:rPr>
        <w:t>ФГБО ВПО «Мордовский государственный педагогический институт имени М.Е. Евсевьева».</w:t>
      </w:r>
    </w:p>
    <w:p w:rsidR="00553B11" w:rsidRDefault="00553B11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Работы указанных авторов и методические разработки активно используются мною также и при планировании внеурочных занятий по плаванию в образовательном учреждении.</w:t>
      </w:r>
    </w:p>
    <w:p w:rsidR="00C60C43" w:rsidRDefault="00C60C43" w:rsidP="00C60C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18" w:hanging="851"/>
        <w:jc w:val="both"/>
        <w:rPr>
          <w:b/>
          <w:color w:val="000000"/>
          <w:sz w:val="28"/>
          <w:szCs w:val="28"/>
        </w:rPr>
      </w:pPr>
      <w:r w:rsidRPr="00C60C43">
        <w:rPr>
          <w:b/>
          <w:color w:val="000000"/>
          <w:sz w:val="28"/>
          <w:szCs w:val="28"/>
        </w:rPr>
        <w:t>Новизна</w:t>
      </w:r>
      <w:r>
        <w:rPr>
          <w:b/>
          <w:color w:val="000000"/>
          <w:sz w:val="28"/>
          <w:szCs w:val="28"/>
        </w:rPr>
        <w:t>.</w:t>
      </w:r>
    </w:p>
    <w:p w:rsidR="00C60C43" w:rsidRPr="00C60C43" w:rsidRDefault="00C60C43" w:rsidP="00C60C4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3A343A">
        <w:rPr>
          <w:sz w:val="28"/>
          <w:szCs w:val="28"/>
        </w:rPr>
        <w:t xml:space="preserve">азработка собственной системы </w:t>
      </w:r>
      <w:r w:rsidRPr="003A343A">
        <w:rPr>
          <w:color w:val="000000"/>
          <w:sz w:val="28"/>
          <w:szCs w:val="28"/>
          <w:shd w:val="clear" w:color="auto" w:fill="FFFFFF"/>
        </w:rPr>
        <w:t xml:space="preserve">теоретических сведений и практических </w:t>
      </w:r>
      <w:r>
        <w:rPr>
          <w:color w:val="000000"/>
          <w:sz w:val="28"/>
          <w:szCs w:val="28"/>
          <w:shd w:val="clear" w:color="auto" w:fill="FFFFFF"/>
        </w:rPr>
        <w:t>действий</w:t>
      </w:r>
      <w:r w:rsidRPr="003A343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влияющих на</w:t>
      </w:r>
      <w:r w:rsidRPr="003A343A">
        <w:rPr>
          <w:color w:val="000000"/>
          <w:sz w:val="28"/>
          <w:szCs w:val="28"/>
          <w:shd w:val="clear" w:color="auto" w:fill="FFFFFF"/>
        </w:rPr>
        <w:t xml:space="preserve"> </w:t>
      </w:r>
      <w:r w:rsidRPr="00C60C43">
        <w:rPr>
          <w:sz w:val="28"/>
          <w:szCs w:val="28"/>
        </w:rPr>
        <w:t>п</w:t>
      </w:r>
      <w:r w:rsidRPr="00C60C43">
        <w:rPr>
          <w:sz w:val="28"/>
          <w:szCs w:val="28"/>
        </w:rPr>
        <w:t>овышение уровня спортивной подготовки обучающихся во внеурочной деятельности по плаванию</w:t>
      </w:r>
      <w:r w:rsidRPr="003A343A">
        <w:rPr>
          <w:color w:val="000000"/>
          <w:sz w:val="28"/>
          <w:szCs w:val="28"/>
          <w:shd w:val="clear" w:color="auto" w:fill="FFFFFF"/>
        </w:rPr>
        <w:t>.</w:t>
      </w:r>
    </w:p>
    <w:p w:rsidR="00553B11" w:rsidRPr="00C6592F" w:rsidRDefault="00553B11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53B11" w:rsidRPr="00C6592F" w:rsidRDefault="00553B11" w:rsidP="008834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  <w:u w:val="single"/>
        </w:rPr>
      </w:pPr>
      <w:r w:rsidRPr="00C6592F">
        <w:rPr>
          <w:b/>
          <w:sz w:val="28"/>
          <w:szCs w:val="28"/>
        </w:rPr>
        <w:t xml:space="preserve">Технология опыта. </w:t>
      </w:r>
    </w:p>
    <w:p w:rsidR="00B64F74" w:rsidRPr="000516BE" w:rsidRDefault="00B64F74" w:rsidP="0088342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Плавание является учебным предметом, предусмотренным учебным планом в рамках физической культуры во всех классах. Посещение уроков является обязательным для всех учащихся школы. </w:t>
      </w:r>
      <w:r w:rsidR="0085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 ряду с уроками плавания так же работает секция «Плавание». В данной </w:t>
      </w:r>
      <w:proofErr w:type="gramStart"/>
      <w:r w:rsidR="0085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секции</w:t>
      </w:r>
      <w:proofErr w:type="gramEnd"/>
      <w:r w:rsidR="0085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занимаются по желанию во внеурочное время. </w:t>
      </w:r>
    </w:p>
    <w:p w:rsidR="000516BE" w:rsidRPr="00C6592F" w:rsidRDefault="000516BE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592F">
        <w:rPr>
          <w:sz w:val="28"/>
          <w:szCs w:val="28"/>
        </w:rPr>
        <w:t xml:space="preserve">Процесс организации </w:t>
      </w:r>
      <w:r w:rsidR="00856DA5">
        <w:rPr>
          <w:sz w:val="28"/>
          <w:szCs w:val="28"/>
        </w:rPr>
        <w:t xml:space="preserve">дополнительных занятий </w:t>
      </w:r>
      <w:r w:rsidR="00890D93" w:rsidRPr="00C6592F">
        <w:rPr>
          <w:sz w:val="28"/>
          <w:szCs w:val="28"/>
        </w:rPr>
        <w:t>плавания</w:t>
      </w:r>
      <w:r w:rsidRPr="00C6592F">
        <w:rPr>
          <w:sz w:val="28"/>
          <w:szCs w:val="28"/>
        </w:rPr>
        <w:t xml:space="preserve"> в</w:t>
      </w:r>
      <w:r w:rsidR="002572DE">
        <w:rPr>
          <w:sz w:val="28"/>
          <w:szCs w:val="28"/>
        </w:rPr>
        <w:t>о</w:t>
      </w:r>
      <w:r w:rsidRPr="00C6592F">
        <w:rPr>
          <w:sz w:val="28"/>
          <w:szCs w:val="28"/>
        </w:rPr>
        <w:t xml:space="preserve"> </w:t>
      </w:r>
      <w:r w:rsidR="00856DA5">
        <w:rPr>
          <w:sz w:val="28"/>
          <w:szCs w:val="28"/>
        </w:rPr>
        <w:t>внеурочной деятельности</w:t>
      </w:r>
      <w:r w:rsidRPr="00C6592F">
        <w:rPr>
          <w:sz w:val="28"/>
          <w:szCs w:val="28"/>
        </w:rPr>
        <w:t xml:space="preserve"> делится на три этапа, отличающихся друг от друга как </w:t>
      </w:r>
      <w:r w:rsidRPr="000516BE">
        <w:rPr>
          <w:color w:val="000000"/>
          <w:sz w:val="28"/>
          <w:szCs w:val="28"/>
        </w:rPr>
        <w:t>частными задачами, так и особенностями методики.</w:t>
      </w:r>
    </w:p>
    <w:p w:rsidR="000516BE" w:rsidRPr="000516BE" w:rsidRDefault="000516BE" w:rsidP="0088342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Первый</w:t>
      </w:r>
      <w:r w:rsidR="00B9554D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начального ознакомления с основными понятиями и представлениями.</w:t>
      </w:r>
    </w:p>
    <w:p w:rsidR="000516BE" w:rsidRPr="000516BE" w:rsidRDefault="000516BE" w:rsidP="0088342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B9554D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обучающихся основы </w:t>
      </w:r>
      <w:r w:rsid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о 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r w:rsid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</w:t>
      </w:r>
      <w:r w:rsid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</w:t>
      </w:r>
      <w:r w:rsid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правилах гигиены, безопасном поведении на воде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добиться </w:t>
      </w:r>
      <w:r w:rsid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выполнения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6BE" w:rsidRPr="000516BE" w:rsidRDefault="000516BE" w:rsidP="0088342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0516BE" w:rsidRPr="000516BE" w:rsidRDefault="000516BE" w:rsidP="0088342F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смысловое представление об</w:t>
      </w:r>
      <w:r w:rsidR="00890D93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правилах </w:t>
      </w:r>
      <w:r w:rsidR="007B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на воде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6BE" w:rsidRDefault="000516BE" w:rsidP="0088342F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выполнения элементарных правил </w:t>
      </w:r>
      <w:r w:rsid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гигиены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34D" w:rsidRPr="000516BE" w:rsidRDefault="007B734D" w:rsidP="0088342F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простейшие навыки плавания стилей кроль на груди и кроль на спине.</w:t>
      </w:r>
    </w:p>
    <w:p w:rsidR="000516BE" w:rsidRPr="000516BE" w:rsidRDefault="000516BE" w:rsidP="0088342F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непонимание основных понятий </w:t>
      </w:r>
      <w:r w:rsid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на воде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6BE" w:rsidRPr="000516BE" w:rsidRDefault="000516BE" w:rsidP="0088342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B9554D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углубленного изучения.</w:t>
      </w:r>
    </w:p>
    <w:p w:rsidR="000516BE" w:rsidRPr="000516BE" w:rsidRDefault="000516BE" w:rsidP="0088342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B9554D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</w:t>
      </w:r>
      <w:r w:rsidR="007B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полноценные навыки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</w:t>
      </w:r>
      <w:r w:rsidR="007B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плавания всеми стилями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6BE" w:rsidRPr="000516BE" w:rsidRDefault="000516BE" w:rsidP="0088342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0516BE" w:rsidRPr="000516BE" w:rsidRDefault="007B734D" w:rsidP="0088342F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представление о плавании всеми стилями</w:t>
      </w:r>
      <w:r w:rsidR="000516BE"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6BE" w:rsidRPr="000516BE" w:rsidRDefault="000516BE" w:rsidP="0088342F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сознательного выполнения </w:t>
      </w:r>
      <w:r w:rsidR="007B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элементов плавания различными стилями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6BE" w:rsidRPr="000516BE" w:rsidRDefault="000516BE" w:rsidP="0088342F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практически необходимых знаний, умений, навыков, рациональных приемов мышления и деятельности.</w:t>
      </w:r>
    </w:p>
    <w:p w:rsidR="000516BE" w:rsidRPr="000516BE" w:rsidRDefault="000516BE" w:rsidP="0088342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 w:rsidR="00B9554D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Этап закрепления знаний, умений и навыков </w:t>
      </w:r>
      <w:r w:rsidR="007B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плавания 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дальнейшего их совершенствования.</w:t>
      </w:r>
    </w:p>
    <w:p w:rsidR="002572DE" w:rsidRDefault="000516BE" w:rsidP="0088342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B9554D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перевести в навык, обладающий возможностью его целевого использования.</w:t>
      </w:r>
    </w:p>
    <w:p w:rsidR="000516BE" w:rsidRPr="000516BE" w:rsidRDefault="000516BE" w:rsidP="0088342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0516BE" w:rsidRPr="000516BE" w:rsidRDefault="000516BE" w:rsidP="0088342F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стабильности и автоматизма выполнения </w:t>
      </w:r>
      <w:r w:rsidR="007B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или иного стиля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6BE" w:rsidRPr="000516BE" w:rsidRDefault="000516BE" w:rsidP="0088342F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выполнения правил </w:t>
      </w:r>
      <w:r w:rsidR="007B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их практического использования.</w:t>
      </w:r>
    </w:p>
    <w:p w:rsidR="000516BE" w:rsidRDefault="000516BE" w:rsidP="0088342F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вариативное использование </w:t>
      </w:r>
      <w:r w:rsidR="007B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навыков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конкретных практических обстоятельств.</w:t>
      </w:r>
    </w:p>
    <w:p w:rsidR="007B734D" w:rsidRPr="00C6592F" w:rsidRDefault="007B734D" w:rsidP="0088342F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на соревнованиях различного уровня.</w:t>
      </w:r>
    </w:p>
    <w:p w:rsidR="00B64F74" w:rsidRPr="00C6592F" w:rsidRDefault="00B64F74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Планирование и проведение мною </w:t>
      </w:r>
      <w:r w:rsidR="007B734D">
        <w:rPr>
          <w:color w:val="000000"/>
          <w:sz w:val="28"/>
          <w:szCs w:val="28"/>
        </w:rPr>
        <w:t>заняти</w:t>
      </w:r>
      <w:r w:rsidR="002572DE">
        <w:rPr>
          <w:color w:val="000000"/>
          <w:sz w:val="28"/>
          <w:szCs w:val="28"/>
        </w:rPr>
        <w:t>й</w:t>
      </w:r>
      <w:r w:rsidR="007B734D">
        <w:rPr>
          <w:color w:val="000000"/>
          <w:sz w:val="28"/>
          <w:szCs w:val="28"/>
        </w:rPr>
        <w:t xml:space="preserve"> в секции</w:t>
      </w:r>
      <w:r w:rsidRPr="00C6592F">
        <w:rPr>
          <w:color w:val="000000"/>
          <w:sz w:val="28"/>
          <w:szCs w:val="28"/>
        </w:rPr>
        <w:t xml:space="preserve"> </w:t>
      </w:r>
      <w:r w:rsidR="00890D93" w:rsidRPr="00C6592F">
        <w:rPr>
          <w:color w:val="000000"/>
          <w:sz w:val="28"/>
          <w:szCs w:val="28"/>
        </w:rPr>
        <w:t>плавания</w:t>
      </w:r>
      <w:r w:rsidRPr="00C6592F">
        <w:rPr>
          <w:color w:val="000000"/>
          <w:sz w:val="28"/>
          <w:szCs w:val="28"/>
        </w:rPr>
        <w:t xml:space="preserve"> базируется на основных современных требованиях к уроку физической культуры, включающем в себя комплекс здоровьесберегающих технологий:</w:t>
      </w:r>
    </w:p>
    <w:p w:rsidR="00B64F74" w:rsidRPr="00C6592F" w:rsidRDefault="00B64F74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рациональная плотность </w:t>
      </w:r>
      <w:r w:rsidR="007B734D">
        <w:rPr>
          <w:color w:val="000000"/>
          <w:sz w:val="28"/>
          <w:szCs w:val="28"/>
        </w:rPr>
        <w:t>занятия</w:t>
      </w:r>
      <w:r w:rsidRPr="00C6592F">
        <w:rPr>
          <w:color w:val="000000"/>
          <w:sz w:val="28"/>
          <w:szCs w:val="28"/>
        </w:rPr>
        <w:t>;</w:t>
      </w:r>
    </w:p>
    <w:p w:rsidR="00B64F74" w:rsidRPr="00C6592F" w:rsidRDefault="00B64F74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lastRenderedPageBreak/>
        <w:t xml:space="preserve">включение в </w:t>
      </w:r>
      <w:r w:rsidR="007B734D">
        <w:rPr>
          <w:color w:val="000000"/>
          <w:sz w:val="28"/>
          <w:szCs w:val="28"/>
        </w:rPr>
        <w:t>тренировку</w:t>
      </w:r>
      <w:r w:rsidRPr="00C6592F">
        <w:rPr>
          <w:color w:val="000000"/>
          <w:sz w:val="28"/>
          <w:szCs w:val="28"/>
        </w:rPr>
        <w:t xml:space="preserve"> вопросов, связанных со здоровьем учащихся, способствующих формированию у школьников ценностей здорового образа жизни и потребностей в нем;</w:t>
      </w:r>
    </w:p>
    <w:p w:rsidR="00B64F74" w:rsidRPr="00C6592F" w:rsidRDefault="00B64F74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 оптимальное сочетание различных видов деятельности;</w:t>
      </w:r>
    </w:p>
    <w:p w:rsidR="00B64F74" w:rsidRPr="00C6592F" w:rsidRDefault="00B64F74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выбор методов и приёмов обучения, способствующих активизации инициативы и творческого самовыражения учащихся;</w:t>
      </w:r>
    </w:p>
    <w:p w:rsidR="00B64F74" w:rsidRPr="00C6592F" w:rsidRDefault="00B64F74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 формирование внешней и внутренней мотивации деятельности учащихся;</w:t>
      </w:r>
    </w:p>
    <w:p w:rsidR="00B64F74" w:rsidRPr="00C6592F" w:rsidRDefault="00B64F74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 осуществление </w:t>
      </w:r>
      <w:r w:rsidR="002572DE">
        <w:rPr>
          <w:color w:val="000000"/>
          <w:sz w:val="28"/>
          <w:szCs w:val="28"/>
        </w:rPr>
        <w:t xml:space="preserve">личностно-ориентированного </w:t>
      </w:r>
      <w:r w:rsidRPr="00C6592F">
        <w:rPr>
          <w:color w:val="000000"/>
          <w:sz w:val="28"/>
          <w:szCs w:val="28"/>
        </w:rPr>
        <w:t xml:space="preserve">подхода к учащимся с учетом </w:t>
      </w:r>
      <w:r w:rsidR="002572DE">
        <w:rPr>
          <w:color w:val="000000"/>
          <w:sz w:val="28"/>
          <w:szCs w:val="28"/>
        </w:rPr>
        <w:t>физических</w:t>
      </w:r>
      <w:r w:rsidRPr="00C6592F">
        <w:rPr>
          <w:color w:val="000000"/>
          <w:sz w:val="28"/>
          <w:szCs w:val="28"/>
        </w:rPr>
        <w:t xml:space="preserve"> возможностей;</w:t>
      </w:r>
    </w:p>
    <w:p w:rsidR="00B64F74" w:rsidRPr="00C6592F" w:rsidRDefault="00B64F74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создание благоприятного психологического климата, ситуации успеха и эмоциональной разрядки;</w:t>
      </w:r>
    </w:p>
    <w:p w:rsidR="00B64F74" w:rsidRPr="00C6592F" w:rsidRDefault="002572DE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включение </w:t>
      </w:r>
      <w:r w:rsidR="00B64F74" w:rsidRPr="00C6592F">
        <w:rPr>
          <w:color w:val="000000"/>
          <w:sz w:val="28"/>
          <w:szCs w:val="28"/>
        </w:rPr>
        <w:t>приемов и методов, способствующих самопознанию возможностей своего организма, развитию навыков самооценки уровня своего физического развития;</w:t>
      </w:r>
    </w:p>
    <w:p w:rsidR="00B64F74" w:rsidRPr="00C6592F" w:rsidRDefault="00B64F74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целенаправленная рефлексия своей де</w:t>
      </w:r>
      <w:r w:rsidR="002572DE">
        <w:rPr>
          <w:color w:val="000000"/>
          <w:sz w:val="28"/>
          <w:szCs w:val="28"/>
        </w:rPr>
        <w:t>ятельности в течение всего занятия</w:t>
      </w:r>
      <w:r w:rsidRPr="00C6592F">
        <w:rPr>
          <w:color w:val="000000"/>
          <w:sz w:val="28"/>
          <w:szCs w:val="28"/>
        </w:rPr>
        <w:t xml:space="preserve"> и в итоговой его части.</w:t>
      </w:r>
    </w:p>
    <w:p w:rsidR="00B64F74" w:rsidRPr="00C6592F" w:rsidRDefault="00B64F74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При проведении </w:t>
      </w:r>
      <w:r w:rsidR="002572DE">
        <w:rPr>
          <w:color w:val="000000"/>
          <w:sz w:val="28"/>
          <w:szCs w:val="28"/>
        </w:rPr>
        <w:t xml:space="preserve">дополнительных занятий по </w:t>
      </w:r>
      <w:r w:rsidRPr="00C6592F">
        <w:rPr>
          <w:color w:val="000000"/>
          <w:sz w:val="28"/>
          <w:szCs w:val="28"/>
        </w:rPr>
        <w:t>плавани</w:t>
      </w:r>
      <w:r w:rsidR="002572DE">
        <w:rPr>
          <w:color w:val="000000"/>
          <w:sz w:val="28"/>
          <w:szCs w:val="28"/>
        </w:rPr>
        <w:t>ю</w:t>
      </w:r>
      <w:r w:rsidRPr="00C6592F">
        <w:rPr>
          <w:color w:val="000000"/>
          <w:sz w:val="28"/>
          <w:szCs w:val="28"/>
        </w:rPr>
        <w:t xml:space="preserve"> я ориентируюсь на принципы, которые направлены на укрепление физиологического и психологического здоровья:</w:t>
      </w:r>
    </w:p>
    <w:p w:rsidR="00B64F74" w:rsidRPr="00C6592F" w:rsidRDefault="00B64F74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принцип двигательной активности;</w:t>
      </w:r>
    </w:p>
    <w:p w:rsidR="00B64F74" w:rsidRPr="00C6592F" w:rsidRDefault="00B64F74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принцип оздоровительного режима;</w:t>
      </w:r>
    </w:p>
    <w:p w:rsidR="00B64F74" w:rsidRPr="00C6592F" w:rsidRDefault="00B64F74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принцип формирования правильной осанки, навыков рационального дыхания, и т.д.;</w:t>
      </w:r>
    </w:p>
    <w:p w:rsidR="00B64F74" w:rsidRPr="00C6592F" w:rsidRDefault="00B64F74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принцип реализации эффективного закаливания;</w:t>
      </w:r>
    </w:p>
    <w:p w:rsidR="00B64F74" w:rsidRPr="00C6592F" w:rsidRDefault="00B64F74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принцип психологической комфортности;</w:t>
      </w:r>
    </w:p>
    <w:p w:rsidR="00B64F74" w:rsidRPr="00C6592F" w:rsidRDefault="00B64F74" w:rsidP="0088342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принцип опоры на индивидуальные особенности и способности ребёнка.</w:t>
      </w:r>
    </w:p>
    <w:p w:rsidR="00CC6C42" w:rsidRPr="00C6592F" w:rsidRDefault="00CC6C42" w:rsidP="0088342F">
      <w:pPr>
        <w:pStyle w:val="a5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в</w:t>
      </w:r>
      <w:r w:rsidR="00B64F74"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ажным условием повышения качества обучения является систематический контроль за ходом учебной деятельности, ее рефлексия и своевременная коррекция. </w:t>
      </w:r>
      <w:r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 как индивидуальные, так и групповые методы работы </w:t>
      </w:r>
      <w:r w:rsidR="005306BE"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6592F">
        <w:rPr>
          <w:rFonts w:ascii="Times New Roman" w:hAnsi="Times New Roman" w:cs="Times New Roman"/>
          <w:color w:val="000000"/>
          <w:sz w:val="28"/>
          <w:szCs w:val="28"/>
        </w:rPr>
        <w:t>учащи</w:t>
      </w:r>
      <w:r w:rsidR="005306BE" w:rsidRPr="00C6592F">
        <w:rPr>
          <w:rFonts w:ascii="Times New Roman" w:hAnsi="Times New Roman" w:cs="Times New Roman"/>
          <w:color w:val="000000"/>
          <w:sz w:val="28"/>
          <w:szCs w:val="28"/>
        </w:rPr>
        <w:t>мися</w:t>
      </w:r>
      <w:r w:rsidRPr="00C65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C42" w:rsidRPr="00C6592F" w:rsidRDefault="00CC6C42" w:rsidP="0088342F">
      <w:pPr>
        <w:pStyle w:val="a5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Применяю разнообразные формы организации </w:t>
      </w:r>
      <w:r w:rsidR="002572DE">
        <w:rPr>
          <w:rFonts w:ascii="Times New Roman" w:hAnsi="Times New Roman" w:cs="Times New Roman"/>
          <w:color w:val="000000"/>
          <w:sz w:val="28"/>
          <w:szCs w:val="28"/>
        </w:rPr>
        <w:t>работы секции</w:t>
      </w:r>
      <w:r w:rsidRPr="00C6592F">
        <w:rPr>
          <w:rFonts w:ascii="Times New Roman" w:hAnsi="Times New Roman" w:cs="Times New Roman"/>
          <w:color w:val="000000"/>
          <w:sz w:val="28"/>
          <w:szCs w:val="28"/>
        </w:rPr>
        <w:t>: «сухое плавание» – первые, теоретические занятия</w:t>
      </w:r>
      <w:r w:rsidR="000820A2"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, предшествующие отработке </w:t>
      </w:r>
      <w:r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изучаемых техник на воде, </w:t>
      </w:r>
      <w:r w:rsidR="002572DE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-игры, </w:t>
      </w:r>
      <w:r w:rsidR="002572DE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-соревнования, </w:t>
      </w:r>
      <w:r w:rsidR="002572DE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-состязания. </w:t>
      </w:r>
    </w:p>
    <w:p w:rsidR="00B64F74" w:rsidRPr="00C6592F" w:rsidRDefault="006B35E3" w:rsidP="0088342F">
      <w:pPr>
        <w:pStyle w:val="a5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 ИКТ во время проведения теоретических занятий, просмотр видеороликов с использованием различных приспособлений и тренажёров при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совершенствовании навыков плавания различными стилями, изучением стилей плавания и возможных ошибок при проплывании данным стилем, изучением стартов и т.д. Данные технологии помогают ученикам осознанно применять полученные знания на практике и избегать ошибок в соревновательном процессе.</w:t>
      </w:r>
    </w:p>
    <w:p w:rsidR="000516BE" w:rsidRPr="00C6592F" w:rsidRDefault="000516BE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553B11" w:rsidRPr="00C6592F" w:rsidRDefault="00C60C43" w:rsidP="008834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b/>
          <w:bCs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Результативность</w:t>
      </w:r>
      <w:r w:rsidR="00553B11" w:rsidRPr="00C6592F">
        <w:rPr>
          <w:b/>
          <w:sz w:val="28"/>
          <w:szCs w:val="28"/>
        </w:rPr>
        <w:t>.</w:t>
      </w:r>
    </w:p>
    <w:p w:rsidR="00D37C8E" w:rsidRPr="00C6592F" w:rsidRDefault="00F90FAB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592F">
        <w:rPr>
          <w:sz w:val="28"/>
          <w:szCs w:val="28"/>
        </w:rPr>
        <w:t xml:space="preserve">Использование </w:t>
      </w:r>
      <w:r w:rsidR="006B35E3">
        <w:rPr>
          <w:sz w:val="28"/>
          <w:szCs w:val="28"/>
        </w:rPr>
        <w:t xml:space="preserve">внеурочной деятельности по </w:t>
      </w:r>
      <w:r w:rsidR="003222AF" w:rsidRPr="00C6592F">
        <w:rPr>
          <w:sz w:val="28"/>
          <w:szCs w:val="28"/>
        </w:rPr>
        <w:t>плавани</w:t>
      </w:r>
      <w:r w:rsidR="006B35E3">
        <w:rPr>
          <w:sz w:val="28"/>
          <w:szCs w:val="28"/>
        </w:rPr>
        <w:t>ю</w:t>
      </w:r>
      <w:r w:rsidRPr="00C6592F">
        <w:rPr>
          <w:sz w:val="28"/>
          <w:szCs w:val="28"/>
        </w:rPr>
        <w:t xml:space="preserve"> позволило</w:t>
      </w:r>
      <w:r w:rsidR="00D37C8E" w:rsidRPr="00C6592F">
        <w:rPr>
          <w:sz w:val="28"/>
          <w:szCs w:val="28"/>
        </w:rPr>
        <w:t>:</w:t>
      </w:r>
    </w:p>
    <w:p w:rsidR="00D37C8E" w:rsidRPr="00D37C8E" w:rsidRDefault="00D37C8E" w:rsidP="0088342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высить успеваемость по предмету;</w:t>
      </w:r>
    </w:p>
    <w:p w:rsidR="00D37C8E" w:rsidRPr="00D37C8E" w:rsidRDefault="00D37C8E" w:rsidP="0088342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динамику роста физич</w:t>
      </w: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</w:t>
      </w:r>
      <w:r w:rsidR="006B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спортивной</w:t>
      </w: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подготовленности учащихся;</w:t>
      </w:r>
    </w:p>
    <w:p w:rsidR="00D37C8E" w:rsidRPr="00D37C8E" w:rsidRDefault="00D37C8E" w:rsidP="0088342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интерес учащихся к занятиям физической культурой</w:t>
      </w: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плаванием, а также</w:t>
      </w:r>
      <w:r w:rsidRPr="00D3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мотивацию к со</w:t>
      </w: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блюдению здорового образа жизни;</w:t>
      </w:r>
    </w:p>
    <w:p w:rsidR="00D37C8E" w:rsidRPr="00D37C8E" w:rsidRDefault="00D37C8E" w:rsidP="0088342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динамику состояния здоровья учащихся</w:t>
      </w: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111" w:rsidRPr="00C6592F" w:rsidRDefault="00F90FAB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592F">
        <w:rPr>
          <w:sz w:val="28"/>
          <w:szCs w:val="28"/>
        </w:rPr>
        <w:t xml:space="preserve">На базе школы регулярно проводятся спортивные мероприятия, в том </w:t>
      </w:r>
      <w:r w:rsidR="00147481">
        <w:rPr>
          <w:sz w:val="28"/>
          <w:szCs w:val="28"/>
        </w:rPr>
        <w:t>ч</w:t>
      </w:r>
      <w:r w:rsidRPr="00C6592F">
        <w:rPr>
          <w:sz w:val="28"/>
          <w:szCs w:val="28"/>
        </w:rPr>
        <w:t xml:space="preserve">исле </w:t>
      </w:r>
      <w:r w:rsidR="00147481">
        <w:rPr>
          <w:sz w:val="28"/>
          <w:szCs w:val="28"/>
        </w:rPr>
        <w:t>стало уже традицией проведение Первенства школы по плаванию</w:t>
      </w:r>
      <w:r w:rsidRPr="00C6592F">
        <w:rPr>
          <w:sz w:val="28"/>
          <w:szCs w:val="28"/>
        </w:rPr>
        <w:t xml:space="preserve">, в которых учащиеся активно принимают участие. </w:t>
      </w:r>
      <w:r w:rsidR="00384111" w:rsidRPr="00C6592F">
        <w:rPr>
          <w:sz w:val="28"/>
          <w:szCs w:val="28"/>
        </w:rPr>
        <w:t xml:space="preserve">Особый интерес внеурочные занятия вызывают у учащихся младших и средних классов, что говорит о благоприятном влиянии организованных занятий на формирование у них навыков ведения здорового образа жизни и систематических физических нагрузках, в частности. </w:t>
      </w:r>
    </w:p>
    <w:p w:rsidR="00F90FAB" w:rsidRDefault="00F90FAB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592F">
        <w:rPr>
          <w:sz w:val="28"/>
          <w:szCs w:val="28"/>
        </w:rPr>
        <w:t xml:space="preserve">Благодаря систематическим занятиям плаванием </w:t>
      </w:r>
      <w:r w:rsidR="006B35E3">
        <w:rPr>
          <w:sz w:val="28"/>
          <w:szCs w:val="28"/>
        </w:rPr>
        <w:t>не только в</w:t>
      </w:r>
      <w:r w:rsidRPr="00C6592F">
        <w:rPr>
          <w:sz w:val="28"/>
          <w:szCs w:val="28"/>
        </w:rPr>
        <w:t xml:space="preserve"> рамках уроков по физической культуре</w:t>
      </w:r>
      <w:r w:rsidR="006B35E3">
        <w:rPr>
          <w:sz w:val="28"/>
          <w:szCs w:val="28"/>
        </w:rPr>
        <w:t>, но и во внеурочной деятельности</w:t>
      </w:r>
      <w:r w:rsidRPr="00C6592F">
        <w:rPr>
          <w:sz w:val="28"/>
          <w:szCs w:val="28"/>
        </w:rPr>
        <w:t xml:space="preserve"> в образовательном учреждении, учащиеся успешно сдают нормы ГТО по пл</w:t>
      </w:r>
      <w:r w:rsidR="00384111" w:rsidRPr="00C6592F">
        <w:rPr>
          <w:sz w:val="28"/>
          <w:szCs w:val="28"/>
        </w:rPr>
        <w:t>а</w:t>
      </w:r>
      <w:r w:rsidRPr="00C6592F">
        <w:rPr>
          <w:sz w:val="28"/>
          <w:szCs w:val="28"/>
        </w:rPr>
        <w:t xml:space="preserve">ванию. </w:t>
      </w:r>
      <w:r w:rsidR="00384111" w:rsidRPr="00C6592F">
        <w:rPr>
          <w:sz w:val="28"/>
          <w:szCs w:val="28"/>
        </w:rPr>
        <w:t>Кроме того, среди учащихся есть призеры городских и</w:t>
      </w:r>
      <w:r w:rsidR="003222AF" w:rsidRPr="00C6592F">
        <w:rPr>
          <w:sz w:val="28"/>
          <w:szCs w:val="28"/>
        </w:rPr>
        <w:t xml:space="preserve"> республиканских соревнований</w:t>
      </w:r>
      <w:r w:rsidR="00384111" w:rsidRPr="00C6592F">
        <w:rPr>
          <w:sz w:val="28"/>
          <w:szCs w:val="28"/>
        </w:rPr>
        <w:t>.</w:t>
      </w:r>
    </w:p>
    <w:p w:rsidR="00147481" w:rsidRPr="00147481" w:rsidRDefault="00147481" w:rsidP="0088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481">
        <w:rPr>
          <w:rFonts w:ascii="Times New Roman" w:hAnsi="Times New Roman" w:cs="Times New Roman"/>
          <w:sz w:val="28"/>
          <w:szCs w:val="28"/>
        </w:rPr>
        <w:t>Данная работа привела к следующим результатам:</w:t>
      </w:r>
    </w:p>
    <w:p w:rsidR="00147481" w:rsidRPr="00147481" w:rsidRDefault="00147481" w:rsidP="0088342F">
      <w:pPr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481">
        <w:rPr>
          <w:rFonts w:ascii="Times New Roman" w:hAnsi="Times New Roman" w:cs="Times New Roman"/>
          <w:sz w:val="28"/>
          <w:szCs w:val="28"/>
        </w:rPr>
        <w:t>2017-2018 уч. год: 3 юн. разряд выполнили 24 ученика, 2 юн. разряд выполнили 20 учеников.</w:t>
      </w:r>
    </w:p>
    <w:p w:rsidR="00147481" w:rsidRPr="00147481" w:rsidRDefault="00147481" w:rsidP="0088342F">
      <w:pPr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481">
        <w:rPr>
          <w:rFonts w:ascii="Times New Roman" w:hAnsi="Times New Roman" w:cs="Times New Roman"/>
          <w:sz w:val="28"/>
          <w:szCs w:val="28"/>
        </w:rPr>
        <w:t>2018-2019 уч. год: 3 юн. разряд выполнили 49 учеников, 2 юн. разряд выполнили 44 ученика, 1 юн. разряд выполнили 3 ученика.</w:t>
      </w:r>
    </w:p>
    <w:p w:rsidR="00147481" w:rsidRPr="00147481" w:rsidRDefault="00147481" w:rsidP="0088342F">
      <w:pPr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481">
        <w:rPr>
          <w:rFonts w:ascii="Times New Roman" w:hAnsi="Times New Roman" w:cs="Times New Roman"/>
          <w:sz w:val="28"/>
          <w:szCs w:val="28"/>
        </w:rPr>
        <w:t xml:space="preserve">2019-2020 уч. год: 3 юн. разряд выполнили 51 ученик, 2 юн. разряд выполнили 60 учеников, 1 юн. разряд выполнили 12 учеников, </w:t>
      </w:r>
      <w:r w:rsidRPr="001474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7481">
        <w:rPr>
          <w:rFonts w:ascii="Times New Roman" w:hAnsi="Times New Roman" w:cs="Times New Roman"/>
          <w:sz w:val="28"/>
          <w:szCs w:val="28"/>
        </w:rPr>
        <w:t xml:space="preserve"> разряд выполнил 1 ученик.</w:t>
      </w:r>
    </w:p>
    <w:p w:rsidR="00384111" w:rsidRPr="00C6592F" w:rsidRDefault="00384111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592F">
        <w:rPr>
          <w:sz w:val="28"/>
          <w:szCs w:val="28"/>
        </w:rPr>
        <w:t xml:space="preserve">Все это в целом говорит об обоснованности и необходимости </w:t>
      </w:r>
      <w:r w:rsidR="006B35E3">
        <w:rPr>
          <w:sz w:val="28"/>
          <w:szCs w:val="28"/>
        </w:rPr>
        <w:t>внеурочной деятельности</w:t>
      </w:r>
      <w:r w:rsidRPr="00C6592F">
        <w:rPr>
          <w:sz w:val="28"/>
          <w:szCs w:val="28"/>
        </w:rPr>
        <w:t xml:space="preserve"> </w:t>
      </w:r>
      <w:r w:rsidR="00D37C8E" w:rsidRPr="00C6592F">
        <w:rPr>
          <w:sz w:val="28"/>
          <w:szCs w:val="28"/>
        </w:rPr>
        <w:t xml:space="preserve">в моей педагогической </w:t>
      </w:r>
      <w:r w:rsidR="006B35E3">
        <w:rPr>
          <w:sz w:val="28"/>
          <w:szCs w:val="28"/>
        </w:rPr>
        <w:t>практике</w:t>
      </w:r>
      <w:r w:rsidR="00D37C8E" w:rsidRPr="00C6592F">
        <w:rPr>
          <w:sz w:val="28"/>
          <w:szCs w:val="28"/>
        </w:rPr>
        <w:t>.</w:t>
      </w:r>
    </w:p>
    <w:p w:rsidR="00F90FAB" w:rsidRPr="00C6592F" w:rsidRDefault="00F90FAB" w:rsidP="0088342F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3B11" w:rsidRPr="00C6592F" w:rsidRDefault="00553B11" w:rsidP="008834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0" w:name="_GoBack"/>
      <w:bookmarkEnd w:id="0"/>
    </w:p>
    <w:sectPr w:rsidR="00553B11" w:rsidRPr="00C6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C68"/>
    <w:multiLevelType w:val="hybridMultilevel"/>
    <w:tmpl w:val="988E2630"/>
    <w:lvl w:ilvl="0" w:tplc="EE6A0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A70"/>
    <w:multiLevelType w:val="hybridMultilevel"/>
    <w:tmpl w:val="AC8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259B"/>
    <w:multiLevelType w:val="multilevel"/>
    <w:tmpl w:val="D58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111BE"/>
    <w:multiLevelType w:val="multilevel"/>
    <w:tmpl w:val="C644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44210"/>
    <w:multiLevelType w:val="multilevel"/>
    <w:tmpl w:val="57BC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5616D"/>
    <w:multiLevelType w:val="hybridMultilevel"/>
    <w:tmpl w:val="D548BB32"/>
    <w:lvl w:ilvl="0" w:tplc="DD34BF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775E"/>
    <w:multiLevelType w:val="multilevel"/>
    <w:tmpl w:val="A1F8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05E16"/>
    <w:multiLevelType w:val="multilevel"/>
    <w:tmpl w:val="9694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4912"/>
    <w:multiLevelType w:val="hybridMultilevel"/>
    <w:tmpl w:val="19CE3364"/>
    <w:lvl w:ilvl="0" w:tplc="EE6A07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412D3E"/>
    <w:multiLevelType w:val="hybridMultilevel"/>
    <w:tmpl w:val="D1BA6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9A79DC"/>
    <w:multiLevelType w:val="multilevel"/>
    <w:tmpl w:val="8FFC1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B6927"/>
    <w:multiLevelType w:val="hybridMultilevel"/>
    <w:tmpl w:val="86A4BF24"/>
    <w:lvl w:ilvl="0" w:tplc="EE6A0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3679DB"/>
    <w:multiLevelType w:val="multilevel"/>
    <w:tmpl w:val="157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A7572"/>
    <w:multiLevelType w:val="multilevel"/>
    <w:tmpl w:val="B4EC65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3E3F60"/>
    <w:multiLevelType w:val="multilevel"/>
    <w:tmpl w:val="16E2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A787E"/>
    <w:multiLevelType w:val="multilevel"/>
    <w:tmpl w:val="9F4C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14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13"/>
  </w:num>
  <w:num w:numId="15">
    <w:abstractNumId w:val="8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85"/>
    <w:rsid w:val="000516BE"/>
    <w:rsid w:val="000820A2"/>
    <w:rsid w:val="000B2E5F"/>
    <w:rsid w:val="0013152B"/>
    <w:rsid w:val="00147481"/>
    <w:rsid w:val="00177427"/>
    <w:rsid w:val="001A18C1"/>
    <w:rsid w:val="002572DE"/>
    <w:rsid w:val="002A5A22"/>
    <w:rsid w:val="002B4124"/>
    <w:rsid w:val="002D2D10"/>
    <w:rsid w:val="003222AF"/>
    <w:rsid w:val="00354A98"/>
    <w:rsid w:val="00384111"/>
    <w:rsid w:val="003C0808"/>
    <w:rsid w:val="0042631E"/>
    <w:rsid w:val="00433DDF"/>
    <w:rsid w:val="00491F10"/>
    <w:rsid w:val="00527AA7"/>
    <w:rsid w:val="005306BE"/>
    <w:rsid w:val="00553B11"/>
    <w:rsid w:val="005641CC"/>
    <w:rsid w:val="0056472D"/>
    <w:rsid w:val="00587B8C"/>
    <w:rsid w:val="006B35E3"/>
    <w:rsid w:val="006C254E"/>
    <w:rsid w:val="006C7AAC"/>
    <w:rsid w:val="006D36C5"/>
    <w:rsid w:val="006D6675"/>
    <w:rsid w:val="006F7185"/>
    <w:rsid w:val="00730C5C"/>
    <w:rsid w:val="00783869"/>
    <w:rsid w:val="007B734D"/>
    <w:rsid w:val="00856DA5"/>
    <w:rsid w:val="008572AF"/>
    <w:rsid w:val="00873C6C"/>
    <w:rsid w:val="0088342F"/>
    <w:rsid w:val="00890D93"/>
    <w:rsid w:val="009357A1"/>
    <w:rsid w:val="00944A15"/>
    <w:rsid w:val="00A1312F"/>
    <w:rsid w:val="00A13B66"/>
    <w:rsid w:val="00A52C55"/>
    <w:rsid w:val="00AA0D8C"/>
    <w:rsid w:val="00B03151"/>
    <w:rsid w:val="00B250E2"/>
    <w:rsid w:val="00B5188D"/>
    <w:rsid w:val="00B64F74"/>
    <w:rsid w:val="00B81873"/>
    <w:rsid w:val="00B9554D"/>
    <w:rsid w:val="00BB6A80"/>
    <w:rsid w:val="00C60C43"/>
    <w:rsid w:val="00C6592F"/>
    <w:rsid w:val="00CC6C42"/>
    <w:rsid w:val="00D24347"/>
    <w:rsid w:val="00D37C8E"/>
    <w:rsid w:val="00D859A9"/>
    <w:rsid w:val="00DA0019"/>
    <w:rsid w:val="00E15560"/>
    <w:rsid w:val="00E3347B"/>
    <w:rsid w:val="00E71E44"/>
    <w:rsid w:val="00EB5EE4"/>
    <w:rsid w:val="00F0765C"/>
    <w:rsid w:val="00F90FAB"/>
    <w:rsid w:val="00FC7D51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2466"/>
  <w15:chartTrackingRefBased/>
  <w15:docId w15:val="{EDFD504E-87D3-434F-9145-E04CA607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3B1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B6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B836-02A7-4347-BF04-F539F6EB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Рашевская</cp:lastModifiedBy>
  <cp:revision>7</cp:revision>
  <dcterms:created xsi:type="dcterms:W3CDTF">2021-01-21T00:48:00Z</dcterms:created>
  <dcterms:modified xsi:type="dcterms:W3CDTF">2021-01-22T11:23:00Z</dcterms:modified>
</cp:coreProperties>
</file>