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DC" w:rsidRPr="007159E4" w:rsidRDefault="00AF07DC" w:rsidP="006C3D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Консультативные задания по дисциплине: </w:t>
      </w:r>
      <w:r w:rsidRPr="007159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«Рисунок» для 2 класса</w:t>
      </w:r>
    </w:p>
    <w:p w:rsidR="00AF07DC" w:rsidRDefault="00AF07DC" w:rsidP="006C3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Преподаватель: Ануфриева Анастасия Ивановна.</w:t>
      </w:r>
    </w:p>
    <w:p w:rsidR="00AF07DC" w:rsidRDefault="00AF07DC" w:rsidP="006C3DA8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2864" w:rsidRPr="006C3DA8" w:rsidRDefault="008A2864" w:rsidP="008A2864">
      <w:pPr>
        <w:spacing w:after="120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6C3DA8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Тема урока: «Наброски фигуры человека»</w:t>
      </w:r>
    </w:p>
    <w:p w:rsidR="008A2864" w:rsidRPr="007416DE" w:rsidRDefault="008A2864" w:rsidP="008A286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7416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изображение фигуры человека, передача движения, пропорции и характерных черт человека.</w:t>
      </w:r>
    </w:p>
    <w:p w:rsidR="008A2864" w:rsidRPr="007416DE" w:rsidRDefault="008A2864" w:rsidP="008A2864">
      <w:pPr>
        <w:spacing w:after="12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C3D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Материалы: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бумага формата А4</w:t>
      </w:r>
      <w:r w:rsidRPr="00741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графитные карандаши разной твердости и мягкости, ластик.</w:t>
      </w:r>
    </w:p>
    <w:p w:rsidR="008A2864" w:rsidRPr="003434FB" w:rsidRDefault="008A2864" w:rsidP="008A2864">
      <w:pPr>
        <w:spacing w:after="120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61691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Творческое задание: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3434F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на двух листах формата А4 выполнить 2 наброска фигуры человека с натуры в различном положении (стоя, сидя). Выполненные задания подписываем и приносим на занятия после каникул.</w:t>
      </w:r>
    </w:p>
    <w:p w:rsidR="008A2864" w:rsidRPr="007416DE" w:rsidRDefault="008A2864" w:rsidP="008A2864">
      <w:pPr>
        <w:spacing w:after="120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8A2864" w:rsidRPr="007416DE" w:rsidRDefault="008A2864" w:rsidP="008A2864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набросок 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рисунок,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сделанный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быстро,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окончательной </w:t>
      </w:r>
    </w:p>
    <w:p w:rsidR="008A2864" w:rsidRPr="007416DE" w:rsidRDefault="008A2864" w:rsidP="008A2864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проработки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</w:t>
      </w:r>
      <w:proofErr w:type="gramEnd"/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Наброски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отличаются</w:t>
      </w:r>
      <w:proofErr w:type="gramEnd"/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краткосрочностью. </w:t>
      </w:r>
    </w:p>
    <w:p w:rsidR="008A2864" w:rsidRPr="007416DE" w:rsidRDefault="008A2864" w:rsidP="008A2864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Характерная  особенность</w:t>
      </w:r>
      <w:proofErr w:type="gramEnd"/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наброска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простота,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обобщенность,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широта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</w:p>
    <w:p w:rsidR="008A2864" w:rsidRPr="007416DE" w:rsidRDefault="008A2864" w:rsidP="008A2864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формы объекта. Художник с наиболее возможной быстротой </w:t>
      </w:r>
    </w:p>
    <w:p w:rsidR="008A2864" w:rsidRPr="007416DE" w:rsidRDefault="008A2864" w:rsidP="008A2864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набросок 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рисунок,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сделанный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быстро,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окончательной </w:t>
      </w:r>
    </w:p>
    <w:p w:rsidR="008A2864" w:rsidRPr="007416DE" w:rsidRDefault="008A2864" w:rsidP="008A2864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проработки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</w:t>
      </w:r>
      <w:proofErr w:type="gramEnd"/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Наброски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отличаются</w:t>
      </w:r>
      <w:proofErr w:type="gramEnd"/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краткосрочностью. </w:t>
      </w:r>
    </w:p>
    <w:p w:rsidR="008A2864" w:rsidRPr="007416DE" w:rsidRDefault="008A2864" w:rsidP="008A2864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Характерная  особенность</w:t>
      </w:r>
      <w:proofErr w:type="gramEnd"/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наброска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простота,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обобщенность,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широта </w:t>
      </w:r>
      <w:r w:rsidRPr="00741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</w:p>
    <w:p w:rsidR="008A2864" w:rsidRDefault="008A2864" w:rsidP="008A2864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формы объекта. Художник с наиболее возможной быстротой</w:t>
      </w:r>
    </w:p>
    <w:p w:rsidR="003434FB" w:rsidRDefault="008A2864" w:rsidP="008A286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рисовать человека является неотъемлемой частью в овладении художественной грамоты.  В своих рисунках художнику часто приходится изображать людей. Чтобы правильно, уверенно рисовать человека, нужно не только изучать пропорции тела человека, но и много упражняться в изображении человеческой фигуры в разных движениях. Для этого очень полезно выполнять </w:t>
      </w:r>
      <w:r w:rsidR="00343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наброски с фигуры человека.</w:t>
      </w:r>
    </w:p>
    <w:p w:rsidR="008A2864" w:rsidRPr="007416DE" w:rsidRDefault="008A2864" w:rsidP="008A286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Набросок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рисунок, сделанный быстро, без окончательной проработки деталей. Наброски отличаются именно краткосрочностью. Характерная особенность наброска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простота, обобщенность, широта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ередаче формы объекта. Художник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наиболее возможной быстротой рисует то, что заинтересовало, привлекло его внимание.</w:t>
      </w:r>
    </w:p>
    <w:p w:rsidR="008A2864" w:rsidRDefault="008A2864" w:rsidP="008A286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798F36" wp14:editId="6477DC5D">
            <wp:extent cx="2533650" cy="2967355"/>
            <wp:effectExtent l="0" t="0" r="0" b="4445"/>
            <wp:docPr id="13" name="Рисунок 13" descr="https://flomaster.club/uploads/posts/2021-10/1634575560_7-flomaster-club-p-nabroski-lyudei-na-stule-krasivii-risunok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lomaster.club/uploads/posts/2021-10/1634575560_7-flomaster-club-p-nabroski-lyudei-na-stule-krasivii-risunok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93" cy="29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64" w:rsidRPr="007416DE" w:rsidRDefault="008A2864" w:rsidP="008A286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64" w:rsidRPr="007416DE" w:rsidRDefault="008A2864" w:rsidP="008A286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D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В обучении художников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наброски</w:t>
      </w:r>
      <w:r w:rsidRPr="007416DE">
        <w:rPr>
          <w:rFonts w:ascii="Times New Roman" w:hAnsi="Times New Roman" w:cs="Times New Roman"/>
          <w:sz w:val="28"/>
          <w:szCs w:val="28"/>
        </w:rPr>
        <w:t>– это неотъемлемая часть творческого процесса. Польза набросков заключена в том, что быстрое вдумчивое рисование развивает наблюдательность, улучшает глазомер (обостряет чувство пропорций, соразмерности частей). Постоянное упражнение в искусстве наброска делает рисунки более выразительными, точными, помогает изобразить самое главное сразу, просто и лаконично.</w:t>
      </w:r>
    </w:p>
    <w:p w:rsidR="008A2864" w:rsidRPr="007416DE" w:rsidRDefault="008A2864" w:rsidP="008A2864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7416DE">
        <w:rPr>
          <w:sz w:val="28"/>
          <w:szCs w:val="28"/>
        </w:rPr>
        <w:t>Для того, чтобы правильно изображать человека, необходимо знать его основные пропорции. </w:t>
      </w:r>
      <w:r w:rsidRPr="00100AEA">
        <w:rPr>
          <w:b/>
          <w:sz w:val="28"/>
          <w:szCs w:val="28"/>
        </w:rPr>
        <w:t>Пропорциями</w:t>
      </w:r>
      <w:r w:rsidRPr="007416DE">
        <w:rPr>
          <w:sz w:val="28"/>
          <w:szCs w:val="28"/>
        </w:rPr>
        <w:t xml:space="preserve"> называются размерные соотношения элементов или частей формы между собой, а также между различными объектами. За одну часть берется голова человека. Голова укладывается в фигуре</w:t>
      </w:r>
      <w:r w:rsidRPr="00155BE2">
        <w:rPr>
          <w:sz w:val="28"/>
          <w:szCs w:val="28"/>
        </w:rPr>
        <w:t> взрослого</w:t>
      </w:r>
      <w:r w:rsidRPr="007416DE">
        <w:rPr>
          <w:sz w:val="28"/>
          <w:szCs w:val="28"/>
        </w:rPr>
        <w:t xml:space="preserve"> человека 7,5 – 8 раз. </w:t>
      </w:r>
    </w:p>
    <w:p w:rsidR="008A2864" w:rsidRPr="007416DE" w:rsidRDefault="008A2864" w:rsidP="008A2864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7416DE">
        <w:rPr>
          <w:sz w:val="28"/>
          <w:szCs w:val="28"/>
        </w:rPr>
        <w:t>Первая часть – голова. Вторая оканчивается на уровне груди. Третья – пупок.</w:t>
      </w:r>
      <w:r w:rsidRPr="007416DE">
        <w:rPr>
          <w:sz w:val="28"/>
          <w:szCs w:val="28"/>
        </w:rPr>
        <w:br/>
        <w:t xml:space="preserve">Четвертая часть – на уровне бедра. Пятая и шестая части берутся одновременно и заканчиваются под коленной чашечкой. Седьмая и восьмая части – голень вместе со стопой. Опущенная рука оканчивается в пятой части. Поднятая рука занимает три части от плеча. Целая часть отводится на кисть. </w:t>
      </w:r>
    </w:p>
    <w:p w:rsidR="008A2864" w:rsidRPr="007416DE" w:rsidRDefault="008A2864" w:rsidP="008A286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4DBC24" wp14:editId="7237A18B">
            <wp:extent cx="4657725" cy="2379345"/>
            <wp:effectExtent l="0" t="0" r="9525" b="190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716" cy="238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64" w:rsidRPr="007416DE" w:rsidRDefault="008A2864" w:rsidP="008A286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64" w:rsidRDefault="008A2864" w:rsidP="008A286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7416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3D43FC" wp14:editId="5866095D">
            <wp:extent cx="4419600" cy="26289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64" w:rsidRPr="007416DE" w:rsidRDefault="008A2864" w:rsidP="008A286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64" w:rsidRPr="00100AEA" w:rsidRDefault="008A2864" w:rsidP="008A2864">
      <w:pPr>
        <w:spacing w:after="12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100AE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Последовательность выполнения </w:t>
      </w: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наброска</w:t>
      </w:r>
      <w:r w:rsidRPr="00100AE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человека.</w:t>
      </w:r>
    </w:p>
    <w:p w:rsidR="008A2864" w:rsidRPr="00100AEA" w:rsidRDefault="008A2864" w:rsidP="008A286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Переходя к практической работе, вспомним основные задачи, выполняемые в работе с набросками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8A2864" w:rsidRPr="00155BE2" w:rsidRDefault="008A2864" w:rsidP="008A2864">
      <w:pPr>
        <w:pStyle w:val="a6"/>
        <w:numPr>
          <w:ilvl w:val="0"/>
          <w:numId w:val="1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быстро, стараясь сделать набросок в минимальный срок.</w:t>
      </w:r>
    </w:p>
    <w:p w:rsidR="008A2864" w:rsidRPr="007416DE" w:rsidRDefault="008A2864" w:rsidP="008A2864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увлекаться подробностями, а стремиться передать лишь самые характерные особенности, пропорции, движение.</w:t>
      </w:r>
    </w:p>
    <w:p w:rsidR="008A2864" w:rsidRPr="007416DE" w:rsidRDefault="008A2864" w:rsidP="008A2864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тушёвки.</w:t>
      </w:r>
    </w:p>
    <w:p w:rsidR="008A2864" w:rsidRPr="007416DE" w:rsidRDefault="008A2864" w:rsidP="008A2864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ненужных штрихов, линий и стремиться к максимальной простоте изображения.</w:t>
      </w:r>
    </w:p>
    <w:p w:rsidR="008A2864" w:rsidRPr="007416DE" w:rsidRDefault="008A2864" w:rsidP="008A2864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изображении живой натуры рисовать лишь до тех пор, пока позволяет модель, а не заканчивать набросок от себя.</w:t>
      </w:r>
    </w:p>
    <w:p w:rsidR="008A2864" w:rsidRPr="003434FB" w:rsidRDefault="008A2864" w:rsidP="008A2864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модель изменила положение, оставьте набросок в том виде, как он есть, и начните новый. Если модель продолжает оставаться в спокойном состоянии, – переходите от общего к подробностям и разработайте её настолько, насколько успеете.</w:t>
      </w:r>
    </w:p>
    <w:p w:rsidR="008A2864" w:rsidRPr="00D661EA" w:rsidRDefault="008A2864" w:rsidP="008A2864">
      <w:pPr>
        <w:spacing w:after="12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D661E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Этапы работы над наброском.</w:t>
      </w:r>
    </w:p>
    <w:p w:rsidR="008A2864" w:rsidRPr="00100AEA" w:rsidRDefault="008A2864" w:rsidP="008A286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 Компоновка изображения. Общее движение фигуры.</w:t>
      </w:r>
    </w:p>
    <w:p w:rsidR="008A2864" w:rsidRDefault="008A2864" w:rsidP="008A286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416DE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Приступая к наброску </w:t>
      </w:r>
      <w:proofErr w:type="gramStart"/>
      <w:r w:rsidRPr="007416DE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фигуры  человека</w:t>
      </w:r>
      <w:proofErr w:type="gramEnd"/>
      <w:r w:rsidRPr="007416DE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, нужно подумать, как он будет размещен, вписан в </w:t>
      </w:r>
      <w:r w:rsidRPr="007416DE">
        <w:rPr>
          <w:rStyle w:val="c9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формат</w:t>
      </w:r>
      <w:r w:rsidRPr="007416DE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 листа. Изображение должно быть </w:t>
      </w:r>
      <w:r w:rsidRPr="007416DE">
        <w:rPr>
          <w:rStyle w:val="c9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средних размеров</w:t>
      </w:r>
      <w:r w:rsidRPr="007416DE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 – чтобы голова и ноги фигуры не упирались в край листа или тем более не выходили за его границы. С другой стороны, рисунку не должно быть слишком просторно. </w:t>
      </w:r>
      <w:proofErr w:type="gramStart"/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 изображении</w:t>
      </w:r>
      <w:proofErr w:type="gramEnd"/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главной задачей на первом этапе является определение характера и общего движения фигуры. Для этого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взглянуть на фигуру человека обобщенно, в целом, для того чтобы «поймать» характер. Постараться увидеть его индивидуальность и отличительные особенности. Сначала с </w:t>
      </w:r>
      <w:proofErr w:type="gramStart"/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  визуализирующей</w:t>
      </w:r>
      <w:proofErr w:type="gramEnd"/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рамки, определяем композицию на листе бумаги. Определяем размер изображения, и положение фигуры на поле листа.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тела – это скелет. Находим опорные точки, и набрасываем фигуру обобщенно, большими линиями обозначая линии плеч, ног, линии движения спины. Общий изгиб намечаем легкими линиями.</w:t>
      </w:r>
    </w:p>
    <w:p w:rsidR="008A2864" w:rsidRPr="007416DE" w:rsidRDefault="008A2864" w:rsidP="008A286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64" w:rsidRDefault="008A2864" w:rsidP="008A2864">
      <w:pPr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16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82276D" wp14:editId="652F56FD">
            <wp:extent cx="2971800" cy="3429000"/>
            <wp:effectExtent l="0" t="0" r="0" b="0"/>
            <wp:docPr id="1" name="Рисунок 1" descr="https://sun9-22.userapi.com/impf/5qhoKvcVG_9_r1ykvmgc760hwufJPB-zLpVSEA/GQL1gKWS0Hg.jpg?size=383x583&amp;quality=95&amp;sign=8037f1ef13a6bcd4d284d594befc39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impf/5qhoKvcVG_9_r1ykvmgc760hwufJPB-zLpVSEA/GQL1gKWS0Hg.jpg?size=383x583&amp;quality=95&amp;sign=8037f1ef13a6bcd4d284d594befc39df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" t="2410" r="2469"/>
                    <a:stretch/>
                  </pic:blipFill>
                  <pic:spPr bwMode="auto">
                    <a:xfrm>
                      <a:off x="0" y="0"/>
                      <a:ext cx="29718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7416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7416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29124E" wp14:editId="16B037D8">
            <wp:extent cx="2628900" cy="3305175"/>
            <wp:effectExtent l="0" t="0" r="0" b="9525"/>
            <wp:docPr id="6" name="Рисунок 6" descr="https://sun9-6.userapi.com/impf/2i2nr5KWT5iDRwI8XF5qt2zGs9uK-mNoawO3RQ/2l1ZFNMQbTA.jpg?size=194x339&amp;quality=95&amp;sign=70ea1015d75e9de0fa55cb226e3ef5f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6.userapi.com/impf/2i2nr5KWT5iDRwI8XF5qt2zGs9uK-mNoawO3RQ/2l1ZFNMQbTA.jpg?size=194x339&amp;quality=95&amp;sign=70ea1015d75e9de0fa55cb226e3ef5ff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" r="7407"/>
                    <a:stretch/>
                  </pic:blipFill>
                  <pic:spPr bwMode="auto">
                    <a:xfrm>
                      <a:off x="0" y="0"/>
                      <a:ext cx="26289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4FB" w:rsidRPr="007416DE" w:rsidRDefault="003434FB" w:rsidP="008A286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64" w:rsidRDefault="008A2864" w:rsidP="008A286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закладываем пропорции, они еще не точные, обобщенные. Надо смотреть на всю фигуру целиком. Смотреть в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очень важно. Не нужно отвлекаться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мелкие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 и делать акцент только на них.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это отвлечет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главного видения фигуры в целом.</w:t>
      </w:r>
    </w:p>
    <w:p w:rsidR="008A2864" w:rsidRPr="007416DE" w:rsidRDefault="008A2864" w:rsidP="008A286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64" w:rsidRDefault="008A2864" w:rsidP="008A2864">
      <w:pPr>
        <w:spacing w:after="1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16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5B1677" wp14:editId="1E79812A">
            <wp:extent cx="2971800" cy="3476625"/>
            <wp:effectExtent l="0" t="0" r="0" b="9525"/>
            <wp:docPr id="2" name="Рисунок 2" descr="https://sun9-3.userapi.com/impf/9ih-T-RJphL3Q5sG2vCYDNgLvCxEVChEKHi3Rw/8o6IuhtC4_g.jpg?size=362x589&amp;quality=95&amp;sign=e9e5fd8f2dfd083295f7ca7ae9c3231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.userapi.com/impf/9ih-T-RJphL3Q5sG2vCYDNgLvCxEVChEKHi3Rw/8o6IuhtC4_g.jpg?size=362x589&amp;quality=95&amp;sign=e9e5fd8f2dfd083295f7ca7ae9c3231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" t="2344" r="2983" b="1715"/>
                    <a:stretch/>
                  </pic:blipFill>
                  <pic:spPr bwMode="auto">
                    <a:xfrm>
                      <a:off x="0" y="0"/>
                      <a:ext cx="2973658" cy="347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16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7416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5CE8FF" wp14:editId="25636195">
            <wp:extent cx="2533650" cy="3429000"/>
            <wp:effectExtent l="0" t="0" r="0" b="0"/>
            <wp:docPr id="7" name="Рисунок 7" descr="https://sun9-32.userapi.com/impf/eUeDi8R_kqmGFy4Brmz1el3sjFBld7b1dSLqpw/bv5TzTGmegA.jpg?size=228x356&amp;quality=95&amp;sign=42e1a0a4708fe4bec7358362b11f82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2.userapi.com/impf/eUeDi8R_kqmGFy4Brmz1el3sjFBld7b1dSLqpw/bv5TzTGmegA.jpg?size=228x356&amp;quality=95&amp;sign=42e1a0a4708fe4bec7358362b11f8257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64" w:rsidRPr="007416DE" w:rsidRDefault="008A2864" w:rsidP="008A286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64" w:rsidRPr="007416DE" w:rsidRDefault="008A2864" w:rsidP="008A286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Учимся сразу смотреть рисунок. Смотрим обобщенно, сравниваем пропорции, проверяем движение.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 всегда есть движение, 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статичном положении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864" w:rsidRDefault="008A2864" w:rsidP="008A286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 Уточнение характера формы каждой детали.  </w:t>
      </w:r>
    </w:p>
    <w:p w:rsidR="008A2864" w:rsidRPr="007416DE" w:rsidRDefault="008A2864" w:rsidP="008A286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прорабатываем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и форму каждой части тела. Продолжаем рисовать длинными линиями, это поможет нам не цепляться за детали. И частично, очень осторожно начинаем переходить на прорисовку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деталей, от общего к частному. Детали лица тоже набрасываются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обобщенно, улавливая только пропо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рции и характерные особенности. То, что ближе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активнее, таким образом в линиях уже обозначаем воздушную перспективу. Постоянно проверяем пропорции и движение, если есть неточности, исправляем их.</w:t>
      </w:r>
    </w:p>
    <w:p w:rsidR="008A2864" w:rsidRDefault="008A2864" w:rsidP="008A2864">
      <w:pPr>
        <w:spacing w:after="12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16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A35250" wp14:editId="4499C850">
            <wp:extent cx="2533650" cy="3648075"/>
            <wp:effectExtent l="0" t="0" r="0" b="9525"/>
            <wp:docPr id="3" name="Рисунок 3" descr="https://sun9-43.userapi.com/impf/7vvkUmCG3kW1Bmc8dqtP5wt5kgRl-gpvet8nSg/YfAh_tGH_0o.jpg?size=382x578&amp;quality=95&amp;sign=995f5e176e5bd3cf6a5a9fc6afdba56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3.userapi.com/impf/7vvkUmCG3kW1Bmc8dqtP5wt5kgRl-gpvet8nSg/YfAh_tGH_0o.jpg?size=382x578&amp;quality=95&amp;sign=995f5e176e5bd3cf6a5a9fc6afdba56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4" r="7796" b="4489"/>
                    <a:stretch/>
                  </pic:blipFill>
                  <pic:spPr bwMode="auto">
                    <a:xfrm>
                      <a:off x="0" y="0"/>
                      <a:ext cx="25336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16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7416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68BA3" wp14:editId="4247DF9B">
            <wp:extent cx="2362200" cy="3762375"/>
            <wp:effectExtent l="0" t="0" r="0" b="9525"/>
            <wp:docPr id="8" name="Рисунок 8" descr="https://sun9-17.userapi.com/impf/P1Xg3W-egH2LPgdoqDV2eJ4oKBAY6znPR_pOOA/IJLFbEJRCl4.jpg?size=220x356&amp;quality=95&amp;sign=2c513979b024c285d586890d3c56513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17.userapi.com/impf/P1Xg3W-egH2LPgdoqDV2eJ4oKBAY6znPR_pOOA/IJLFbEJRCl4.jpg?size=220x356&amp;quality=95&amp;sign=2c513979b024c285d586890d3c56513f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02"/>
                    <a:stretch/>
                  </pic:blipFill>
                  <pic:spPr bwMode="auto">
                    <a:xfrm>
                      <a:off x="0" y="0"/>
                      <a:ext cx="23622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864" w:rsidRPr="007416DE" w:rsidRDefault="008A2864" w:rsidP="008A286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64" w:rsidRPr="007416DE" w:rsidRDefault="008A2864" w:rsidP="008A286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Нанесение светотени.    Светотень наносим обобщенно, общим пятном, от общего к частному. Еще раз проверяем движение и пропорции. </w:t>
      </w:r>
    </w:p>
    <w:p w:rsidR="008A2864" w:rsidRDefault="008A2864" w:rsidP="008A286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Прорисовка пропорций, уточнение деталей. </w:t>
      </w:r>
    </w:p>
    <w:p w:rsidR="008A2864" w:rsidRDefault="008A2864" w:rsidP="008A286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точняем линии тела человека, прорисовываем складки на одежде, прорисуем лицо, руки, ноги. Обобщенные линии делаем более точными, проверяем пропорции, общее движение фигуры.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местах уточняем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падающую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тень. </w:t>
      </w:r>
    </w:p>
    <w:p w:rsidR="008A2864" w:rsidRDefault="008A2864" w:rsidP="008A286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1EA">
        <w:rPr>
          <w:rFonts w:ascii="Times New Roman" w:hAnsi="Times New Roman" w:cs="Times New Roman"/>
          <w:sz w:val="28"/>
          <w:szCs w:val="28"/>
        </w:rPr>
        <w:t>Выполняя набросок одетого человека, нельзя просто срисовывать</w:t>
      </w:r>
      <w:r w:rsidRPr="007416D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Pr="00D661EA">
        <w:rPr>
          <w:rFonts w:ascii="Times New Roman" w:hAnsi="Times New Roman" w:cs="Times New Roman"/>
          <w:sz w:val="28"/>
          <w:szCs w:val="28"/>
        </w:rPr>
        <w:t>одежду и скл</w:t>
      </w:r>
      <w:r>
        <w:rPr>
          <w:rFonts w:ascii="Times New Roman" w:hAnsi="Times New Roman" w:cs="Times New Roman"/>
          <w:sz w:val="28"/>
          <w:szCs w:val="28"/>
        </w:rPr>
        <w:t xml:space="preserve">адки. Нужно представлять, какая </w:t>
      </w:r>
      <w:r w:rsidRPr="00D661EA">
        <w:rPr>
          <w:rFonts w:ascii="Times New Roman" w:hAnsi="Times New Roman" w:cs="Times New Roman"/>
          <w:sz w:val="28"/>
          <w:szCs w:val="28"/>
        </w:rPr>
        <w:t>форма находится под</w:t>
      </w:r>
      <w:r w:rsidRPr="007416D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Pr="00D661EA">
        <w:rPr>
          <w:rFonts w:ascii="Times New Roman" w:hAnsi="Times New Roman" w:cs="Times New Roman"/>
          <w:sz w:val="28"/>
          <w:szCs w:val="28"/>
        </w:rPr>
        <w:t>складками одежды. Ведь одежда ложится по телу в соответствии с его</w:t>
      </w:r>
      <w:r w:rsidRPr="007416D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Pr="00D661EA">
        <w:rPr>
          <w:rFonts w:ascii="Times New Roman" w:hAnsi="Times New Roman" w:cs="Times New Roman"/>
          <w:sz w:val="28"/>
          <w:szCs w:val="28"/>
        </w:rPr>
        <w:t>формами, а складки образуются в области изломов – на сгибах</w:t>
      </w:r>
      <w:r w:rsidRPr="007416D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суставов коленей, локтей, плеч. </w:t>
      </w:r>
      <w:r w:rsidRPr="001776BE">
        <w:rPr>
          <w:rFonts w:ascii="Times New Roman" w:hAnsi="Times New Roman" w:cs="Times New Roman"/>
          <w:sz w:val="28"/>
          <w:szCs w:val="28"/>
        </w:rPr>
        <w:t>При детализации</w:t>
      </w:r>
      <w:r w:rsidRPr="007416D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Pr="001776BE">
        <w:rPr>
          <w:rFonts w:ascii="Times New Roman" w:hAnsi="Times New Roman" w:cs="Times New Roman"/>
          <w:sz w:val="28"/>
          <w:szCs w:val="28"/>
        </w:rPr>
        <w:t>изображения важно не забывать, что складки представляют собой некий</w:t>
      </w:r>
      <w:r w:rsidRPr="007416D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Pr="001776BE">
        <w:rPr>
          <w:rFonts w:ascii="Times New Roman" w:hAnsi="Times New Roman" w:cs="Times New Roman"/>
          <w:sz w:val="28"/>
          <w:szCs w:val="28"/>
        </w:rPr>
        <w:t>объем, который формируется за счет света и тени. Складки имеют</w:t>
      </w:r>
      <w:r w:rsidRPr="007416D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Pr="001776BE">
        <w:rPr>
          <w:rFonts w:ascii="Times New Roman" w:hAnsi="Times New Roman" w:cs="Times New Roman"/>
          <w:sz w:val="28"/>
          <w:szCs w:val="28"/>
        </w:rPr>
        <w:t>направление, высоту и глубину. Необходимо прочувствовать глубину складок.</w:t>
      </w:r>
    </w:p>
    <w:p w:rsidR="008A2864" w:rsidRPr="007416DE" w:rsidRDefault="008A2864" w:rsidP="008A286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416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5A0CA8" wp14:editId="4BA47095">
            <wp:extent cx="3057525" cy="3657600"/>
            <wp:effectExtent l="0" t="0" r="9525" b="0"/>
            <wp:docPr id="4" name="Рисунок 4" descr="https://sun9-60.userapi.com/impf/1itIeroIpn9tRYdsfJKTFDjnWS9iw8EAPMMrow/Jz8tJtLg86Q.jpg?size=357x576&amp;quality=95&amp;sign=2d789db742a362a15c534f5e4cb584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0.userapi.com/impf/1itIeroIpn9tRYdsfJKTFDjnWS9iw8EAPMMrow/Jz8tJtLg86Q.jpg?size=357x576&amp;quality=95&amp;sign=2d789db742a362a15c534f5e4cb5842c&amp;type=albu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459" cy="368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6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7416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7FDF03" wp14:editId="0A9B82F5">
            <wp:extent cx="2438400" cy="3552825"/>
            <wp:effectExtent l="0" t="0" r="0" b="9525"/>
            <wp:docPr id="5" name="Рисунок 5" descr="https://sun9-20.userapi.com/impf/RBhm_IX82dOLgEffqoFPRjlwyWJ8byvzJy18hA/pj1CLE-HnTc.jpg?size=198x356&amp;quality=95&amp;sign=7dd1180dc1a8de14d470a21286cb234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0.userapi.com/impf/RBhm_IX82dOLgEffqoFPRjlwyWJ8byvzJy18hA/pj1CLE-HnTc.jpg?size=198x356&amp;quality=95&amp;sign=7dd1180dc1a8de14d470a21286cb234d&amp;type=alb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64" w:rsidRPr="001776BE" w:rsidRDefault="008A2864" w:rsidP="008A286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64" w:rsidRDefault="008A2864" w:rsidP="008A286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6BE">
        <w:rPr>
          <w:rFonts w:ascii="Times New Roman" w:hAnsi="Times New Roman" w:cs="Times New Roman"/>
          <w:b/>
          <w:sz w:val="28"/>
          <w:szCs w:val="28"/>
        </w:rPr>
        <w:t>Примеры работ:</w:t>
      </w:r>
    </w:p>
    <w:p w:rsidR="008A2864" w:rsidRPr="001776BE" w:rsidRDefault="008A2864" w:rsidP="008A286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864" w:rsidRPr="007416DE" w:rsidRDefault="008A2864" w:rsidP="008A286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416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FBB711" wp14:editId="75AAB448">
            <wp:extent cx="5705475" cy="4067175"/>
            <wp:effectExtent l="0" t="0" r="9525" b="9525"/>
            <wp:docPr id="9" name="Рисунок 9" descr="http://s-posad8.mo.muzkult.ru/media/2018/08/14/1227869220/image_image_3246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-posad8.mo.muzkult.ru/media/2018/08/14/1227869220/image_image_324689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990" cy="406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64" w:rsidRPr="007416DE" w:rsidRDefault="008A2864" w:rsidP="008A286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8A2864" w:rsidRPr="007416DE" w:rsidRDefault="008A2864" w:rsidP="008A2864">
      <w:pPr>
        <w:rPr>
          <w:rFonts w:ascii="Times New Roman" w:hAnsi="Times New Roman" w:cs="Times New Roman"/>
          <w:sz w:val="28"/>
          <w:szCs w:val="28"/>
        </w:rPr>
      </w:pPr>
      <w:r w:rsidRPr="007416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D31555" wp14:editId="2CE63C5D">
            <wp:extent cx="5676900" cy="3905250"/>
            <wp:effectExtent l="0" t="0" r="0" b="0"/>
            <wp:docPr id="10" name="Рисунок 10" descr="https://illustrators.ru/uploads/illustration/image/977539/main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llustrators.ru/uploads/illustration/image/977539/main_2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677" cy="390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64" w:rsidRPr="007416DE" w:rsidRDefault="008A2864" w:rsidP="008A2864">
      <w:pPr>
        <w:rPr>
          <w:rFonts w:ascii="Times New Roman" w:hAnsi="Times New Roman" w:cs="Times New Roman"/>
          <w:sz w:val="28"/>
          <w:szCs w:val="28"/>
        </w:rPr>
      </w:pPr>
      <w:r w:rsidRPr="007416DE">
        <w:rPr>
          <w:rFonts w:ascii="Times New Roman" w:hAnsi="Times New Roman" w:cs="Times New Roman"/>
          <w:sz w:val="28"/>
          <w:szCs w:val="28"/>
        </w:rPr>
        <w:t xml:space="preserve"> </w:t>
      </w:r>
      <w:r w:rsidRPr="007416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16769E" w:rsidRDefault="0016769E"/>
    <w:sectPr w:rsidR="0016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6EE4"/>
    <w:multiLevelType w:val="multilevel"/>
    <w:tmpl w:val="6AA2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8C"/>
    <w:rsid w:val="0016769E"/>
    <w:rsid w:val="001C67C1"/>
    <w:rsid w:val="00267083"/>
    <w:rsid w:val="003434FB"/>
    <w:rsid w:val="003B1F8C"/>
    <w:rsid w:val="006C3DA8"/>
    <w:rsid w:val="008A2864"/>
    <w:rsid w:val="00AF07DC"/>
    <w:rsid w:val="00B5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7DD99-B949-4A41-931E-B1EA6EBC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854"/>
    <w:rPr>
      <w:b/>
      <w:bCs/>
    </w:rPr>
  </w:style>
  <w:style w:type="character" w:styleId="a5">
    <w:name w:val="Emphasis"/>
    <w:basedOn w:val="a0"/>
    <w:uiPriority w:val="20"/>
    <w:qFormat/>
    <w:rsid w:val="00B54854"/>
    <w:rPr>
      <w:i/>
      <w:iCs/>
    </w:rPr>
  </w:style>
  <w:style w:type="character" w:customStyle="1" w:styleId="c4">
    <w:name w:val="c4"/>
    <w:basedOn w:val="a0"/>
    <w:rsid w:val="008A2864"/>
  </w:style>
  <w:style w:type="character" w:customStyle="1" w:styleId="c9">
    <w:name w:val="c9"/>
    <w:basedOn w:val="a0"/>
    <w:rsid w:val="008A2864"/>
  </w:style>
  <w:style w:type="paragraph" w:styleId="a6">
    <w:name w:val="List Paragraph"/>
    <w:basedOn w:val="a"/>
    <w:uiPriority w:val="34"/>
    <w:qFormat/>
    <w:rsid w:val="008A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 Хафизовна</dc:creator>
  <cp:keywords/>
  <dc:description/>
  <cp:lastModifiedBy>Дания Хафизовна</cp:lastModifiedBy>
  <cp:revision>9</cp:revision>
  <dcterms:created xsi:type="dcterms:W3CDTF">2024-03-24T08:10:00Z</dcterms:created>
  <dcterms:modified xsi:type="dcterms:W3CDTF">2024-03-24T11:48:00Z</dcterms:modified>
</cp:coreProperties>
</file>