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3D" w:rsidRDefault="00B92B3D" w:rsidP="00B92B3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92B3D" w:rsidRDefault="00B92B3D" w:rsidP="00B92B3D">
      <w:pPr>
        <w:pStyle w:val="1"/>
        <w:spacing w:line="360" w:lineRule="auto"/>
        <w:rPr>
          <w:sz w:val="28"/>
          <w:szCs w:val="28"/>
        </w:rPr>
      </w:pPr>
    </w:p>
    <w:p w:rsidR="00B92B3D" w:rsidRDefault="00B92B3D" w:rsidP="00B92B3D">
      <w:pPr>
        <w:spacing w:after="0"/>
        <w:ind w:right="175" w:firstLine="540"/>
        <w:jc w:val="center"/>
        <w:rPr>
          <w:rFonts w:ascii="Times New Roman" w:hAnsi="Times New Roman"/>
          <w:sz w:val="28"/>
          <w:szCs w:val="28"/>
        </w:rPr>
      </w:pPr>
    </w:p>
    <w:p w:rsidR="00B92B3D" w:rsidRDefault="00B92B3D" w:rsidP="00B92B3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kern w:val="36"/>
          <w:sz w:val="48"/>
          <w:szCs w:val="48"/>
        </w:rPr>
        <w:t>Приказ Министе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kern w:val="36"/>
          <w:sz w:val="48"/>
          <w:szCs w:val="48"/>
        </w:rPr>
        <w:t>рства образования и науки Российской Федерации (Минобрнауки России) от 8 апреля 2014 г. N 293 г. Москва "Об утверждении Порядка приема на обучение по образовательным программам дошкольного образования"</w:t>
      </w:r>
    </w:p>
    <w:p w:rsidR="00B92B3D" w:rsidRDefault="00B92B3D" w:rsidP="00B92B3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Порядок приема на обучение по образовательным программам дошкольного образования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Приказ Министерства образования и науки Российской Федерации (Минобрнауки России) от 8 апреля 2014 г. N 293 г. Москва "Об утверждении Порядка приема на обучение по образовательным программам дошкольного образования"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Дата подписания: 08.04.2014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Дата публикации: 16.05.2014 00:00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Зарегистрирован в Минюсте РФ 12 мая 2014 г. Регистрационный N 32220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 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приказываю</w:t>
      </w:r>
      <w:r>
        <w:rPr>
          <w:rFonts w:ascii="Times New Roman" w:hAnsi="Times New Roman"/>
          <w:color w:val="000000"/>
          <w:sz w:val="27"/>
          <w:szCs w:val="27"/>
        </w:rPr>
        <w:t>: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Утвердить прилагаемый Порядок приема на обучение по образовательным программам дошкольного образования.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Министр Д. Ливанов</w:t>
      </w:r>
    </w:p>
    <w:p w:rsidR="00B92B3D" w:rsidRDefault="00B92B3D" w:rsidP="00B92B3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  <w:u w:val="single"/>
        </w:rPr>
        <w:lastRenderedPageBreak/>
        <w:t>Приложение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Порядок приема на обучение по образовательным программам дошкольного образования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>1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>3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>4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>5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>6</w:t>
      </w:r>
      <w:r>
        <w:rPr>
          <w:rFonts w:ascii="Times New Roman" w:hAnsi="Times New Roman"/>
          <w:color w:val="000000"/>
          <w:sz w:val="27"/>
          <w:szCs w:val="27"/>
        </w:rPr>
        <w:t> (далее - распорядительный акт о закрепленной территории).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>7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В заявлении родителями (законными представителями) ребенка указываются следующие сведения: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а) фамилия, имя, отчество (последнее - при наличии) ребенка;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б) дата и место рождения ребенка;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в) фамилия, имя, отчество (последнее - при наличии) родителей (законных представителей) ребенка;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г) адрес места жительства ребенка, его родителей (законных представителей);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д) контактные телефоны родителей (законных представителей) ребенка.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>8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Для приема в образовательную организацию: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>9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>10</w:t>
      </w:r>
      <w:r>
        <w:rPr>
          <w:rFonts w:ascii="Times New Roman" w:hAnsi="Times New Roman"/>
          <w:color w:val="000000"/>
          <w:sz w:val="27"/>
          <w:szCs w:val="27"/>
        </w:rPr>
        <w:t> с родителями (законными представителями) ребенка.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>1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 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>2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 xml:space="preserve"> Части 2 и 3 статьи 67 Федерального закона от 29 декабря 2012 г. N 273-ФЗ "Об образовании в Российской Федерации" (Собрание законодательства 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lastRenderedPageBreak/>
        <w:t>Российской Федерации, 2012, N 53, ст. 7598; 2013, N 19, ст. 2326; N 23, ст. 2878; N 27, ст. 3462; N 30, ст. 4036; N 48, ст. 6165; 2014, N 6, ст. 562, ст. 566).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>3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 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>4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 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>5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 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>6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 Для распорядительных актов о закрепленной территории, издаваемых в 2014 году, срок издания - не позднее 1 мая.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>7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 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>8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 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>9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 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>10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 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B92B3D" w:rsidRDefault="00B92B3D" w:rsidP="00B92B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0"/>
          <w:szCs w:val="20"/>
        </w:rPr>
        <w:t>Материал опубликован по адресу: http://www.rg.ru/2014/05/16/poryadok-dok.html</w:t>
      </w:r>
    </w:p>
    <w:p w:rsidR="00B92B3D" w:rsidRDefault="00B92B3D" w:rsidP="00B92B3D"/>
    <w:p w:rsidR="00B92B3D" w:rsidRDefault="00B92B3D" w:rsidP="00B92B3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157DB" w:rsidRDefault="00B92B3D"/>
    <w:sectPr w:rsidR="003157DB" w:rsidSect="0028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2B3D"/>
    <w:rsid w:val="002804F7"/>
    <w:rsid w:val="00A249FD"/>
    <w:rsid w:val="00B71BD4"/>
    <w:rsid w:val="00B9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2B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B3D"/>
    <w:rPr>
      <w:rFonts w:ascii="Times New Roman" w:eastAsia="Times New Roman" w:hAnsi="Times New Roman" w:cs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2426</Words>
  <Characters>13832</Characters>
  <Application>Microsoft Office Word</Application>
  <DocSecurity>0</DocSecurity>
  <Lines>115</Lines>
  <Paragraphs>32</Paragraphs>
  <ScaleCrop>false</ScaleCrop>
  <Company>MultiDVD Team</Company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2016-03-17T12:57:00Z</dcterms:created>
  <dcterms:modified xsi:type="dcterms:W3CDTF">2016-03-17T12:57:00Z</dcterms:modified>
</cp:coreProperties>
</file>