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F6" w:rsidRDefault="00D05CF6" w:rsidP="00D05CF6">
      <w:pPr>
        <w:spacing w:before="0" w:beforeAutospacing="0" w:after="0" w:afterAutospacing="0" w:line="276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программе «Юный художник»</w:t>
      </w:r>
    </w:p>
    <w:p w:rsidR="00D05CF6" w:rsidRPr="00CC3C54" w:rsidRDefault="00D05CF6" w:rsidP="00D05CF6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(7-9 лет)</w:t>
      </w:r>
    </w:p>
    <w:p w:rsidR="00CC3C54" w:rsidRDefault="00CC3C54" w:rsidP="00CC3C54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(7-9 лет)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занятия: </w:t>
      </w:r>
      <w:r w:rsidRPr="00D05C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Нетрадиционные методы рисования ватными палочками</w:t>
      </w:r>
      <w:r w:rsidR="005958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 w:rsidRPr="00D05C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декоративное рисование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нетрадиционном </w:t>
      </w:r>
      <w:r w:rsid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способе изобразительной деятельности – рисование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ватными палочками</w:t>
      </w:r>
      <w:r w:rsid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(пуантилизм)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первичными навыками изображения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ватными палочками;</w:t>
      </w:r>
    </w:p>
    <w:p w:rsidR="00D05CF6" w:rsidRPr="00E701C2" w:rsidRDefault="00E701C2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развить воображение </w:t>
      </w:r>
      <w:r w:rsidRPr="00E701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чувство композиции, мелкой моторики рук;</w:t>
      </w:r>
      <w:r w:rsidR="00D05CF6"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научить</w:t>
      </w:r>
      <w:r w:rsidRP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изображать пейзажи</w:t>
      </w:r>
      <w:r w:rsidR="0013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дать понятие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соотношения при изображении пейзажа</w:t>
      </w:r>
      <w:r w:rsidR="0013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5CF6" w:rsidRP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D05CF6" w:rsidRPr="001F4F9E" w:rsidRDefault="0059587F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учащихся с законами и перспективой в изображении пейзажа</w:t>
      </w:r>
      <w:r w:rsidR="00D05CF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5CF6" w:rsidRPr="001F4F9E" w:rsidRDefault="00D05CF6" w:rsidP="00FE1F3A">
      <w:pPr>
        <w:shd w:val="clear" w:color="auto" w:fill="FFFFFF"/>
        <w:spacing w:before="0" w:beforeAutospacing="0" w:after="0" w:afterAutospacing="0" w:line="276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D05CF6" w:rsidRPr="001F4F9E" w:rsidRDefault="0059587F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Перспектива, линия горизонта, цветовое решение.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изображению пейзажа,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эскизы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поэтапное выполнение работы.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карандаш Н, ластик</w:t>
      </w:r>
      <w:r w:rsidR="0059587F">
        <w:rPr>
          <w:rFonts w:ascii="Times New Roman" w:eastAsia="Times New Roman" w:hAnsi="Times New Roman"/>
          <w:sz w:val="28"/>
          <w:szCs w:val="28"/>
        </w:rPr>
        <w:t>, гуашь, кисти, ватные палочки.</w:t>
      </w:r>
      <w:proofErr w:type="gramEnd"/>
    </w:p>
    <w:p w:rsidR="0059587F" w:rsidRPr="006D2CCD" w:rsidRDefault="00D05CF6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Ссылка: </w:t>
      </w:r>
      <w:r w:rsidR="0059587F" w:rsidRPr="00D05C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Нетрадиционные методы рисования ватными палочками</w:t>
      </w:r>
      <w:r w:rsidR="005958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15C8" w:rsidRPr="006D2CCD" w:rsidRDefault="00D85AC4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hyperlink r:id="rId6" w:history="1"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/66</w:t>
        </w:r>
        <w:proofErr w:type="spellStart"/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oOWtQyRtA</w:t>
        </w:r>
        <w:proofErr w:type="spellEnd"/>
      </w:hyperlink>
    </w:p>
    <w:p w:rsidR="002015C8" w:rsidRPr="00BD5594" w:rsidRDefault="00D85AC4" w:rsidP="00FE1F3A">
      <w:pPr>
        <w:shd w:val="clear" w:color="auto" w:fill="FFFFFF"/>
        <w:spacing w:before="0" w:beforeAutospacing="0" w:after="0" w:afterAutospacing="0" w:line="276" w:lineRule="auto"/>
      </w:pPr>
      <w:hyperlink r:id="rId7" w:history="1">
        <w:r w:rsidR="00902A8E" w:rsidRPr="009F7B70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https://youtu.be/u75fVKDYSg4</w:t>
        </w:r>
      </w:hyperlink>
    </w:p>
    <w:p w:rsidR="00BD5594" w:rsidRPr="002A71D8" w:rsidRDefault="00D85AC4" w:rsidP="00FE1F3A">
      <w:pPr>
        <w:shd w:val="clear" w:color="auto" w:fill="FFFFFF"/>
        <w:spacing w:before="0" w:beforeAutospacing="0" w:after="0" w:afterAutospacing="0" w:line="276" w:lineRule="auto"/>
      </w:pPr>
      <w:hyperlink r:id="rId8" w:history="1"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X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1</w:t>
        </w:r>
        <w:proofErr w:type="spellStart"/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ifw</w:t>
        </w:r>
        <w:proofErr w:type="spellEnd"/>
      </w:hyperlink>
    </w:p>
    <w:p w:rsidR="00FE1F3A" w:rsidRPr="002A71D8" w:rsidRDefault="00D85AC4" w:rsidP="00FE1F3A">
      <w:pPr>
        <w:shd w:val="clear" w:color="auto" w:fill="FFFFFF"/>
        <w:spacing w:before="0" w:beforeAutospacing="0" w:after="0" w:afterAutospacing="0" w:line="276" w:lineRule="auto"/>
      </w:pPr>
      <w:hyperlink r:id="rId9" w:history="1"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iUnRf</w:t>
        </w:r>
        <w:proofErr w:type="spellEnd"/>
      </w:hyperlink>
    </w:p>
    <w:p w:rsidR="00902A8E" w:rsidRPr="002A71D8" w:rsidRDefault="00D85AC4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hyperlink r:id="rId10" w:history="1"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UIQJ</w:t>
        </w:r>
      </w:hyperlink>
    </w:p>
    <w:p w:rsidR="00D05CF6" w:rsidRDefault="00D05CF6" w:rsidP="0059587F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работы:</w:t>
      </w:r>
    </w:p>
    <w:p w:rsidR="00D05CF6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D05CF6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>
        <w:rPr>
          <w:rFonts w:ascii="Times New Roman" w:eastAsia="Times New Roman" w:hAnsi="Times New Roman"/>
          <w:sz w:val="28"/>
          <w:szCs w:val="28"/>
        </w:rPr>
        <w:t xml:space="preserve"> (горизонтальный или вертикальный)</w:t>
      </w:r>
    </w:p>
    <w:p w:rsidR="00D05CF6" w:rsidRPr="00453447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Композиция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листе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. (П</w:t>
      </w:r>
      <w:r w:rsidRPr="00453447">
        <w:rPr>
          <w:rFonts w:ascii="Times New Roman" w:eastAsia="Times New Roman" w:hAnsi="Times New Roman"/>
          <w:sz w:val="28"/>
          <w:szCs w:val="28"/>
        </w:rPr>
        <w:t>равильно расположить рисунок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листе</w:t>
      </w:r>
      <w:proofErr w:type="gramEnd"/>
      <w:r>
        <w:rPr>
          <w:rFonts w:ascii="Times New Roman" w:eastAsia="Times New Roman" w:hAnsi="Times New Roman"/>
          <w:sz w:val="28"/>
          <w:szCs w:val="28"/>
        </w:rPr>
        <w:t>).</w:t>
      </w:r>
    </w:p>
    <w:p w:rsidR="00D05CF6" w:rsidRPr="004F66D2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>
        <w:rPr>
          <w:rFonts w:ascii="Times New Roman" w:eastAsia="Times New Roman" w:hAnsi="Times New Roman"/>
          <w:sz w:val="28"/>
          <w:szCs w:val="28"/>
        </w:rPr>
        <w:t>п:</w:t>
      </w:r>
      <w:r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работа в </w:t>
      </w:r>
      <w:r w:rsidR="0059587F">
        <w:rPr>
          <w:rFonts w:ascii="Times New Roman" w:eastAsia="Times New Roman" w:hAnsi="Times New Roman"/>
          <w:sz w:val="28"/>
          <w:szCs w:val="28"/>
        </w:rPr>
        <w:t>цвете.</w:t>
      </w:r>
    </w:p>
    <w:p w:rsidR="00CC3C54" w:rsidRPr="00CC3C54" w:rsidRDefault="00D05CF6" w:rsidP="00CC3C54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составляет </w:t>
      </w:r>
      <w:r w:rsidR="0059587F">
        <w:rPr>
          <w:rFonts w:ascii="Times New Roman" w:eastAsia="Times New Roman" w:hAnsi="Times New Roman"/>
          <w:b/>
          <w:sz w:val="28"/>
          <w:szCs w:val="28"/>
        </w:rPr>
        <w:t xml:space="preserve">2 </w:t>
      </w:r>
      <w:r w:rsidRPr="004F66D2">
        <w:rPr>
          <w:rFonts w:ascii="Times New Roman" w:eastAsia="Times New Roman" w:hAnsi="Times New Roman"/>
          <w:b/>
          <w:sz w:val="28"/>
          <w:szCs w:val="28"/>
        </w:rPr>
        <w:t>заняти</w:t>
      </w:r>
      <w:r>
        <w:rPr>
          <w:rFonts w:ascii="Times New Roman" w:eastAsia="Times New Roman" w:hAnsi="Times New Roman"/>
          <w:b/>
          <w:sz w:val="28"/>
          <w:szCs w:val="28"/>
        </w:rPr>
        <w:t>е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  <w:r w:rsidR="00CC3C54" w:rsidRPr="00CC3C5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C3C54" w:rsidRDefault="00CC3C54" w:rsidP="00CC3C54">
      <w:pPr>
        <w:pStyle w:val="a4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Дни занятий: среда:  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>22</w:t>
      </w:r>
      <w:r>
        <w:rPr>
          <w:rFonts w:ascii="Times New Roman" w:eastAsia="Times New Roman" w:hAnsi="Times New Roman"/>
          <w:b/>
          <w:sz w:val="28"/>
          <w:szCs w:val="28"/>
        </w:rPr>
        <w:t>.04.2020 – 2 часа</w:t>
      </w:r>
    </w:p>
    <w:p w:rsidR="00CC3C54" w:rsidRDefault="00CC3C54" w:rsidP="00CC3C54">
      <w:pPr>
        <w:pStyle w:val="a4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B531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C3C54">
        <w:rPr>
          <w:rFonts w:ascii="Times New Roman" w:eastAsia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воскресение:  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>26</w:t>
      </w:r>
      <w:r>
        <w:rPr>
          <w:rFonts w:ascii="Times New Roman" w:eastAsia="Times New Roman" w:hAnsi="Times New Roman"/>
          <w:b/>
          <w:sz w:val="28"/>
          <w:szCs w:val="28"/>
        </w:rPr>
        <w:t>.04.2020 – 2 часа</w:t>
      </w:r>
    </w:p>
    <w:p w:rsidR="00595884" w:rsidRPr="009463A3" w:rsidRDefault="00595884" w:rsidP="009463A3">
      <w:pPr>
        <w:pStyle w:val="a4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463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История возникновение нетрадиционного метода изоб</w:t>
      </w:r>
      <w:r w:rsidR="009463A3" w:rsidRPr="009463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разительной деятельности пуантилизм.</w:t>
      </w:r>
    </w:p>
    <w:p w:rsidR="00595884" w:rsidRPr="009463A3" w:rsidRDefault="00595884" w:rsidP="009463A3">
      <w:pPr>
        <w:shd w:val="clear" w:color="auto" w:fill="FFFFFF"/>
        <w:spacing w:before="0" w:beforeAutospacing="0" w:after="0" w:afterAutospacing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Пуантилизм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1" w:tooltip="Французский язык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63A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fr-FR"/>
        </w:rPr>
        <w:t>Pointillisme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буквально «</w:t>
      </w:r>
      <w:proofErr w:type="spellStart"/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точечность</w:t>
      </w:r>
      <w:proofErr w:type="spellEnd"/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», от </w:t>
      </w:r>
      <w:hyperlink r:id="rId12" w:tooltip="Французский язык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63A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fr-FR"/>
        </w:rPr>
        <w:t>point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— точка)</w:t>
      </w:r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 или </w:t>
      </w:r>
      <w:proofErr w:type="spellStart"/>
      <w:r w:rsidR="009463A3"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дивизионизм</w:t>
      </w:r>
      <w:proofErr w:type="spellEnd"/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— стилистическое направление в живописи </w:t>
      </w:r>
      <w:hyperlink r:id="rId13" w:tooltip="Неоимпрессионизм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неоимпрессионизма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возникшее во </w:t>
      </w:r>
      <w:hyperlink r:id="rId14" w:tooltip="Франция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Франции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около </w:t>
      </w:r>
      <w:hyperlink r:id="rId15" w:tooltip="1885 год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1885 года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в основе которого лежит манера письма раздельными (неизолированными) мазками правильной, точечной или прямоугольной, формы. Характеризуется отказом от физического смешения красок ради оптического эффекта</w:t>
      </w:r>
    </w:p>
    <w:p w:rsidR="00595884" w:rsidRPr="009463A3" w:rsidRDefault="00595884" w:rsidP="009463A3">
      <w:pPr>
        <w:shd w:val="clear" w:color="auto" w:fill="FFFFFF"/>
        <w:spacing w:before="0" w:beforeAutospacing="0" w:after="0" w:afterAutospacing="0"/>
        <w:ind w:firstLine="360"/>
        <w:rPr>
          <w:rFonts w:ascii="Times New Roman" w:hAnsi="Times New Roman" w:cs="Times New Roman"/>
          <w:sz w:val="28"/>
          <w:szCs w:val="28"/>
        </w:rPr>
      </w:pPr>
      <w:r w:rsidRPr="009463A3">
        <w:rPr>
          <w:rFonts w:ascii="Times New Roman" w:hAnsi="Times New Roman" w:cs="Times New Roman"/>
          <w:sz w:val="28"/>
          <w:szCs w:val="28"/>
        </w:rPr>
        <w:t>Возникновение пуантилизма связано с увлечением молодого  французского художника </w:t>
      </w:r>
      <w:hyperlink r:id="rId16" w:tooltip="Сёра, Жорж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Жоржа Сёра</w:t>
        </w:r>
      </w:hyperlink>
      <w:r w:rsidR="009463A3">
        <w:rPr>
          <w:rFonts w:ascii="Times New Roman" w:hAnsi="Times New Roman" w:cs="Times New Roman"/>
          <w:sz w:val="28"/>
          <w:szCs w:val="28"/>
        </w:rPr>
        <w:t xml:space="preserve"> и Полем </w:t>
      </w:r>
      <w:proofErr w:type="spellStart"/>
      <w:r w:rsidR="009463A3">
        <w:rPr>
          <w:rFonts w:ascii="Times New Roman" w:hAnsi="Times New Roman" w:cs="Times New Roman"/>
          <w:sz w:val="28"/>
          <w:szCs w:val="28"/>
        </w:rPr>
        <w:t>Синьяком</w:t>
      </w:r>
      <w:proofErr w:type="spellEnd"/>
      <w:r w:rsidR="009463A3">
        <w:rPr>
          <w:rFonts w:ascii="Times New Roman" w:hAnsi="Times New Roman" w:cs="Times New Roman"/>
          <w:sz w:val="28"/>
          <w:szCs w:val="28"/>
        </w:rPr>
        <w:t>, которые использовали для создания изображения только точки чистого цвета.</w:t>
      </w:r>
    </w:p>
    <w:p w:rsidR="009463A3" w:rsidRDefault="009463A3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  <w:r w:rsidRPr="009463A3">
        <w:rPr>
          <w:color w:val="222222"/>
          <w:sz w:val="28"/>
          <w:szCs w:val="28"/>
        </w:rPr>
        <w:t>Исповедники нового течения разводили краски на палитре, а потом систематично наносили их на холст в виде точек. Импрессионисты же всегда работали широко и быстро — они стремились «схватить» ускользающее мгновение.</w:t>
      </w:r>
    </w:p>
    <w:p w:rsidR="00AD1B49" w:rsidRPr="00AD1B49" w:rsidRDefault="00AD1B49" w:rsidP="00AD1B49">
      <w:pPr>
        <w:pStyle w:val="a4"/>
        <w:shd w:val="clear" w:color="auto" w:fill="FFFFFF"/>
        <w:rPr>
          <w:rFonts w:ascii="Arial" w:hAnsi="Arial" w:cs="Arial"/>
          <w:b/>
          <w:color w:val="222222"/>
          <w:sz w:val="32"/>
          <w:szCs w:val="32"/>
        </w:rPr>
      </w:pPr>
      <w:r>
        <w:rPr>
          <w:rFonts w:ascii="Arial" w:hAnsi="Arial" w:cs="Arial"/>
          <w:b/>
          <w:noProof/>
          <w:color w:val="22222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550545</wp:posOffset>
            </wp:positionV>
            <wp:extent cx="3326765" cy="5278755"/>
            <wp:effectExtent l="95250" t="76200" r="102235" b="74295"/>
            <wp:wrapSquare wrapText="bothSides"/>
            <wp:docPr id="14" name="Рисунок 1" descr="C:\Users\Дом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27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D1B49">
        <w:rPr>
          <w:rFonts w:ascii="Arial" w:hAnsi="Arial" w:cs="Arial"/>
          <w:b/>
          <w:color w:val="222222"/>
          <w:sz w:val="32"/>
          <w:szCs w:val="32"/>
        </w:rPr>
        <w:t>Картины Жоржа Сёра</w:t>
      </w: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Pr="009463A3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595884" w:rsidRDefault="00595884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Pr="00AD1B49" w:rsidRDefault="00AD1B49" w:rsidP="00AD1B49">
      <w:pPr>
        <w:shd w:val="clear" w:color="auto" w:fill="FFFFFF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AD1B49">
        <w:rPr>
          <w:rFonts w:ascii="Times New Roman" w:hAnsi="Times New Roman" w:cs="Times New Roman"/>
          <w:b/>
          <w:color w:val="222222"/>
          <w:sz w:val="32"/>
          <w:szCs w:val="32"/>
        </w:rPr>
        <w:t>«Эйфелева Башня»</w:t>
      </w: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Pr="002A71D8" w:rsidRDefault="00AD1B49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</w:p>
    <w:p w:rsidR="00FE1F3A" w:rsidRPr="002A71D8" w:rsidRDefault="00FE1F3A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</w:p>
    <w:p w:rsidR="00AD1B49" w:rsidRPr="00AD1B49" w:rsidRDefault="00FE1F3A" w:rsidP="00AD1B49">
      <w:pPr>
        <w:shd w:val="clear" w:color="auto" w:fill="FFFFFF"/>
        <w:ind w:left="360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2A71D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</w:t>
      </w:r>
      <w:r w:rsidR="00AD1B49" w:rsidRPr="00AD1B4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Сена у острова </w:t>
      </w:r>
      <w:proofErr w:type="spellStart"/>
      <w:r w:rsidR="00AD1B49" w:rsidRPr="00AD1B4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Гранд-Жатт</w:t>
      </w:r>
      <w:proofErr w:type="spellEnd"/>
    </w:p>
    <w:p w:rsidR="00AD1B49" w:rsidRDefault="00AD1B49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  <w:r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4989587" cy="3879272"/>
            <wp:effectExtent l="114300" t="76200" r="96763" b="83128"/>
            <wp:docPr id="16" name="Рисунок 8" descr="C:\Users\Дом\Desktop\the-river-seine-at-la-grande-jatte-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the-river-seine-at-la-grande-jatte-1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51" cy="388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1B49" w:rsidRPr="00F8274B" w:rsidRDefault="00F8274B" w:rsidP="00AD1B49">
      <w:pPr>
        <w:shd w:val="clear" w:color="auto" w:fill="FFFFFF"/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</w:pPr>
      <w:r w:rsidRPr="00F8274B"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  <w:t xml:space="preserve">Картины </w:t>
      </w:r>
      <w:r w:rsidRPr="00F8274B">
        <w:rPr>
          <w:rFonts w:ascii="Times New Roman" w:hAnsi="Times New Roman" w:cs="Times New Roman"/>
          <w:b/>
          <w:sz w:val="32"/>
          <w:szCs w:val="32"/>
        </w:rPr>
        <w:t xml:space="preserve">Поля  </w:t>
      </w:r>
      <w:proofErr w:type="spellStart"/>
      <w:r w:rsidRPr="00F8274B">
        <w:rPr>
          <w:rFonts w:ascii="Times New Roman" w:hAnsi="Times New Roman" w:cs="Times New Roman"/>
          <w:b/>
          <w:sz w:val="32"/>
          <w:szCs w:val="32"/>
        </w:rPr>
        <w:t>Синьяка</w:t>
      </w:r>
      <w:proofErr w:type="spellEnd"/>
    </w:p>
    <w:p w:rsidR="00AD1B49" w:rsidRDefault="00F8274B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  <w:r w:rsidRPr="00F8274B"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5079884" cy="4045042"/>
            <wp:effectExtent l="114300" t="76200" r="101716" b="88808"/>
            <wp:docPr id="18" name="Рисунок 1" descr="картины, стили живописи, пуан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ы, стили живописи, пуантиз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84" cy="405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Pr="00F8274B" w:rsidRDefault="00F8274B" w:rsidP="00AD1B49">
      <w:pPr>
        <w:shd w:val="clear" w:color="auto" w:fill="FFFFFF"/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</w:pPr>
      <w:r w:rsidRPr="00F8274B"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  <w:lastRenderedPageBreak/>
        <w:t>Картина сосна в Сан - Тропе</w:t>
      </w:r>
    </w:p>
    <w:p w:rsidR="00F8274B" w:rsidRDefault="00F8274B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  <w:r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4913746" cy="3919283"/>
            <wp:effectExtent l="114300" t="76200" r="96404" b="81217"/>
            <wp:docPr id="19" name="Рисунок 9" descr="C:\Users\Дом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50" cy="3918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57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F8274B" w:rsidRDefault="00F8274B" w:rsidP="008C23EB">
      <w:pPr>
        <w:pStyle w:val="a4"/>
        <w:spacing w:before="0" w:beforeAutospacing="0" w:after="0" w:afterAutospacing="0" w:line="360" w:lineRule="auto"/>
        <w:ind w:left="-57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0958" cy="4163302"/>
            <wp:effectExtent l="114300" t="76200" r="127792" b="84848"/>
            <wp:docPr id="20" name="Рисунок 10" descr="C:\Users\Дом\Desktop\3526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35268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93" cy="417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Default="008C23E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Работы  других художников работавших в технике</w:t>
      </w:r>
      <w:r w:rsidRPr="008C23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уантилизм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а.</w:t>
      </w:r>
    </w:p>
    <w:p w:rsidR="00F8274B" w:rsidRDefault="008C23EB" w:rsidP="008C23EB">
      <w:pPr>
        <w:pStyle w:val="a4"/>
        <w:spacing w:before="0" w:beforeAutospacing="0" w:after="0" w:afterAutospacing="0" w:line="360" w:lineRule="auto"/>
        <w:ind w:left="283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3443" cy="3879272"/>
            <wp:effectExtent l="114300" t="76200" r="102807" b="83128"/>
            <wp:docPr id="22" name="Рисунок 3" descr="C:\Users\Дом\Desktop\233977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397785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84" cy="3887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Default="00F8274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F8274B" w:rsidRDefault="008C23EB" w:rsidP="008C23EB">
      <w:pPr>
        <w:pStyle w:val="a4"/>
        <w:spacing w:before="0" w:beforeAutospacing="0" w:after="0" w:afterAutospacing="0" w:line="360" w:lineRule="auto"/>
        <w:ind w:left="-68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3714" cy="4334192"/>
            <wp:effectExtent l="133350" t="76200" r="110836" b="85408"/>
            <wp:docPr id="25" name="Рисунок 7" descr="C:\Users\Дом\Desktop\18bb07b08798683cf2c4d3d1a0e72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8bb07b08798683cf2c4d3d1a0e72e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79" cy="4338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2A58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595884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3159" cy="4254601"/>
            <wp:effectExtent l="133350" t="76200" r="124691" b="88799"/>
            <wp:docPr id="11" name="Рисунок 6" descr="C:\Users\Дом\Desktop\064146d5190ca320ba8e59c509554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064146d5190ca320ba8e59c509554f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7" cy="4254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737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152" cy="3498273"/>
            <wp:effectExtent l="95250" t="76200" r="105448" b="83127"/>
            <wp:docPr id="27" name="Рисунок 2" descr="C:\Users\Дом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93" cy="349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C23EB" w:rsidRDefault="008C23EB" w:rsidP="008C23EB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Натюрмотр  в технике</w:t>
      </w:r>
      <w:r w:rsidRPr="008C23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уантилизм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а.</w:t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95884" w:rsidRPr="00595884" w:rsidRDefault="008C23EB" w:rsidP="008C23EB">
      <w:pPr>
        <w:pStyle w:val="a4"/>
        <w:spacing w:before="0" w:beforeAutospacing="0" w:after="0" w:afterAutospacing="0" w:line="360" w:lineRule="auto"/>
        <w:ind w:left="-45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0696" cy="8279732"/>
            <wp:effectExtent l="95250" t="76200" r="90054" b="83218"/>
            <wp:docPr id="26" name="Рисунок 3" descr="C:\Users\Дом\Desktop\657883181efc9f7745beaca1abb26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657883181efc9f7745beaca1abb26ad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81" cy="8280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Подготовка  рабочие место</w:t>
      </w:r>
    </w:p>
    <w:p w:rsidR="00E97EC5" w:rsidRDefault="00E97EC5" w:rsidP="00E97EC5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C05ED9">
      <w:pPr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7E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9731" cy="3574473"/>
            <wp:effectExtent l="19050" t="0" r="0" b="0"/>
            <wp:docPr id="34" name="Рисунок 11" descr="C:\Users\Дом\Desktop\нетрадиционный урок\c193a87f3e624aa11b2572ce2c83949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етрадиционный урок\c193a87f3e624aa11b2572ce2c83949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665"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30" cy="35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C05ED9">
      <w:pPr>
        <w:spacing w:before="0" w:beforeAutospacing="0" w:after="0" w:afterAutospacing="0" w:line="360" w:lineRule="auto"/>
        <w:ind w:left="-85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7E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3690" cy="3948546"/>
            <wp:effectExtent l="19050" t="0" r="0" b="0"/>
            <wp:docPr id="36" name="Рисунок 12" descr="C:\Users\Дом\Desktop\нетрадиционный урок\f53974c8589e2638db32aa5d4932c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етрадиционный урок\f53974c8589e2638db32aa5d4932c4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81" cy="394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C05ED9" w:rsidP="00C05ED9">
      <w:pPr>
        <w:spacing w:before="0" w:beforeAutospacing="0" w:after="0" w:afterAutospacing="0" w:line="360" w:lineRule="auto"/>
        <w:ind w:left="-79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9836" cy="3782291"/>
            <wp:effectExtent l="19050" t="0" r="4814" b="0"/>
            <wp:docPr id="3" name="Рисунок 1" descr="C:\Users\До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4" cy="37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P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E97EC5" w:rsidRDefault="007967E2" w:rsidP="007967E2">
      <w:pPr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67E2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3614" cy="3297382"/>
            <wp:effectExtent l="19050" t="0" r="986" b="0"/>
            <wp:docPr id="4" name="Рисунок 1" descr="рисуем мятой бумагой сирень класс» — карточка пользователя kit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мятой бумагой сирень класс» — карточка пользователя kitk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8" cy="33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P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595884" w:rsidRPr="00595884" w:rsidRDefault="008C23EB" w:rsidP="008C23EB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Выбор формата (вертикально, горизонтально)</w: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Вертикально</w:t>
      </w:r>
    </w:p>
    <w:p w:rsidR="00E97EC5" w:rsidRDefault="00D85AC4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14.15pt;margin-top:10.8pt;width:254.2pt;height:344.75pt;z-index:251659264"/>
        </w:pic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Горизонтально</w: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D85AC4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28.75pt;margin-top:-103.3pt;width:237.4pt;height:387.85pt;rotation:270;z-index:251660288"/>
        </w:pic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5F03E3" w:rsidRDefault="005F03E3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251AB" w:rsidRPr="00E251AB" w:rsidRDefault="00E251AB" w:rsidP="00E251AB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Заливка листа или растяжка цвета в холодной или теплой гамме.</w:t>
      </w:r>
    </w:p>
    <w:p w:rsidR="00E251AB" w:rsidRP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036" cy="2526265"/>
            <wp:effectExtent l="19050" t="0" r="0" b="0"/>
            <wp:docPr id="7" name="Рисунок 5" descr="C:\Users\Дом\Desktop\cvetovaya-rastyazhka-akvarely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cvetovaya-rastyazhka-akvarelyu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0" cy="25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P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8211" cy="2902108"/>
            <wp:effectExtent l="19050" t="0" r="6639" b="0"/>
            <wp:docPr id="2" name="Рисунок 2" descr="C:\Users\Дом\Desktop\cvetovaya-rastyazhka-akvarelyu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cvetovaya-rastyazhka-akvarelyu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93" cy="29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E251A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1386" cy="2788033"/>
            <wp:effectExtent l="19050" t="0" r="3464" b="0"/>
            <wp:docPr id="10" name="Рисунок 4" descr="C:\Users\Дом\Desktop\240_F_144513060_VZpCpfTGfaP47ClbSAOy7OG6xVlhf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40_F_144513060_VZpCpfTGfaP47ClbSAOy7OG6xVlhfVl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86" cy="27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6404" cy="3740727"/>
            <wp:effectExtent l="19050" t="0" r="5196" b="0"/>
            <wp:docPr id="1" name="Рисунок 1" descr="C:\Users\Дом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91" cy="374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251A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1324" cy="5171324"/>
            <wp:effectExtent l="19050" t="0" r="0" b="0"/>
            <wp:docPr id="12" name="Рисунок 3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59" cy="51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Pr="00C56C6D" w:rsidRDefault="00C56C6D" w:rsidP="00C56C6D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Рисуем эскизы природы. </w:t>
      </w:r>
      <w:r w:rsidRPr="00C56C6D">
        <w:rPr>
          <w:rFonts w:ascii="Times New Roman" w:eastAsia="Times New Roman" w:hAnsi="Times New Roman"/>
          <w:b/>
          <w:sz w:val="28"/>
          <w:szCs w:val="28"/>
        </w:rPr>
        <w:t>Завершаем работу</w:t>
      </w:r>
      <w:r w:rsidR="00E251AB" w:rsidRPr="00C56C6D">
        <w:rPr>
          <w:rFonts w:ascii="Times New Roman" w:eastAsia="Times New Roman" w:hAnsi="Times New Roman"/>
          <w:b/>
          <w:sz w:val="28"/>
          <w:szCs w:val="28"/>
        </w:rPr>
        <w:t xml:space="preserve"> в цвете</w:t>
      </w:r>
      <w:r w:rsidRPr="00C56C6D">
        <w:rPr>
          <w:rFonts w:ascii="Times New Roman" w:eastAsia="Times New Roman" w:hAnsi="Times New Roman"/>
          <w:b/>
          <w:sz w:val="28"/>
          <w:szCs w:val="28"/>
        </w:rPr>
        <w:t>,  применив ватные палочки.</w:t>
      </w:r>
    </w:p>
    <w:p w:rsidR="00E251AB" w:rsidRPr="00C56C6D" w:rsidRDefault="006D2CCD" w:rsidP="00C56C6D">
      <w:pPr>
        <w:pStyle w:val="a4"/>
        <w:spacing w:before="0" w:beforeAutospacing="0" w:after="0" w:afterAutospacing="0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151765</wp:posOffset>
            </wp:positionV>
            <wp:extent cx="3167380" cy="4213225"/>
            <wp:effectExtent l="19050" t="0" r="0" b="0"/>
            <wp:wrapSquare wrapText="bothSides"/>
            <wp:docPr id="13" name="Рисунок 15" descr="C:\Users\Дом\Desktop\нетрадиционный урок\6aa6806c46cece72828a303b39f80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нетрадиционный урок\6aa6806c46cece72828a303b39f8008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1AB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  <w:r w:rsidRPr="00902A8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</w:t>
      </w: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7386" cy="4215191"/>
            <wp:effectExtent l="19050" t="0" r="3464" b="0"/>
            <wp:docPr id="33" name="Рисунок 19" descr="C:\Users\Дом\Desktop\нетрадиционный уро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нетрадиционный урок\imag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50" cy="42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C56C6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56C6D" w:rsidRDefault="006D2CCD" w:rsidP="006D2CCD">
      <w:pPr>
        <w:pStyle w:val="a4"/>
        <w:spacing w:before="0" w:beforeAutospacing="0" w:after="0" w:afterAutospacing="0" w:line="360" w:lineRule="auto"/>
        <w:ind w:left="-737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1532" cy="4043883"/>
            <wp:effectExtent l="19050" t="0" r="0" b="0"/>
            <wp:docPr id="35" name="Рисунок 1" descr="C:\Users\Дом\Desktop\нетрадиционный урок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етрадиционный урок\image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92" cy="40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C56C6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36195</wp:posOffset>
            </wp:positionV>
            <wp:extent cx="3077210" cy="4114800"/>
            <wp:effectExtent l="19050" t="0" r="8890" b="0"/>
            <wp:wrapTight wrapText="bothSides">
              <wp:wrapPolygon edited="0">
                <wp:start x="-134" y="0"/>
                <wp:lineTo x="-134" y="21500"/>
                <wp:lineTo x="21662" y="21500"/>
                <wp:lineTo x="21662" y="0"/>
                <wp:lineTo x="-134" y="0"/>
              </wp:wrapPolygon>
            </wp:wrapTight>
            <wp:docPr id="40" name="Рисунок 16" descr="C:\Users\Дом\Desktop\нетрадиционный урок\68a243c9c5dd2601a56521816bc8d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нетрадиционный урок\68a243c9c5dd2601a56521816bc8d6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4368" cy="4135935"/>
            <wp:effectExtent l="19050" t="0" r="1732" b="0"/>
            <wp:docPr id="28" name="Рисунок 20" descr="C:\Users\Дом\Desktop\нетрадиционный урок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нетрадиционный урок\images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7252"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20" cy="41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D" w:rsidRPr="006D2CCD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</w:p>
    <w:p w:rsidR="00C56C6D" w:rsidRDefault="006D2CCD" w:rsidP="006D2CCD">
      <w:pPr>
        <w:pStyle w:val="a4"/>
        <w:spacing w:before="0" w:beforeAutospacing="0" w:after="0" w:afterAutospacing="0" w:line="360" w:lineRule="auto"/>
        <w:ind w:left="-51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9534" cy="4780606"/>
            <wp:effectExtent l="19050" t="0" r="6466" b="0"/>
            <wp:docPr id="43" name="Рисунок 13" descr="C:\Users\Дом\Desktop\нетрадиционный урок\506e3da9-1946-42af-afb1-a47756bef537_1.1f7c4092043a4d9aa6a54d391cd1e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етрадиционный урок\506e3da9-1946-42af-afb1-a47756bef537_1.1f7c4092043a4d9aa6a54d391cd1e50c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0032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78" cy="47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6D2CCD" w:rsidP="00C56C6D">
      <w:pPr>
        <w:pStyle w:val="a4"/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34290</wp:posOffset>
            </wp:positionV>
            <wp:extent cx="3472180" cy="4774565"/>
            <wp:effectExtent l="19050" t="0" r="0" b="0"/>
            <wp:wrapSquare wrapText="bothSides"/>
            <wp:docPr id="39" name="Рисунок 18" descr="C:\Users\Дом\Desktop\нетрадиционный урок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нетрадиционный урок\images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348" r="2501" b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7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C6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</w:t>
      </w: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1706" cy="2840181"/>
            <wp:effectExtent l="19050" t="0" r="0" b="0"/>
            <wp:docPr id="47" name="Рисунок 17" descr="C:\Users\Дом\Desktop\нетрадиционный урок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нетрадиционный урок\images (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2" cy="28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Pr="00E97EC5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 xml:space="preserve">                </w:t>
      </w: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7604" cy="4197013"/>
            <wp:effectExtent l="19050" t="0" r="5196" b="0"/>
            <wp:docPr id="50" name="Рисунок 21" descr="C:\Users\Дом\Desktop\нетрадиционный урок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нетрадиционный урок\images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26" cy="421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EC5" w:rsidRPr="00E97EC5" w:rsidSect="00F8274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2EB"/>
    <w:multiLevelType w:val="multilevel"/>
    <w:tmpl w:val="1E22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275B2"/>
    <w:multiLevelType w:val="multilevel"/>
    <w:tmpl w:val="F3A6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80229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E3D86"/>
    <w:multiLevelType w:val="hybridMultilevel"/>
    <w:tmpl w:val="FA2A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3A4073"/>
    <w:multiLevelType w:val="multilevel"/>
    <w:tmpl w:val="6DE6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05CF6"/>
    <w:rsid w:val="00022023"/>
    <w:rsid w:val="00131C71"/>
    <w:rsid w:val="001878B7"/>
    <w:rsid w:val="001A0C1A"/>
    <w:rsid w:val="002015C8"/>
    <w:rsid w:val="002A71D8"/>
    <w:rsid w:val="002E294D"/>
    <w:rsid w:val="003E561B"/>
    <w:rsid w:val="00421E2B"/>
    <w:rsid w:val="004A20D8"/>
    <w:rsid w:val="00513211"/>
    <w:rsid w:val="00524BAD"/>
    <w:rsid w:val="005617F9"/>
    <w:rsid w:val="0059587F"/>
    <w:rsid w:val="00595884"/>
    <w:rsid w:val="005F03E3"/>
    <w:rsid w:val="00624928"/>
    <w:rsid w:val="006D2CCD"/>
    <w:rsid w:val="00714682"/>
    <w:rsid w:val="0079644C"/>
    <w:rsid w:val="007967E2"/>
    <w:rsid w:val="00891323"/>
    <w:rsid w:val="008C23EB"/>
    <w:rsid w:val="00902A8E"/>
    <w:rsid w:val="00943823"/>
    <w:rsid w:val="009463A3"/>
    <w:rsid w:val="00A00412"/>
    <w:rsid w:val="00A91C98"/>
    <w:rsid w:val="00AD1B49"/>
    <w:rsid w:val="00B221F0"/>
    <w:rsid w:val="00B94F7D"/>
    <w:rsid w:val="00BD5594"/>
    <w:rsid w:val="00C05ED9"/>
    <w:rsid w:val="00C56C6D"/>
    <w:rsid w:val="00C63F4D"/>
    <w:rsid w:val="00CC3C54"/>
    <w:rsid w:val="00CD20C0"/>
    <w:rsid w:val="00D05CF6"/>
    <w:rsid w:val="00D85AC4"/>
    <w:rsid w:val="00DB1891"/>
    <w:rsid w:val="00E251AB"/>
    <w:rsid w:val="00E375E0"/>
    <w:rsid w:val="00E701C2"/>
    <w:rsid w:val="00E97EC5"/>
    <w:rsid w:val="00EA5D25"/>
    <w:rsid w:val="00EB4D61"/>
    <w:rsid w:val="00F8274B"/>
    <w:rsid w:val="00FD3D8B"/>
    <w:rsid w:val="00FE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F6"/>
    <w:pPr>
      <w:spacing w:before="100" w:beforeAutospacing="1" w:after="100" w:afterAutospacing="1" w:line="240" w:lineRule="auto"/>
    </w:pPr>
  </w:style>
  <w:style w:type="paragraph" w:styleId="2">
    <w:name w:val="heading 2"/>
    <w:basedOn w:val="a"/>
    <w:link w:val="20"/>
    <w:uiPriority w:val="9"/>
    <w:qFormat/>
    <w:rsid w:val="00FD3D8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5CF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5CF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E56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561B"/>
    <w:rPr>
      <w:b/>
      <w:bCs/>
    </w:rPr>
  </w:style>
  <w:style w:type="character" w:styleId="a7">
    <w:name w:val="Emphasis"/>
    <w:basedOn w:val="a0"/>
    <w:uiPriority w:val="20"/>
    <w:qFormat/>
    <w:rsid w:val="003E561B"/>
    <w:rPr>
      <w:i/>
      <w:iCs/>
    </w:rPr>
  </w:style>
  <w:style w:type="character" w:customStyle="1" w:styleId="w8qarf">
    <w:name w:val="w8qarf"/>
    <w:basedOn w:val="a0"/>
    <w:rsid w:val="00E701C2"/>
  </w:style>
  <w:style w:type="character" w:customStyle="1" w:styleId="lrzxr">
    <w:name w:val="lrzxr"/>
    <w:basedOn w:val="a0"/>
    <w:rsid w:val="00E701C2"/>
  </w:style>
  <w:style w:type="character" w:customStyle="1" w:styleId="pm4snf">
    <w:name w:val="pm4snf"/>
    <w:basedOn w:val="a0"/>
    <w:rsid w:val="00E701C2"/>
  </w:style>
  <w:style w:type="paragraph" w:styleId="a8">
    <w:name w:val="Balloon Text"/>
    <w:basedOn w:val="a"/>
    <w:link w:val="a9"/>
    <w:uiPriority w:val="99"/>
    <w:semiHidden/>
    <w:unhideWhenUsed/>
    <w:rsid w:val="00A91C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1C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3D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FD3D8B"/>
  </w:style>
  <w:style w:type="character" w:customStyle="1" w:styleId="mw-editsection">
    <w:name w:val="mw-editsection"/>
    <w:basedOn w:val="a0"/>
    <w:rsid w:val="00FD3D8B"/>
  </w:style>
  <w:style w:type="character" w:customStyle="1" w:styleId="mw-editsection-bracket">
    <w:name w:val="mw-editsection-bracket"/>
    <w:basedOn w:val="a0"/>
    <w:rsid w:val="00FD3D8B"/>
  </w:style>
  <w:style w:type="character" w:customStyle="1" w:styleId="mw-editsection-divider">
    <w:name w:val="mw-editsection-divider"/>
    <w:basedOn w:val="a0"/>
    <w:rsid w:val="00FD3D8B"/>
  </w:style>
  <w:style w:type="character" w:customStyle="1" w:styleId="label">
    <w:name w:val="label"/>
    <w:basedOn w:val="a0"/>
    <w:rsid w:val="00FD3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226974">
                              <w:marLeft w:val="0"/>
                              <w:marRight w:val="0"/>
                              <w:marTop w:val="87"/>
                              <w:marBottom w:val="8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27698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8773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8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94442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4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79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2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89672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8358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8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941314">
                          <w:marLeft w:val="0"/>
                          <w:marRight w:val="0"/>
                          <w:marTop w:val="87"/>
                          <w:marBottom w:val="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381129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3731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07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6419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3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933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9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653074">
                              <w:marLeft w:val="0"/>
                              <w:marRight w:val="0"/>
                              <w:marTop w:val="87"/>
                              <w:marBottom w:val="8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736108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053977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3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41046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5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9317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6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4476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67">
          <w:marLeft w:val="240"/>
          <w:marRight w:val="0"/>
          <w:marTop w:val="0"/>
          <w:marBottom w:val="120"/>
          <w:divBdr>
            <w:top w:val="single" w:sz="8" w:space="5" w:color="A2A9B1"/>
            <w:left w:val="single" w:sz="8" w:space="5" w:color="A2A9B1"/>
            <w:bottom w:val="single" w:sz="8" w:space="5" w:color="A2A9B1"/>
            <w:right w:val="single" w:sz="8" w:space="5" w:color="A2A9B1"/>
          </w:divBdr>
          <w:divsChild>
            <w:div w:id="1261526760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6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1ifw" TargetMode="External"/><Relationship Id="rId13" Type="http://schemas.openxmlformats.org/officeDocument/2006/relationships/hyperlink" Target="https://ru.wikipedia.org/wiki/%D0%9D%D0%B5%D0%BE%D0%B8%D0%BC%D0%BF%D1%80%D0%B5%D1%81%D1%81%D0%B8%D0%BE%D0%BD%D0%B8%D0%B7%D0%BC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hyperlink" Target="https://youtu.be/u75fVKDYSg4" TargetMode="External"/><Relationship Id="rId12" Type="http://schemas.openxmlformats.org/officeDocument/2006/relationships/hyperlink" Target="https://ru.wikipedia.org/wiki/%D0%A4%D1%80%D0%B0%D0%BD%D1%86%D1%83%D0%B7%D1%81%D0%BA%D0%B8%D0%B9_%D1%8F%D0%B7%D1%8B%D0%BA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91%D1%80%D0%B0,_%D0%96%D0%BE%D1%80%D0%B6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6oOWtQyRtA" TargetMode="External"/><Relationship Id="rId11" Type="http://schemas.openxmlformats.org/officeDocument/2006/relationships/hyperlink" Target="https://ru.wikipedia.org/wiki/%D0%A4%D1%80%D0%B0%D0%BD%D1%86%D1%83%D0%B7%D1%81%D0%BA%D0%B8%D0%B9_%D1%8F%D0%B7%D1%8B%D0%B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885_%D0%B3%D0%BE%D0%B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youtu.be/UIQJ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youtu.be/iUnRf" TargetMode="External"/><Relationship Id="rId14" Type="http://schemas.openxmlformats.org/officeDocument/2006/relationships/hyperlink" Target="https://ru.wikipedia.org/wiki/%D0%A4%D1%80%D0%B0%D0%BD%D1%86%D0%B8%D1%8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D3CD6C-B3E1-4713-9E8C-41679A4E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10</cp:revision>
  <dcterms:created xsi:type="dcterms:W3CDTF">2020-03-28T17:25:00Z</dcterms:created>
  <dcterms:modified xsi:type="dcterms:W3CDTF">2020-04-14T08:30:00Z</dcterms:modified>
</cp:coreProperties>
</file>