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2" w:rsidRDefault="00291B42" w:rsidP="006A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на 7.04.2020 года и 11.04.2020 года</w:t>
      </w:r>
    </w:p>
    <w:p w:rsidR="00291B42" w:rsidRDefault="00291B42" w:rsidP="006A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 «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 Творческая Мастерская»</w:t>
      </w:r>
      <w:bookmarkStart w:id="0" w:name="_GoBack"/>
      <w:bookmarkEnd w:id="0"/>
    </w:p>
    <w:p w:rsidR="006A1983" w:rsidRDefault="001063A4" w:rsidP="006A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83">
        <w:rPr>
          <w:rFonts w:ascii="Times New Roman" w:hAnsi="Times New Roman" w:cs="Times New Roman"/>
          <w:b/>
          <w:sz w:val="28"/>
          <w:szCs w:val="28"/>
        </w:rPr>
        <w:t>Конспект занятия на тему:</w:t>
      </w:r>
    </w:p>
    <w:p w:rsidR="001063A4" w:rsidRPr="006A1983" w:rsidRDefault="001063A4" w:rsidP="006A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83">
        <w:rPr>
          <w:rFonts w:ascii="Times New Roman" w:hAnsi="Times New Roman" w:cs="Times New Roman"/>
          <w:b/>
          <w:sz w:val="28"/>
          <w:szCs w:val="28"/>
        </w:rPr>
        <w:t xml:space="preserve">«Изготовление </w:t>
      </w:r>
      <w:r w:rsidR="00D9115A" w:rsidRPr="006A1983">
        <w:rPr>
          <w:rFonts w:ascii="Times New Roman" w:hAnsi="Times New Roman" w:cs="Times New Roman"/>
          <w:b/>
          <w:sz w:val="28"/>
          <w:szCs w:val="28"/>
        </w:rPr>
        <w:t>объемной модели</w:t>
      </w:r>
      <w:r w:rsidRPr="006A1983">
        <w:rPr>
          <w:rFonts w:ascii="Times New Roman" w:hAnsi="Times New Roman" w:cs="Times New Roman"/>
          <w:b/>
          <w:sz w:val="28"/>
          <w:szCs w:val="28"/>
        </w:rPr>
        <w:t xml:space="preserve"> летающей тарелки»</w:t>
      </w:r>
      <w:r w:rsidR="006A1983">
        <w:rPr>
          <w:rFonts w:ascii="Times New Roman" w:hAnsi="Times New Roman" w:cs="Times New Roman"/>
          <w:b/>
          <w:sz w:val="28"/>
          <w:szCs w:val="28"/>
        </w:rPr>
        <w:t>.</w:t>
      </w:r>
    </w:p>
    <w:p w:rsidR="006A1983" w:rsidRDefault="006A1983" w:rsidP="006A1983">
      <w:pPr>
        <w:pStyle w:val="Standard"/>
        <w:rPr>
          <w:b/>
          <w:bCs/>
          <w:sz w:val="32"/>
          <w:szCs w:val="32"/>
        </w:rPr>
      </w:pPr>
    </w:p>
    <w:p w:rsidR="006A1983" w:rsidRPr="006A1983" w:rsidRDefault="006A1983" w:rsidP="006A1983">
      <w:pPr>
        <w:pStyle w:val="Standard"/>
      </w:pPr>
      <w:r w:rsidRPr="006A1983">
        <w:rPr>
          <w:b/>
          <w:bCs/>
        </w:rPr>
        <w:t>Тип занятия:</w:t>
      </w:r>
      <w:r w:rsidRPr="006A1983">
        <w:t xml:space="preserve"> изучение нового материала.</w:t>
      </w:r>
    </w:p>
    <w:p w:rsidR="006A1983" w:rsidRPr="006A1983" w:rsidRDefault="006A1983" w:rsidP="006A1983">
      <w:pPr>
        <w:pStyle w:val="Standard"/>
      </w:pPr>
      <w:r w:rsidRPr="006A1983">
        <w:rPr>
          <w:b/>
          <w:bCs/>
        </w:rPr>
        <w:t>Продолжительность занятия:</w:t>
      </w:r>
      <w:r>
        <w:t xml:space="preserve"> 1 час 30</w:t>
      </w:r>
      <w:r w:rsidRPr="006A1983">
        <w:t xml:space="preserve"> минут.</w:t>
      </w:r>
    </w:p>
    <w:p w:rsidR="006A1983" w:rsidRPr="006A1983" w:rsidRDefault="006A1983" w:rsidP="006A1983">
      <w:pPr>
        <w:pStyle w:val="Standard"/>
        <w:rPr>
          <w:b/>
          <w:bCs/>
        </w:rPr>
      </w:pPr>
      <w:r w:rsidRPr="006A1983">
        <w:rPr>
          <w:b/>
          <w:bCs/>
        </w:rPr>
        <w:t>Цели и задачи занятия:</w:t>
      </w:r>
    </w:p>
    <w:p w:rsidR="006A1983" w:rsidRPr="006A1983" w:rsidRDefault="006A1983" w:rsidP="006A1983">
      <w:pPr>
        <w:pStyle w:val="Standard"/>
      </w:pPr>
      <w:r>
        <w:rPr>
          <w:b/>
          <w:bCs/>
        </w:rPr>
        <w:t>обучающие</w:t>
      </w:r>
      <w:r w:rsidRPr="006A1983">
        <w:rPr>
          <w:b/>
          <w:bCs/>
        </w:rPr>
        <w:t>:</w:t>
      </w:r>
      <w:r w:rsidRPr="006A1983">
        <w:t xml:space="preserve"> познакомить с техникой</w:t>
      </w:r>
      <w:r>
        <w:t xml:space="preserve"> изготовления объемной модели летающей тарелки</w:t>
      </w:r>
      <w:proofErr w:type="gramStart"/>
      <w:r>
        <w:t xml:space="preserve"> </w:t>
      </w:r>
      <w:r w:rsidRPr="006A1983">
        <w:t>,</w:t>
      </w:r>
      <w:proofErr w:type="gramEnd"/>
      <w:r w:rsidRPr="006A1983">
        <w:t xml:space="preserve"> формировать образное и пространстве</w:t>
      </w:r>
      <w:r>
        <w:t xml:space="preserve">нное мышление, через вовлечение </w:t>
      </w:r>
      <w:proofErr w:type="spellStart"/>
      <w:r>
        <w:t>обуч</w:t>
      </w:r>
      <w:r w:rsidRPr="006A1983">
        <w:t>-ся</w:t>
      </w:r>
      <w:proofErr w:type="spellEnd"/>
      <w:r w:rsidRPr="006A1983">
        <w:t xml:space="preserve"> в активный</w:t>
      </w:r>
      <w:r>
        <w:t xml:space="preserve"> самостоятельный</w:t>
      </w:r>
      <w:r w:rsidRPr="006A1983">
        <w:t xml:space="preserve"> творческий процесс, рас</w:t>
      </w:r>
      <w:r>
        <w:t xml:space="preserve">ширить знания, умения, навыки </w:t>
      </w:r>
      <w:proofErr w:type="spellStart"/>
      <w:r>
        <w:t>обуч-ся</w:t>
      </w:r>
      <w:proofErr w:type="spellEnd"/>
      <w:r>
        <w:t xml:space="preserve"> о космосе.</w:t>
      </w:r>
    </w:p>
    <w:p w:rsidR="006A1983" w:rsidRPr="006A1983" w:rsidRDefault="006A1983" w:rsidP="006A1983">
      <w:pPr>
        <w:pStyle w:val="Standard"/>
      </w:pPr>
      <w:proofErr w:type="gramStart"/>
      <w:r>
        <w:rPr>
          <w:b/>
          <w:bCs/>
        </w:rPr>
        <w:t>развивающие</w:t>
      </w:r>
      <w:r w:rsidRPr="006A1983">
        <w:rPr>
          <w:b/>
          <w:bCs/>
        </w:rPr>
        <w:t>:</w:t>
      </w:r>
      <w:r w:rsidRPr="006A1983">
        <w:t xml:space="preserve"> развитие художественно-творческих способностей, воображения, фантазии, внимания, наблюдательности, самостоятельности, развивать эстетический вкус, кругозор.</w:t>
      </w:r>
      <w:proofErr w:type="gramEnd"/>
    </w:p>
    <w:p w:rsidR="006A1983" w:rsidRPr="006A1983" w:rsidRDefault="006A1983" w:rsidP="006A1983">
      <w:pPr>
        <w:pStyle w:val="Standard"/>
      </w:pPr>
      <w:proofErr w:type="gramStart"/>
      <w:r w:rsidRPr="006A1983">
        <w:rPr>
          <w:b/>
          <w:bCs/>
        </w:rPr>
        <w:t>воспитательные</w:t>
      </w:r>
      <w:proofErr w:type="gramEnd"/>
      <w:r w:rsidRPr="006A1983">
        <w:rPr>
          <w:b/>
          <w:bCs/>
        </w:rPr>
        <w:t>:</w:t>
      </w:r>
      <w:r w:rsidRPr="006A1983">
        <w:t xml:space="preserve"> воспитывать трудолюбие и эстетику, любовь </w:t>
      </w:r>
      <w:r>
        <w:t xml:space="preserve"> и внимательность </w:t>
      </w:r>
      <w:r w:rsidRPr="006A1983">
        <w:t xml:space="preserve"> ко в</w:t>
      </w:r>
      <w:r>
        <w:t>сему живому.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3">
        <w:rPr>
          <w:b/>
          <w:bCs/>
          <w:sz w:val="24"/>
          <w:szCs w:val="24"/>
        </w:rPr>
        <w:t>Оборудование:</w:t>
      </w:r>
      <w:r>
        <w:t xml:space="preserve"> </w:t>
      </w: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компакт-диск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разъемный пластиковый шар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клей или пластилин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цветную бумагу для декора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пластиковый стаканчик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ножницы</w:t>
      </w:r>
    </w:p>
    <w:p w:rsidR="006A1983" w:rsidRPr="001063A4" w:rsidRDefault="006A1983" w:rsidP="006A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простой карандаш</w:t>
      </w:r>
    </w:p>
    <w:p w:rsidR="006A1983" w:rsidRDefault="006A1983" w:rsidP="006A1983">
      <w:pPr>
        <w:pStyle w:val="Standard"/>
      </w:pPr>
      <w:r w:rsidRPr="001063A4">
        <w:rPr>
          <w:rFonts w:eastAsia="Times New Roman" w:cs="Times New Roman"/>
          <w:lang w:eastAsia="ru-RU"/>
        </w:rPr>
        <w:t>  игрушку из-под киндер-сюрприза</w:t>
      </w:r>
      <w:r>
        <w:t xml:space="preserve"> </w:t>
      </w:r>
    </w:p>
    <w:p w:rsidR="006A1983" w:rsidRDefault="006A1983" w:rsidP="006A1983">
      <w:pPr>
        <w:pStyle w:val="Standard"/>
        <w:jc w:val="center"/>
        <w:rPr>
          <w:b/>
        </w:rPr>
      </w:pPr>
      <w:r w:rsidRPr="006A1983">
        <w:rPr>
          <w:b/>
        </w:rPr>
        <w:t>Ход занятия:</w:t>
      </w:r>
    </w:p>
    <w:p w:rsidR="006A1983" w:rsidRPr="006A1983" w:rsidRDefault="006A1983" w:rsidP="006A1983">
      <w:pPr>
        <w:pStyle w:val="Standard"/>
        <w:jc w:val="center"/>
        <w:rPr>
          <w:b/>
        </w:rPr>
      </w:pPr>
    </w:p>
    <w:p w:rsidR="00D9115A" w:rsidRPr="000970CD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5A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63A4" w:rsidRPr="001063A4">
        <w:rPr>
          <w:rFonts w:ascii="Times New Roman" w:hAnsi="Times New Roman" w:cs="Times New Roman"/>
          <w:sz w:val="24"/>
          <w:szCs w:val="24"/>
        </w:rPr>
        <w:t>Наверняка</w:t>
      </w:r>
      <w:r w:rsidR="008763C6" w:rsidRPr="001063A4">
        <w:rPr>
          <w:rFonts w:ascii="Times New Roman" w:hAnsi="Times New Roman" w:cs="Times New Roman"/>
          <w:sz w:val="24"/>
          <w:szCs w:val="24"/>
        </w:rPr>
        <w:t xml:space="preserve"> вам приходилось слышать об НЛО</w:t>
      </w:r>
      <w:r w:rsid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8763C6" w:rsidRPr="001063A4">
        <w:rPr>
          <w:rFonts w:ascii="Times New Roman" w:hAnsi="Times New Roman" w:cs="Times New Roman"/>
          <w:sz w:val="24"/>
          <w:szCs w:val="24"/>
        </w:rPr>
        <w:t>- н</w:t>
      </w:r>
      <w:r w:rsidR="001063A4" w:rsidRPr="001063A4">
        <w:rPr>
          <w:rFonts w:ascii="Times New Roman" w:hAnsi="Times New Roman" w:cs="Times New Roman"/>
          <w:sz w:val="24"/>
          <w:szCs w:val="24"/>
        </w:rPr>
        <w:t>еопознанных летающих объектах</w:t>
      </w:r>
      <w:r w:rsidR="001063A4" w:rsidRPr="000970CD">
        <w:rPr>
          <w:rFonts w:ascii="Times New Roman" w:hAnsi="Times New Roman" w:cs="Times New Roman"/>
          <w:sz w:val="24"/>
          <w:szCs w:val="24"/>
        </w:rPr>
        <w:t xml:space="preserve">.  </w:t>
      </w:r>
      <w:r w:rsidR="00EF5AA8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известны случаи, когда земляне становились очевидцами появления в небе странных явлений. Их прозвали неопознанные летающие объекты. 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  <w:t>Стихотворение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летающей тарелке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галактике лечу,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дальним звёздам и планетам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Траекторию держу.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Мимо спутников и звёзд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Мой воздушный путь не прост.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 все стороны гляжу-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Астероидам, кометам</w:t>
      </w:r>
    </w:p>
    <w:p w:rsidR="00D9115A" w:rsidRPr="00D9115A" w:rsidRDefault="00D9115A" w:rsidP="00D91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1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 дорогу уступлю.</w:t>
      </w:r>
    </w:p>
    <w:p w:rsidR="00D9115A" w:rsidRDefault="00D9115A" w:rsidP="001063A4">
      <w:pP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</w:p>
    <w:p w:rsidR="004B78F7" w:rsidRPr="000970CD" w:rsidRDefault="00EF5AA8" w:rsidP="001063A4">
      <w:pPr>
        <w:rPr>
          <w:rFonts w:ascii="Times New Roman" w:hAnsi="Times New Roman" w:cs="Times New Roman"/>
          <w:sz w:val="24"/>
          <w:szCs w:val="24"/>
        </w:rPr>
      </w:pP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Мистический космос слегка приоткрыл занавес, давая людям пищу для размышлений — на необъятных просторах Галактики вполне возможно обитают живые существа. Астронавты покоряют близлежащие планеты, а спутники потихоньку осваивают дальние уголки Вселенной в поиске неведомых цивилизаций?</w:t>
      </w:r>
      <w:r w:rsidR="001063A4" w:rsidRPr="000970CD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1063A4" w:rsidRPr="000970CD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свидетельств посещения нашей планеты инопланетянами, их существование остается только гипотезой.   Но мы можем мечтать и представлять свои НЛО. Давайте сегодня каждый из нас отправится в свое космическое путешествие. </w:t>
      </w:r>
      <w:r w:rsidR="004B78F7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F7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мастерить </w:t>
      </w:r>
      <w:hyperlink r:id="rId5" w:tgtFrame="_blank" w:history="1">
        <w:r w:rsidR="004B78F7" w:rsidRPr="000970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поделку</w:t>
        </w:r>
        <w:r w:rsidRPr="000970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на тему космоса</w:t>
        </w:r>
      </w:hyperlink>
      <w:r w:rsidR="004B78F7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такую летающую тарелку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A8" w:rsidRPr="00EF5AA8" w:rsidRDefault="00EF5AA8" w:rsidP="00EF5A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EF5AA8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 w:rsidRPr="00EF5AA8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 wp14:anchorId="1415B17A" wp14:editId="1F4648CC">
            <wp:extent cx="2819400" cy="2114550"/>
            <wp:effectExtent l="0" t="0" r="0" b="0"/>
            <wp:docPr id="4" name="Рисунок 1" descr="Поделка - Летающ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- Летающая таре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A8" w:rsidRPr="000970CD" w:rsidRDefault="00EF5AA8" w:rsidP="00EF5AA8">
      <w:pPr>
        <w:shd w:val="clear" w:color="auto" w:fill="FFFFFF"/>
        <w:spacing w:before="240" w:after="240" w:line="240" w:lineRule="auto"/>
        <w:outlineLvl w:val="4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970C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Для поделки подготовьте: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компакт-диск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разъемный пластиковый шар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клей или пластилин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цветную бумагу для декора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пластиковый стаканчик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ножницы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простой карандаш</w:t>
      </w:r>
    </w:p>
    <w:p w:rsidR="00EF5AA8" w:rsidRPr="001063A4" w:rsidRDefault="00EF5AA8" w:rsidP="00EF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A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игрушку из-под киндер-сюрприза.</w:t>
      </w:r>
    </w:p>
    <w:p w:rsidR="00EF5AA8" w:rsidRPr="000970CD" w:rsidRDefault="00EF5AA8" w:rsidP="00EF5A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перечня взаимозаменяемые. Например, вместо компакт-диска можно использовать плотный картон, а вместо пластикового шара – пенопластовый шарик. Только в этом случае игрушку придется исключить.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AA8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 wp14:anchorId="386D5CDC" wp14:editId="569045B4">
            <wp:extent cx="2581393" cy="1866900"/>
            <wp:effectExtent l="0" t="0" r="9525" b="0"/>
            <wp:docPr id="5" name="Рисунок 2" descr="Материалы для поделки - Летающ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для поделки - Летающая тар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9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A8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приклеивают маленького космонавта к диску. В предложенном варианте это зеленая лягушка.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блестящую поверхность пластины по контуру украшают деталями, вырезанными из цветной бумаги (фонарями, подсветками, звездами).</w:t>
      </w:r>
      <w:r w:rsidRPr="000970CD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br/>
      </w:r>
      <w:r w:rsidRPr="00EF5AA8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lastRenderedPageBreak/>
        <w:drawing>
          <wp:inline distT="0" distB="0" distL="0" distR="0" wp14:anchorId="2090FDFB" wp14:editId="756C3CE1">
            <wp:extent cx="2628900" cy="1971675"/>
            <wp:effectExtent l="0" t="0" r="0" b="9525"/>
            <wp:docPr id="6" name="Рисунок 6" descr="Украшения для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шения для тарел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A8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стоит воспользоваться простым карандашом (вначале рисовать элементы, а потом их вырезать).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AA8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 wp14:anchorId="54687481" wp14:editId="464A60F0">
            <wp:extent cx="2676525" cy="2007394"/>
            <wp:effectExtent l="0" t="0" r="0" b="0"/>
            <wp:docPr id="7" name="Рисунок 7" descr="Украшения для летающей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рашения для летающей тарел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37" cy="20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A8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половинк</w:t>
      </w:r>
      <w:r w:rsidR="00A06D33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прозрачного шара смазывают клеевым пистолетом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прикладывают к центру диска.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летающей тарелки готова. Надо продумать, как сделать для нее подставку. Традиционно НЛО рисуют с тремя металлическими выдвижными ножками. Представленную поделку лучше оснастить четырьмя пластмассовыми стержнями, сделанными из пластикового стаканчика. Так летающая тарелка будет более устойчивой.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клея ножки прикрепляют к основе. На этом работу можно считать законченной.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AA8"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 wp14:anchorId="2B2A1D9D" wp14:editId="09BECCF5">
            <wp:extent cx="3098800" cy="2324100"/>
            <wp:effectExtent l="0" t="0" r="6350" b="0"/>
            <wp:docPr id="9" name="Рисунок 9" descr="Приклеиваем ножки к ди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клеиваем ножки к дис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31" cy="23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D33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 w:rsidR="00A06D33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конце на летающую тарелку можно сделать антенны</w:t>
      </w:r>
      <w:proofErr w:type="gramStart"/>
      <w:r w:rsidR="004B78F7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78F7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поделка была более красивой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добавить на крышу НЛО антенну из зубочистки и кусочка </w:t>
      </w:r>
      <w:r w:rsidR="00D9115A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пластилина. </w:t>
      </w:r>
      <w:r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Сидящий внутри прозрачного шара инопланетянин со знанием дела принимает сигналы со всех уголков Галактики. Может, скоро он услышит и сигналы землян?</w:t>
      </w:r>
      <w:r w:rsidR="00D9115A" w:rsidRPr="000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15A" w:rsidRPr="0009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Остается </w:t>
      </w:r>
      <w:r w:rsidR="00D9115A" w:rsidRPr="0009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продемонстрировать окончательный результат. Буду ждать фото получившейся поделки.</w:t>
      </w:r>
    </w:p>
    <w:sectPr w:rsidR="00EF5AA8" w:rsidRPr="0009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C"/>
    <w:rsid w:val="000970CD"/>
    <w:rsid w:val="001063A4"/>
    <w:rsid w:val="00136822"/>
    <w:rsid w:val="00291B42"/>
    <w:rsid w:val="002C248C"/>
    <w:rsid w:val="004B78F7"/>
    <w:rsid w:val="006A1983"/>
    <w:rsid w:val="007523E3"/>
    <w:rsid w:val="008763C6"/>
    <w:rsid w:val="008B4D5F"/>
    <w:rsid w:val="00A06D33"/>
    <w:rsid w:val="00D9115A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D5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A1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D5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A1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45-games.ru/category/lepka-i-podelki/den-kosmonavti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2020-04-07T12:00:00Z</dcterms:created>
  <dcterms:modified xsi:type="dcterms:W3CDTF">2020-04-09T09:24:00Z</dcterms:modified>
</cp:coreProperties>
</file>