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0BD" w:rsidRPr="00033085" w:rsidRDefault="00F870BD" w:rsidP="00F870BD">
      <w:pPr>
        <w:shd w:val="clear" w:color="auto" w:fill="FFFFFF"/>
        <w:spacing w:after="240"/>
        <w:jc w:val="both"/>
        <w:rPr>
          <w:b/>
          <w:i/>
          <w:color w:val="1D1D1D"/>
          <w:sz w:val="28"/>
          <w:szCs w:val="28"/>
        </w:rPr>
      </w:pPr>
      <w:r w:rsidRPr="00033085">
        <w:rPr>
          <w:b/>
          <w:i/>
          <w:color w:val="1D1D1D"/>
          <w:sz w:val="28"/>
          <w:szCs w:val="28"/>
        </w:rPr>
        <w:t>Зачисляются в группы дети на основании следующих документов:</w:t>
      </w:r>
    </w:p>
    <w:p w:rsidR="00F870BD" w:rsidRPr="00033085" w:rsidRDefault="00F870BD" w:rsidP="00F870BD">
      <w:pPr>
        <w:numPr>
          <w:ilvl w:val="0"/>
          <w:numId w:val="1"/>
        </w:numPr>
        <w:shd w:val="clear" w:color="auto" w:fill="FFFFFF"/>
        <w:spacing w:after="240"/>
        <w:jc w:val="both"/>
        <w:rPr>
          <w:color w:val="1D1D1D"/>
          <w:sz w:val="28"/>
          <w:szCs w:val="28"/>
        </w:rPr>
      </w:pPr>
      <w:r w:rsidRPr="00033085">
        <w:rPr>
          <w:color w:val="1D1D1D"/>
          <w:sz w:val="28"/>
          <w:szCs w:val="28"/>
        </w:rPr>
        <w:t>характеристики-направления поликлинического логопеда;</w:t>
      </w:r>
    </w:p>
    <w:p w:rsidR="00F870BD" w:rsidRPr="00033085" w:rsidRDefault="00F870BD" w:rsidP="00F870BD">
      <w:pPr>
        <w:numPr>
          <w:ilvl w:val="0"/>
          <w:numId w:val="1"/>
        </w:numPr>
        <w:shd w:val="clear" w:color="auto" w:fill="FFFFFF"/>
        <w:spacing w:after="240"/>
        <w:jc w:val="both"/>
        <w:rPr>
          <w:color w:val="1D1D1D"/>
          <w:sz w:val="28"/>
          <w:szCs w:val="28"/>
        </w:rPr>
      </w:pPr>
      <w:r w:rsidRPr="00033085">
        <w:rPr>
          <w:color w:val="1D1D1D"/>
          <w:sz w:val="28"/>
          <w:szCs w:val="28"/>
        </w:rPr>
        <w:t>заключения врачей: отоларинголога,</w:t>
      </w:r>
      <w:r>
        <w:rPr>
          <w:color w:val="1D1D1D"/>
          <w:sz w:val="28"/>
          <w:szCs w:val="28"/>
        </w:rPr>
        <w:t xml:space="preserve"> </w:t>
      </w:r>
      <w:bookmarkStart w:id="0" w:name="_GoBack"/>
      <w:bookmarkEnd w:id="0"/>
      <w:r w:rsidRPr="00033085">
        <w:rPr>
          <w:color w:val="1D1D1D"/>
          <w:sz w:val="28"/>
          <w:szCs w:val="28"/>
        </w:rPr>
        <w:t xml:space="preserve">психоневролога и стоматолога. </w:t>
      </w:r>
    </w:p>
    <w:p w:rsidR="00F870BD" w:rsidRPr="00033085" w:rsidRDefault="00F870BD" w:rsidP="00F870BD">
      <w:pPr>
        <w:numPr>
          <w:ilvl w:val="0"/>
          <w:numId w:val="1"/>
        </w:numPr>
        <w:shd w:val="clear" w:color="auto" w:fill="FFFFFF"/>
        <w:spacing w:after="240"/>
        <w:jc w:val="both"/>
        <w:rPr>
          <w:color w:val="1D1D1D"/>
          <w:sz w:val="28"/>
          <w:szCs w:val="28"/>
        </w:rPr>
      </w:pPr>
      <w:r w:rsidRPr="00033085">
        <w:rPr>
          <w:color w:val="1D1D1D"/>
          <w:sz w:val="28"/>
          <w:szCs w:val="28"/>
        </w:rPr>
        <w:t xml:space="preserve">Дети с диагнозом ФНР берутся в работу сроком </w:t>
      </w:r>
      <w:r w:rsidRPr="00033085">
        <w:rPr>
          <w:b/>
          <w:i/>
          <w:color w:val="1D1D1D"/>
          <w:sz w:val="28"/>
          <w:szCs w:val="28"/>
        </w:rPr>
        <w:t>до 6месяцев</w:t>
      </w:r>
      <w:r w:rsidRPr="00033085">
        <w:rPr>
          <w:color w:val="1D1D1D"/>
          <w:sz w:val="28"/>
          <w:szCs w:val="28"/>
        </w:rPr>
        <w:t xml:space="preserve">, </w:t>
      </w:r>
    </w:p>
    <w:p w:rsidR="00F870BD" w:rsidRPr="00033085" w:rsidRDefault="00F870BD" w:rsidP="00F870BD">
      <w:pPr>
        <w:numPr>
          <w:ilvl w:val="0"/>
          <w:numId w:val="1"/>
        </w:numPr>
        <w:shd w:val="clear" w:color="auto" w:fill="FFFFFF"/>
        <w:spacing w:after="240"/>
        <w:jc w:val="both"/>
        <w:rPr>
          <w:color w:val="1D1D1D"/>
          <w:sz w:val="28"/>
          <w:szCs w:val="28"/>
        </w:rPr>
      </w:pPr>
      <w:r w:rsidRPr="00033085">
        <w:rPr>
          <w:color w:val="1D1D1D"/>
          <w:sz w:val="28"/>
          <w:szCs w:val="28"/>
        </w:rPr>
        <w:t xml:space="preserve">дети с диагнозом ФФНР – </w:t>
      </w:r>
      <w:r w:rsidRPr="00033085">
        <w:rPr>
          <w:b/>
          <w:i/>
          <w:color w:val="1D1D1D"/>
          <w:sz w:val="28"/>
          <w:szCs w:val="28"/>
        </w:rPr>
        <w:t>на1год.</w:t>
      </w:r>
    </w:p>
    <w:p w:rsidR="00F870BD" w:rsidRPr="00033085" w:rsidRDefault="00F870BD" w:rsidP="00F870BD">
      <w:pPr>
        <w:shd w:val="clear" w:color="auto" w:fill="FFFFFF"/>
        <w:spacing w:after="240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 xml:space="preserve">     </w:t>
      </w:r>
      <w:r w:rsidRPr="00033085">
        <w:rPr>
          <w:color w:val="1D1D1D"/>
          <w:sz w:val="28"/>
          <w:szCs w:val="28"/>
        </w:rPr>
        <w:t>По мере исправления недостатков речи логопед выводит детей из списка и замен</w:t>
      </w:r>
      <w:r w:rsidRPr="00033085">
        <w:rPr>
          <w:color w:val="1D1D1D"/>
          <w:sz w:val="28"/>
          <w:szCs w:val="28"/>
        </w:rPr>
        <w:t>я</w:t>
      </w:r>
      <w:r w:rsidRPr="00033085">
        <w:rPr>
          <w:color w:val="1D1D1D"/>
          <w:sz w:val="28"/>
          <w:szCs w:val="28"/>
        </w:rPr>
        <w:t>ет их другими.</w:t>
      </w:r>
    </w:p>
    <w:p w:rsidR="00F870BD" w:rsidRPr="00033085" w:rsidRDefault="00F870BD" w:rsidP="00F870BD">
      <w:pPr>
        <w:shd w:val="clear" w:color="auto" w:fill="FFFFFF"/>
        <w:spacing w:after="240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 xml:space="preserve">     </w:t>
      </w:r>
      <w:r w:rsidRPr="00033085">
        <w:rPr>
          <w:color w:val="1D1D1D"/>
          <w:sz w:val="28"/>
          <w:szCs w:val="28"/>
        </w:rPr>
        <w:t>На логопедические занятия отбираются дети с речевыми нарушениями старшего дошкольного возраста.</w:t>
      </w:r>
    </w:p>
    <w:p w:rsidR="00F870BD" w:rsidRPr="00033085" w:rsidRDefault="00F870BD" w:rsidP="00F870BD">
      <w:pPr>
        <w:shd w:val="clear" w:color="auto" w:fill="FFFFFF"/>
        <w:spacing w:after="240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 xml:space="preserve">    </w:t>
      </w:r>
      <w:r w:rsidRPr="00033085">
        <w:rPr>
          <w:color w:val="1D1D1D"/>
          <w:sz w:val="28"/>
          <w:szCs w:val="28"/>
        </w:rPr>
        <w:t>Ребенок должен получать индивидуальную коррекционную помощь не менее 3-х раз в неделю. Продолжительность индивидуальных занятий зависит от речевого ди</w:t>
      </w:r>
      <w:r w:rsidRPr="00033085">
        <w:rPr>
          <w:color w:val="1D1D1D"/>
          <w:sz w:val="28"/>
          <w:szCs w:val="28"/>
        </w:rPr>
        <w:t>а</w:t>
      </w:r>
      <w:r w:rsidRPr="00033085">
        <w:rPr>
          <w:color w:val="1D1D1D"/>
          <w:sz w:val="28"/>
          <w:szCs w:val="28"/>
        </w:rPr>
        <w:t>гноза, возраста ребенка,</w:t>
      </w:r>
      <w:r>
        <w:rPr>
          <w:color w:val="1D1D1D"/>
          <w:sz w:val="28"/>
          <w:szCs w:val="28"/>
        </w:rPr>
        <w:t xml:space="preserve"> </w:t>
      </w:r>
      <w:r w:rsidRPr="00033085">
        <w:rPr>
          <w:color w:val="1D1D1D"/>
          <w:sz w:val="28"/>
          <w:szCs w:val="28"/>
        </w:rPr>
        <w:t>индивидуальных особенностей развития ребенка, его псих</w:t>
      </w:r>
      <w:r w:rsidRPr="00033085">
        <w:rPr>
          <w:color w:val="1D1D1D"/>
          <w:sz w:val="28"/>
          <w:szCs w:val="28"/>
        </w:rPr>
        <w:t>о</w:t>
      </w:r>
      <w:r w:rsidRPr="00033085">
        <w:rPr>
          <w:color w:val="1D1D1D"/>
          <w:sz w:val="28"/>
          <w:szCs w:val="28"/>
        </w:rPr>
        <w:t>физического статуса.</w:t>
      </w:r>
      <w:r>
        <w:rPr>
          <w:color w:val="1D1D1D"/>
          <w:sz w:val="28"/>
          <w:szCs w:val="28"/>
        </w:rPr>
        <w:t xml:space="preserve"> </w:t>
      </w:r>
      <w:r w:rsidRPr="00033085">
        <w:rPr>
          <w:color w:val="1D1D1D"/>
          <w:sz w:val="28"/>
          <w:szCs w:val="28"/>
        </w:rPr>
        <w:t>Время, отведенное на индивидуальное занятие с ребенком, ув</w:t>
      </w:r>
      <w:r w:rsidRPr="00033085">
        <w:rPr>
          <w:color w:val="1D1D1D"/>
          <w:sz w:val="28"/>
          <w:szCs w:val="28"/>
        </w:rPr>
        <w:t>е</w:t>
      </w:r>
      <w:r w:rsidRPr="00033085">
        <w:rPr>
          <w:color w:val="1D1D1D"/>
          <w:sz w:val="28"/>
          <w:szCs w:val="28"/>
        </w:rPr>
        <w:t>личивается</w:t>
      </w:r>
      <w:proofErr w:type="gramStart"/>
      <w:r w:rsidRPr="00033085">
        <w:rPr>
          <w:color w:val="1D1D1D"/>
          <w:sz w:val="28"/>
          <w:szCs w:val="28"/>
        </w:rPr>
        <w:t>.</w:t>
      </w:r>
      <w:proofErr w:type="gramEnd"/>
      <w:r w:rsidRPr="00033085">
        <w:rPr>
          <w:color w:val="1D1D1D"/>
          <w:sz w:val="28"/>
          <w:szCs w:val="28"/>
        </w:rPr>
        <w:t xml:space="preserve"> </w:t>
      </w:r>
      <w:proofErr w:type="gramStart"/>
      <w:r w:rsidRPr="00033085">
        <w:rPr>
          <w:color w:val="1D1D1D"/>
          <w:sz w:val="28"/>
          <w:szCs w:val="28"/>
        </w:rPr>
        <w:t>е</w:t>
      </w:r>
      <w:proofErr w:type="gramEnd"/>
      <w:r w:rsidRPr="00033085">
        <w:rPr>
          <w:color w:val="1D1D1D"/>
          <w:sz w:val="28"/>
          <w:szCs w:val="28"/>
        </w:rPr>
        <w:t>сли учитель-логопед сам забирает ребенка из группы и отводит его в группу после окончания занятия.</w:t>
      </w:r>
    </w:p>
    <w:p w:rsidR="00F870BD" w:rsidRPr="00033085" w:rsidRDefault="00F870BD" w:rsidP="00F870BD">
      <w:pPr>
        <w:shd w:val="clear" w:color="auto" w:fill="FFFFFF"/>
        <w:spacing w:after="240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 xml:space="preserve">    </w:t>
      </w:r>
      <w:r w:rsidRPr="00033085">
        <w:rPr>
          <w:color w:val="1D1D1D"/>
          <w:sz w:val="28"/>
          <w:szCs w:val="28"/>
        </w:rPr>
        <w:t>Учитель-логопед планирует подгрупповые занятия, если есть дети одного возраста со сходными речевыми диагнозами (не менее 6 детей). Продолжительность подгру</w:t>
      </w:r>
      <w:r w:rsidRPr="00033085">
        <w:rPr>
          <w:color w:val="1D1D1D"/>
          <w:sz w:val="28"/>
          <w:szCs w:val="28"/>
        </w:rPr>
        <w:t>п</w:t>
      </w:r>
      <w:r w:rsidRPr="00033085">
        <w:rPr>
          <w:color w:val="1D1D1D"/>
          <w:sz w:val="28"/>
          <w:szCs w:val="28"/>
        </w:rPr>
        <w:t>пового занятия не должна превышать время, предусмотренное физиологическими особенностями возраста (программой обучения и воспитания в детском саду, и</w:t>
      </w:r>
      <w:r w:rsidRPr="00033085">
        <w:rPr>
          <w:color w:val="1D1D1D"/>
          <w:sz w:val="28"/>
          <w:szCs w:val="28"/>
        </w:rPr>
        <w:t>н</w:t>
      </w:r>
      <w:r w:rsidRPr="00033085">
        <w:rPr>
          <w:color w:val="1D1D1D"/>
          <w:sz w:val="28"/>
          <w:szCs w:val="28"/>
        </w:rPr>
        <w:t>структивно-методическим письмом «О гигиенических требованиях к максимальной н</w:t>
      </w:r>
      <w:r w:rsidRPr="00033085">
        <w:rPr>
          <w:color w:val="1D1D1D"/>
          <w:sz w:val="28"/>
          <w:szCs w:val="28"/>
        </w:rPr>
        <w:t>а</w:t>
      </w:r>
      <w:r w:rsidRPr="00033085">
        <w:rPr>
          <w:color w:val="1D1D1D"/>
          <w:sz w:val="28"/>
          <w:szCs w:val="28"/>
        </w:rPr>
        <w:t>грузке на детей дошкольного возраста в организованных формах обучения).</w:t>
      </w:r>
    </w:p>
    <w:p w:rsidR="00F870BD" w:rsidRPr="00033085" w:rsidRDefault="00F870BD" w:rsidP="00F870BD">
      <w:pPr>
        <w:shd w:val="clear" w:color="auto" w:fill="FFFFFF"/>
        <w:spacing w:after="240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 xml:space="preserve">    </w:t>
      </w:r>
      <w:r w:rsidRPr="00033085">
        <w:rPr>
          <w:color w:val="1D1D1D"/>
          <w:sz w:val="28"/>
          <w:szCs w:val="28"/>
        </w:rPr>
        <w:t>Планирование логопедической работы учитель-логопед осуществляет в соотве</w:t>
      </w:r>
      <w:r w:rsidRPr="00033085">
        <w:rPr>
          <w:color w:val="1D1D1D"/>
          <w:sz w:val="28"/>
          <w:szCs w:val="28"/>
        </w:rPr>
        <w:t>т</w:t>
      </w:r>
      <w:r w:rsidRPr="00033085">
        <w:rPr>
          <w:color w:val="1D1D1D"/>
          <w:sz w:val="28"/>
          <w:szCs w:val="28"/>
        </w:rPr>
        <w:t>ствии с образовательными программами,</w:t>
      </w:r>
      <w:r>
        <w:rPr>
          <w:color w:val="1D1D1D"/>
          <w:sz w:val="28"/>
          <w:szCs w:val="28"/>
        </w:rPr>
        <w:t xml:space="preserve">  </w:t>
      </w:r>
      <w:r w:rsidRPr="00033085">
        <w:rPr>
          <w:color w:val="1D1D1D"/>
          <w:sz w:val="28"/>
          <w:szCs w:val="28"/>
        </w:rPr>
        <w:t>отвечающими требованиям государстве</w:t>
      </w:r>
      <w:r w:rsidRPr="00033085">
        <w:rPr>
          <w:color w:val="1D1D1D"/>
          <w:sz w:val="28"/>
          <w:szCs w:val="28"/>
        </w:rPr>
        <w:t>н</w:t>
      </w:r>
      <w:r w:rsidRPr="00033085">
        <w:rPr>
          <w:color w:val="1D1D1D"/>
          <w:sz w:val="28"/>
          <w:szCs w:val="28"/>
        </w:rPr>
        <w:t>ного образовательного стандарта, и несет ответственность за их реализацию не в полном объеме.</w:t>
      </w:r>
    </w:p>
    <w:p w:rsidR="00F870BD" w:rsidRPr="00033085" w:rsidRDefault="00F870BD" w:rsidP="00F870BD">
      <w:pPr>
        <w:shd w:val="clear" w:color="auto" w:fill="FFFFFF"/>
        <w:spacing w:after="240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 xml:space="preserve">    </w:t>
      </w:r>
      <w:r w:rsidRPr="00033085">
        <w:rPr>
          <w:color w:val="1D1D1D"/>
          <w:sz w:val="28"/>
          <w:szCs w:val="28"/>
        </w:rPr>
        <w:t>Наряду с коррекционными мероприятиями проводит профилактическую работу в дошкольном образовательном учреждении по предупреждению нарушений речи у детей. Учитель-логопед проводит работу с воспитателями дошкольного образов</w:t>
      </w:r>
      <w:r w:rsidRPr="00033085">
        <w:rPr>
          <w:color w:val="1D1D1D"/>
          <w:sz w:val="28"/>
          <w:szCs w:val="28"/>
        </w:rPr>
        <w:t>а</w:t>
      </w:r>
      <w:r w:rsidRPr="00033085">
        <w:rPr>
          <w:color w:val="1D1D1D"/>
          <w:sz w:val="28"/>
          <w:szCs w:val="28"/>
        </w:rPr>
        <w:t>тельного учреждения по проблеме речевого развития детей дошкольного возраста (консультации, семинары,</w:t>
      </w:r>
      <w:r>
        <w:rPr>
          <w:color w:val="1D1D1D"/>
          <w:sz w:val="28"/>
          <w:szCs w:val="28"/>
        </w:rPr>
        <w:t xml:space="preserve"> </w:t>
      </w:r>
      <w:r w:rsidRPr="00033085">
        <w:rPr>
          <w:color w:val="1D1D1D"/>
          <w:sz w:val="28"/>
          <w:szCs w:val="28"/>
        </w:rPr>
        <w:t xml:space="preserve">семинары-практикумы и другие </w:t>
      </w:r>
      <w:proofErr w:type="gramStart"/>
      <w:r w:rsidRPr="00033085">
        <w:rPr>
          <w:color w:val="1D1D1D"/>
          <w:sz w:val="28"/>
          <w:szCs w:val="28"/>
        </w:rPr>
        <w:t>формы</w:t>
      </w:r>
      <w:proofErr w:type="gramEnd"/>
      <w:r w:rsidRPr="00033085">
        <w:rPr>
          <w:color w:val="1D1D1D"/>
          <w:sz w:val="28"/>
          <w:szCs w:val="28"/>
        </w:rPr>
        <w:t xml:space="preserve"> и виды работ), р</w:t>
      </w:r>
      <w:r w:rsidRPr="00033085">
        <w:rPr>
          <w:color w:val="1D1D1D"/>
          <w:sz w:val="28"/>
          <w:szCs w:val="28"/>
        </w:rPr>
        <w:t>о</w:t>
      </w:r>
      <w:r w:rsidRPr="00033085">
        <w:rPr>
          <w:color w:val="1D1D1D"/>
          <w:sz w:val="28"/>
          <w:szCs w:val="28"/>
        </w:rPr>
        <w:t>дителями (законными представителями), посещающих его занятия.</w:t>
      </w:r>
    </w:p>
    <w:p w:rsidR="00174071" w:rsidRPr="00F870BD" w:rsidRDefault="00F870BD" w:rsidP="00F870BD">
      <w:pPr>
        <w:shd w:val="clear" w:color="auto" w:fill="FFFFFF"/>
        <w:spacing w:after="240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 xml:space="preserve">     </w:t>
      </w:r>
      <w:r w:rsidRPr="00033085">
        <w:rPr>
          <w:color w:val="1D1D1D"/>
          <w:sz w:val="28"/>
          <w:szCs w:val="28"/>
        </w:rPr>
        <w:t>Показателем работы учителя-логопеда является состояние звукопроизношения д</w:t>
      </w:r>
      <w:r w:rsidRPr="00033085">
        <w:rPr>
          <w:color w:val="1D1D1D"/>
          <w:sz w:val="28"/>
          <w:szCs w:val="28"/>
        </w:rPr>
        <w:t>е</w:t>
      </w:r>
      <w:r w:rsidRPr="00033085">
        <w:rPr>
          <w:color w:val="1D1D1D"/>
          <w:sz w:val="28"/>
          <w:szCs w:val="28"/>
        </w:rPr>
        <w:t>тей, выпускаемых в школу.</w:t>
      </w:r>
    </w:p>
    <w:sectPr w:rsidR="00174071" w:rsidRPr="00F87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1077A"/>
    <w:multiLevelType w:val="hybridMultilevel"/>
    <w:tmpl w:val="6EF428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23D"/>
    <w:rsid w:val="0027323D"/>
    <w:rsid w:val="00986A21"/>
    <w:rsid w:val="00ED2F09"/>
    <w:rsid w:val="00F8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2018-09-21T08:14:00Z</dcterms:created>
  <dcterms:modified xsi:type="dcterms:W3CDTF">2018-09-21T08:14:00Z</dcterms:modified>
</cp:coreProperties>
</file>