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22" w:rsidRPr="00EB7722" w:rsidRDefault="00DB6E70" w:rsidP="00EB772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Консультация для родителей                                                                          </w:t>
      </w:r>
      <w:bookmarkStart w:id="0" w:name="_GoBack"/>
      <w:bookmarkEnd w:id="0"/>
      <w:r w:rsidR="00EB7722" w:rsidRPr="00EB7722">
        <w:rPr>
          <w:rFonts w:ascii="Times New Roman" w:eastAsia="Times New Roman" w:hAnsi="Times New Roman" w:cs="Times New Roman"/>
          <w:b/>
          <w:sz w:val="32"/>
          <w:szCs w:val="32"/>
        </w:rPr>
        <w:t>«Как помочь ребенку полюбить свой край»</w:t>
      </w:r>
    </w:p>
    <w:p w:rsidR="00EB7722" w:rsidRPr="00EB7722" w:rsidRDefault="00EB7722" w:rsidP="00EB7722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7722" w:rsidRPr="00EB7722" w:rsidRDefault="00EB7722" w:rsidP="00EB772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7722">
        <w:rPr>
          <w:rFonts w:ascii="Times New Roman" w:eastAsia="Times New Roman" w:hAnsi="Times New Roman" w:cs="Times New Roman"/>
          <w:sz w:val="28"/>
          <w:szCs w:val="28"/>
        </w:rPr>
        <w:t>Сверху этого холма видны церкви купола</w:t>
      </w:r>
    </w:p>
    <w:p w:rsidR="00EB7722" w:rsidRPr="00EB7722" w:rsidRDefault="00EB7722" w:rsidP="00EB772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7722">
        <w:rPr>
          <w:rFonts w:ascii="Times New Roman" w:eastAsia="Times New Roman" w:hAnsi="Times New Roman" w:cs="Times New Roman"/>
          <w:sz w:val="28"/>
          <w:szCs w:val="28"/>
        </w:rPr>
        <w:t>В зелени густой дома и поля, кругом поля</w:t>
      </w:r>
    </w:p>
    <w:p w:rsidR="00EB7722" w:rsidRPr="00EB7722" w:rsidRDefault="00EB7722" w:rsidP="00EB772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772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EB7722">
        <w:rPr>
          <w:rFonts w:ascii="Times New Roman" w:eastAsia="Times New Roman" w:hAnsi="Times New Roman" w:cs="Times New Roman"/>
          <w:sz w:val="28"/>
          <w:szCs w:val="28"/>
        </w:rPr>
        <w:t>В.В.Грищенко-Кокоева</w:t>
      </w:r>
      <w:proofErr w:type="spellEnd"/>
      <w:r w:rsidRPr="00EB772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B7722" w:rsidRPr="00EB7722" w:rsidRDefault="00EB7722" w:rsidP="00EB77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B7722" w:rsidRPr="00EB7722" w:rsidRDefault="00EB7722" w:rsidP="00EB77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B7722">
        <w:rPr>
          <w:rFonts w:ascii="Times New Roman" w:eastAsia="Times New Roman" w:hAnsi="Times New Roman" w:cs="Times New Roman"/>
          <w:sz w:val="28"/>
          <w:szCs w:val="28"/>
        </w:rPr>
        <w:t xml:space="preserve">Малая Родина... У каждого она своя, но для всех является той путеводной </w:t>
      </w:r>
    </w:p>
    <w:p w:rsidR="00EB7722" w:rsidRPr="00EB7722" w:rsidRDefault="00EB7722" w:rsidP="00EB77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B7722">
        <w:rPr>
          <w:rFonts w:ascii="Times New Roman" w:eastAsia="Times New Roman" w:hAnsi="Times New Roman" w:cs="Times New Roman"/>
          <w:sz w:val="28"/>
          <w:szCs w:val="28"/>
        </w:rPr>
        <w:t>звездой, которая на протяжении всей жизни определяет очень многое, если не сказать – все! В последние годы идет переосмысление сущности патриотического воспитания: идея воспитания патриотизма и гражданственности приобретает все большее общественное значение, становится задачей государственной важности.</w:t>
      </w:r>
    </w:p>
    <w:p w:rsidR="00EB7722" w:rsidRPr="00EB7722" w:rsidRDefault="00EB7722" w:rsidP="00EB77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B7722">
        <w:rPr>
          <w:rFonts w:ascii="Times New Roman" w:eastAsia="Times New Roman" w:hAnsi="Times New Roman" w:cs="Times New Roman"/>
          <w:sz w:val="28"/>
          <w:szCs w:val="28"/>
        </w:rPr>
        <w:t>Значимость этого объясняется просто: если ребенок испытал в детстве чувство гордости за своих родителей, восхищение местами, в которых он родился и живет, пережил минуты восторга от сопричастности ко всему этому, он приобрел важной эмоциональный опыт. Тем самым проторены пути для ассоциаций эмоционального характера, а это является основой, фундаментом для формирования более глубоких чувств, условием полноценного эмоционального развития человека.</w:t>
      </w:r>
    </w:p>
    <w:p w:rsidR="00EB7722" w:rsidRPr="00EB7722" w:rsidRDefault="00EB7722" w:rsidP="00EB77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B7722">
        <w:rPr>
          <w:rFonts w:ascii="Times New Roman" w:eastAsia="Times New Roman" w:hAnsi="Times New Roman" w:cs="Times New Roman"/>
          <w:sz w:val="28"/>
          <w:szCs w:val="28"/>
        </w:rPr>
        <w:t>Воспитание маленького патриота начинается с самого близкого для него – родного дома, улицы, где он живет, детского сада. Обращайте внимание ребенка на красоту родного края, села.</w:t>
      </w:r>
    </w:p>
    <w:p w:rsidR="00EB7722" w:rsidRPr="00EB7722" w:rsidRDefault="00EB7722" w:rsidP="00EB77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B7722">
        <w:rPr>
          <w:rFonts w:ascii="Times New Roman" w:eastAsia="Times New Roman" w:hAnsi="Times New Roman" w:cs="Times New Roman"/>
          <w:sz w:val="28"/>
          <w:szCs w:val="28"/>
        </w:rPr>
        <w:t>Наше село расположено в одном из красивейших мест в Мордовии в окружении леса, озёр и полей</w:t>
      </w:r>
    </w:p>
    <w:p w:rsidR="00EB7722" w:rsidRPr="00EB7722" w:rsidRDefault="00EB7722" w:rsidP="00EB77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B7722">
        <w:rPr>
          <w:rFonts w:ascii="Times New Roman" w:eastAsia="Times New Roman" w:hAnsi="Times New Roman" w:cs="Times New Roman"/>
          <w:sz w:val="28"/>
          <w:szCs w:val="28"/>
        </w:rPr>
        <w:t xml:space="preserve"> Из маленького посёлка </w:t>
      </w:r>
      <w:proofErr w:type="spellStart"/>
      <w:r w:rsidRPr="00EB7722">
        <w:rPr>
          <w:rFonts w:ascii="Times New Roman" w:eastAsia="Times New Roman" w:hAnsi="Times New Roman" w:cs="Times New Roman"/>
          <w:sz w:val="28"/>
          <w:szCs w:val="28"/>
        </w:rPr>
        <w:t>Ялга</w:t>
      </w:r>
      <w:proofErr w:type="spellEnd"/>
      <w:r w:rsidRPr="00EB7722">
        <w:rPr>
          <w:rFonts w:ascii="Times New Roman" w:eastAsia="Times New Roman" w:hAnsi="Times New Roman" w:cs="Times New Roman"/>
          <w:sz w:val="28"/>
          <w:szCs w:val="28"/>
        </w:rPr>
        <w:t xml:space="preserve">, вырос посёлок с красивыми современными домами и детскими площадками. В нашем замечательном посёлке есть много интересных мест - Экспоцентр, Дом культуры, парк Победы, детская музыкальная школа. </w:t>
      </w:r>
    </w:p>
    <w:p w:rsidR="00EB7722" w:rsidRPr="00EB7722" w:rsidRDefault="00EB7722" w:rsidP="00EB77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B7722">
        <w:rPr>
          <w:rFonts w:ascii="Times New Roman" w:eastAsia="Times New Roman" w:hAnsi="Times New Roman" w:cs="Times New Roman"/>
          <w:sz w:val="28"/>
          <w:szCs w:val="28"/>
        </w:rPr>
        <w:t>Для каждого человека большая Родина начинается с малой. От любви к понятному и близкому, реально осязаемому и дорогому, с рождения приходит любовь к Отечеству. Она становится глубже, когда мы больше узнаем о знаменитых земляках, о людях, чьи имена навсегда останутся в наших сердцах.</w:t>
      </w:r>
    </w:p>
    <w:p w:rsidR="00EB7722" w:rsidRPr="00EB7722" w:rsidRDefault="00EB7722" w:rsidP="00EB77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B7722">
        <w:rPr>
          <w:rFonts w:ascii="Times New Roman" w:eastAsia="Times New Roman" w:hAnsi="Times New Roman" w:cs="Times New Roman"/>
          <w:sz w:val="28"/>
          <w:szCs w:val="28"/>
        </w:rPr>
        <w:t>Во время прогулки расскажите ребенку о том, что находится на вашей улице, поговорите о значении каждого объекта. Давайте представление о работе общественных учреждений: почты, магазина, банка и пр. Понаблюдайте за работой сотрудников этих учреждений, отметьте ценность их труда.</w:t>
      </w:r>
    </w:p>
    <w:p w:rsidR="00EB7722" w:rsidRPr="00EB7722" w:rsidRDefault="00EB7722" w:rsidP="00EB77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B7722">
        <w:rPr>
          <w:rFonts w:ascii="Times New Roman" w:eastAsia="Times New Roman" w:hAnsi="Times New Roman" w:cs="Times New Roman"/>
          <w:sz w:val="28"/>
          <w:szCs w:val="28"/>
        </w:rPr>
        <w:t>Вместе с ребенком принимайте участие в труде по благоустройству улица, озеленению своего двора. Поощряйте ребенка за стремление поддерживать порядок, правильное поведение в общественных местах, учите правильно оценивать свои поступки и поступки других людей. Читайте книги о родине, ее героях, о традициях, культуре своего народа, расширяйте собственный кругозор.</w:t>
      </w:r>
    </w:p>
    <w:p w:rsidR="00EB7722" w:rsidRPr="00EB7722" w:rsidRDefault="00EB7722" w:rsidP="00EB77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B77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Какое это счастье, что ты можешь ехать в поезде сутки, неделю, а за окном будут мелькать и тянуться леса, озера, болота, тайга – и это твоя родная страна! Какое счастье, что </w:t>
      </w:r>
      <w:proofErr w:type="gramStart"/>
      <w:r w:rsidRPr="00EB7722">
        <w:rPr>
          <w:rFonts w:ascii="Times New Roman" w:eastAsia="Times New Roman" w:hAnsi="Times New Roman" w:cs="Times New Roman"/>
          <w:sz w:val="28"/>
          <w:szCs w:val="28"/>
        </w:rPr>
        <w:t>ты</w:t>
      </w:r>
      <w:proofErr w:type="gramEnd"/>
      <w:r w:rsidRPr="00EB7722">
        <w:rPr>
          <w:rFonts w:ascii="Times New Roman" w:eastAsia="Times New Roman" w:hAnsi="Times New Roman" w:cs="Times New Roman"/>
          <w:sz w:val="28"/>
          <w:szCs w:val="28"/>
        </w:rPr>
        <w:t xml:space="preserve"> слушая музыку Глинки, Чайковского, Рахманинова, Скрябина, Шостаковича – композиторов, любимых во всем мире, можешь назвать этих великих музыкантов своими!</w:t>
      </w:r>
    </w:p>
    <w:p w:rsidR="00EB7722" w:rsidRPr="00EB7722" w:rsidRDefault="00EB7722" w:rsidP="00EB77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722">
        <w:rPr>
          <w:rFonts w:ascii="Times New Roman" w:eastAsia="Times New Roman" w:hAnsi="Times New Roman" w:cs="Times New Roman"/>
          <w:sz w:val="28"/>
          <w:szCs w:val="28"/>
        </w:rPr>
        <w:t xml:space="preserve">Ведь стоит только представить себе, что у тебя отняли это все что эти моря, эти бесконечные леса не твои, что ты не можешь назвать Пушкина, Лермонтова, Достоевского и Толстого писателями своей страны, что нет у тебя ни Москвы с ее Кремлем, ни Саранска, что нет ни речки </w:t>
      </w:r>
      <w:proofErr w:type="spellStart"/>
      <w:r w:rsidRPr="00EB7722">
        <w:rPr>
          <w:rFonts w:ascii="Times New Roman" w:eastAsia="Times New Roman" w:hAnsi="Times New Roman" w:cs="Times New Roman"/>
          <w:sz w:val="28"/>
          <w:szCs w:val="28"/>
        </w:rPr>
        <w:t>Саранки</w:t>
      </w:r>
      <w:proofErr w:type="spellEnd"/>
      <w:r w:rsidRPr="00EB7722">
        <w:rPr>
          <w:rFonts w:ascii="Times New Roman" w:eastAsia="Times New Roman" w:hAnsi="Times New Roman" w:cs="Times New Roman"/>
          <w:sz w:val="28"/>
          <w:szCs w:val="28"/>
        </w:rPr>
        <w:t>, ни Волги, что вся эта великая страна, ее великая культура, великий язык</w:t>
      </w:r>
      <w:proofErr w:type="gramEnd"/>
      <w:r w:rsidRPr="00EB7722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gramStart"/>
      <w:r w:rsidRPr="00EB7722">
        <w:rPr>
          <w:rFonts w:ascii="Times New Roman" w:eastAsia="Times New Roman" w:hAnsi="Times New Roman" w:cs="Times New Roman"/>
          <w:sz w:val="28"/>
          <w:szCs w:val="28"/>
        </w:rPr>
        <w:t>твои</w:t>
      </w:r>
      <w:proofErr w:type="gramEnd"/>
      <w:r w:rsidRPr="00EB7722">
        <w:rPr>
          <w:rFonts w:ascii="Times New Roman" w:eastAsia="Times New Roman" w:hAnsi="Times New Roman" w:cs="Times New Roman"/>
          <w:sz w:val="28"/>
          <w:szCs w:val="28"/>
        </w:rPr>
        <w:t>… Что же тогда у тебя останется? Чем тогда тебе гордиться? Человек без Родины жалок. Он никто. И наоборот: даже в самые трудные минуты человеку придает силы мысль, что он сын великой страны.</w:t>
      </w:r>
    </w:p>
    <w:p w:rsidR="00EB7722" w:rsidRPr="00EB7722" w:rsidRDefault="00EB7722" w:rsidP="00EB77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B7722" w:rsidRPr="00EB7722" w:rsidRDefault="00EB7722" w:rsidP="00EB77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B77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752F" w:rsidRPr="00EB7722" w:rsidRDefault="0086752F"/>
    <w:sectPr w:rsidR="0086752F" w:rsidRPr="00EB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E4"/>
    <w:rsid w:val="0086752F"/>
    <w:rsid w:val="009B2CE4"/>
    <w:rsid w:val="00DB6E70"/>
    <w:rsid w:val="00EB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72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72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2021-03-30T09:24:00Z</dcterms:created>
  <dcterms:modified xsi:type="dcterms:W3CDTF">2021-03-30T09:24:00Z</dcterms:modified>
</cp:coreProperties>
</file>