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C0" w:rsidRPr="006915C0" w:rsidRDefault="006915C0" w:rsidP="006915C0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Аннотация к рабочей программе по химии 10-11 класс</w:t>
      </w:r>
    </w:p>
    <w:p w:rsidR="006915C0" w:rsidRPr="00A34309" w:rsidRDefault="006915C0" w:rsidP="006915C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Рабочая программа разработана на основе авторской программы О.С.Габриеляна для 10-11 классов общеобразовательных учреждений (базовый уровень)/ О.С. Габриелян  – 4-е изд., стере</w:t>
      </w:r>
      <w:r w:rsidR="002F58EA">
        <w:rPr>
          <w:rFonts w:ascii="Times New Roman" w:hAnsi="Times New Roman"/>
        </w:rPr>
        <w:t xml:space="preserve">отип. – М.: Дрофа, </w:t>
      </w:r>
      <w:proofErr w:type="gramStart"/>
      <w:r w:rsidR="002F58EA">
        <w:rPr>
          <w:rFonts w:ascii="Times New Roman" w:hAnsi="Times New Roman"/>
        </w:rPr>
        <w:t>2018</w:t>
      </w:r>
      <w:r w:rsidRPr="00A34309">
        <w:rPr>
          <w:rFonts w:ascii="Times New Roman" w:hAnsi="Times New Roman"/>
        </w:rPr>
        <w:t xml:space="preserve">  и</w:t>
      </w:r>
      <w:proofErr w:type="gramEnd"/>
      <w:r w:rsidRPr="00A34309">
        <w:rPr>
          <w:rFonts w:ascii="Times New Roman" w:hAnsi="Times New Roman"/>
        </w:rPr>
        <w:t xml:space="preserve"> предназначена для реализации в общеобразовате</w:t>
      </w:r>
      <w:r>
        <w:rPr>
          <w:rFonts w:ascii="Times New Roman" w:hAnsi="Times New Roman"/>
        </w:rPr>
        <w:t>льном учреждении</w:t>
      </w:r>
      <w:r w:rsidRPr="00A34309">
        <w:rPr>
          <w:rFonts w:ascii="Times New Roman" w:hAnsi="Times New Roman"/>
        </w:rPr>
        <w:t xml:space="preserve"> в 10-11 классах на базовом уровне. 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</w:t>
      </w:r>
      <w:proofErr w:type="spellStart"/>
      <w:r w:rsidRPr="00A34309">
        <w:rPr>
          <w:rFonts w:ascii="Times New Roman" w:hAnsi="Times New Roman"/>
        </w:rPr>
        <w:t>межпредметных</w:t>
      </w:r>
      <w:proofErr w:type="spellEnd"/>
      <w:r w:rsidRPr="00A34309">
        <w:rPr>
          <w:rFonts w:ascii="Times New Roman" w:hAnsi="Times New Roman"/>
        </w:rPr>
        <w:t xml:space="preserve"> и </w:t>
      </w:r>
      <w:proofErr w:type="spellStart"/>
      <w:r w:rsidRPr="00A34309">
        <w:rPr>
          <w:rFonts w:ascii="Times New Roman" w:hAnsi="Times New Roman"/>
        </w:rPr>
        <w:t>внутрипредметных</w:t>
      </w:r>
      <w:proofErr w:type="spellEnd"/>
      <w:r w:rsidRPr="00A34309">
        <w:rPr>
          <w:rFonts w:ascii="Times New Roman" w:hAnsi="Times New Roman"/>
        </w:rPr>
        <w:t xml:space="preserve"> связей, логики учебного процесса, возрастных особенностей учащихся. В рабочей  программе определен перечень демонстраций, лабораторных опытов, практических занятий и расчетных задач, их распределение по разделам. Курс делится четко на д</w:t>
      </w:r>
      <w:r w:rsidR="002F58EA">
        <w:rPr>
          <w:rFonts w:ascii="Times New Roman" w:hAnsi="Times New Roman"/>
        </w:rPr>
        <w:t>ве части: органическую химию (34 часа) и общую химию (34 часа</w:t>
      </w:r>
      <w:r w:rsidRPr="00A34309">
        <w:rPr>
          <w:rFonts w:ascii="Times New Roman" w:hAnsi="Times New Roman"/>
        </w:rPr>
        <w:t>). 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веществ при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Теоретическую основу курса общей химии составляют современные представления о строении веществ (периодическом законе и строении атома, типах химических связей, </w:t>
      </w:r>
      <w:proofErr w:type="gramStart"/>
      <w:r w:rsidRPr="00A34309">
        <w:rPr>
          <w:rFonts w:ascii="Times New Roman" w:hAnsi="Times New Roman"/>
        </w:rPr>
        <w:t>агрегатном  состоянии</w:t>
      </w:r>
      <w:proofErr w:type="gramEnd"/>
      <w:r w:rsidRPr="00A34309">
        <w:rPr>
          <w:rFonts w:ascii="Times New Roman" w:hAnsi="Times New Roman"/>
        </w:rPr>
        <w:t xml:space="preserve">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окислительно-восстановительных процессах), адаптирова</w:t>
      </w:r>
      <w:r w:rsidR="002F58EA">
        <w:rPr>
          <w:rFonts w:ascii="Times New Roman" w:hAnsi="Times New Roman"/>
        </w:rPr>
        <w:t>нные под курс, рассчитанный на 1 час</w:t>
      </w:r>
      <w:r w:rsidRPr="00A34309">
        <w:rPr>
          <w:rFonts w:ascii="Times New Roman" w:hAnsi="Times New Roman"/>
        </w:rPr>
        <w:t xml:space="preserve"> в неделю.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Данная программа реализована в учебниках: Габриелян О.С. Химия. 10 </w:t>
      </w:r>
      <w:proofErr w:type="spellStart"/>
      <w:r w:rsidRPr="00A34309">
        <w:rPr>
          <w:rFonts w:ascii="Times New Roman" w:hAnsi="Times New Roman"/>
        </w:rPr>
        <w:t>кл</w:t>
      </w:r>
      <w:proofErr w:type="spellEnd"/>
      <w:r w:rsidRPr="00A34309">
        <w:rPr>
          <w:rFonts w:ascii="Times New Roman" w:hAnsi="Times New Roman"/>
        </w:rPr>
        <w:t>. Ба</w:t>
      </w:r>
      <w:r w:rsidR="002F58EA">
        <w:rPr>
          <w:rFonts w:ascii="Times New Roman" w:hAnsi="Times New Roman"/>
        </w:rPr>
        <w:t>зовый уровень. – М.: Дрофа, 2019</w:t>
      </w:r>
      <w:r w:rsidRPr="00A34309">
        <w:rPr>
          <w:rFonts w:ascii="Times New Roman" w:hAnsi="Times New Roman"/>
        </w:rPr>
        <w:t xml:space="preserve">; Габриелян О.С. Химия. 11 </w:t>
      </w:r>
      <w:proofErr w:type="spellStart"/>
      <w:r w:rsidRPr="00A34309">
        <w:rPr>
          <w:rFonts w:ascii="Times New Roman" w:hAnsi="Times New Roman"/>
        </w:rPr>
        <w:t>кл</w:t>
      </w:r>
      <w:proofErr w:type="spellEnd"/>
      <w:r w:rsidRPr="00A34309">
        <w:rPr>
          <w:rFonts w:ascii="Times New Roman" w:hAnsi="Times New Roman"/>
        </w:rPr>
        <w:t>. Б</w:t>
      </w:r>
      <w:r w:rsidR="002F58EA">
        <w:rPr>
          <w:rFonts w:ascii="Times New Roman" w:hAnsi="Times New Roman"/>
        </w:rPr>
        <w:t>азовый уровень. – М.: Дрофа, 201</w:t>
      </w:r>
      <w:r w:rsidRPr="00A34309">
        <w:rPr>
          <w:rFonts w:ascii="Times New Roman" w:hAnsi="Times New Roman"/>
        </w:rPr>
        <w:t>9.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Рабочая программа выполняет следующие основные </w:t>
      </w:r>
      <w:r w:rsidRPr="00A34309">
        <w:rPr>
          <w:rFonts w:ascii="Times New Roman" w:hAnsi="Times New Roman"/>
          <w:b/>
        </w:rPr>
        <w:t>функции</w:t>
      </w:r>
      <w:r w:rsidRPr="00A34309">
        <w:rPr>
          <w:rFonts w:ascii="Times New Roman" w:hAnsi="Times New Roman"/>
        </w:rPr>
        <w:t>: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1.Нормативная функция определяет объем и порядок преподавания учебной дисциплины.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2. Информационно-методическая функция позволяет всем участникам образовательного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3. Организационно-планирующая функция предусматривает выделение этапов обучения,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структурирование учебного материала, определение его количественных и качественных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:rsidR="006915C0" w:rsidRPr="00A34309" w:rsidRDefault="006915C0" w:rsidP="006915C0">
      <w:pPr>
        <w:spacing w:after="0" w:line="240" w:lineRule="auto"/>
        <w:rPr>
          <w:rFonts w:ascii="Times New Roman" w:hAnsi="Times New Roman"/>
          <w:b/>
        </w:rPr>
      </w:pPr>
      <w:r w:rsidRPr="00A34309">
        <w:rPr>
          <w:rFonts w:ascii="Times New Roman" w:hAnsi="Times New Roman"/>
          <w:b/>
        </w:rPr>
        <w:t>Задачи курса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>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26E9">
        <w:rPr>
          <w:rFonts w:ascii="Times New Roman" w:hAnsi="Times New Roman"/>
          <w:b/>
          <w:i/>
        </w:rPr>
        <w:t>Обучить владению</w:t>
      </w:r>
      <w:r w:rsidRPr="00A34309">
        <w:rPr>
          <w:rFonts w:ascii="Times New Roman" w:hAnsi="Times New Roman"/>
        </w:rPr>
        <w:t xml:space="preserve"> 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26E9">
        <w:rPr>
          <w:rFonts w:ascii="Times New Roman" w:hAnsi="Times New Roman"/>
          <w:b/>
          <w:i/>
        </w:rPr>
        <w:t>Обучить владению</w:t>
      </w:r>
      <w:r w:rsidRPr="00A34309">
        <w:rPr>
          <w:rFonts w:ascii="Times New Roman" w:hAnsi="Times New Roman"/>
        </w:rPr>
        <w:t xml:space="preserve">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lastRenderedPageBreak/>
        <w:t>Сформировать умения давать количественные оценки и проводить расчеты по химическим формулам и уравнениям.</w:t>
      </w:r>
    </w:p>
    <w:p w:rsidR="006915C0" w:rsidRPr="00A3430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26E9">
        <w:rPr>
          <w:rFonts w:ascii="Times New Roman" w:hAnsi="Times New Roman"/>
          <w:b/>
          <w:i/>
        </w:rPr>
        <w:t>Обучить владению</w:t>
      </w:r>
      <w:r w:rsidRPr="00A34309">
        <w:rPr>
          <w:rFonts w:ascii="Times New Roman" w:hAnsi="Times New Roman"/>
          <w:i/>
        </w:rPr>
        <w:t xml:space="preserve"> </w:t>
      </w:r>
      <w:r w:rsidRPr="00A34309">
        <w:rPr>
          <w:rFonts w:ascii="Times New Roman" w:hAnsi="Times New Roman"/>
        </w:rPr>
        <w:t>правилами техники безопасности при использовании химических веществ.</w:t>
      </w:r>
      <w:r w:rsidRPr="00A34309">
        <w:t xml:space="preserve"> </w:t>
      </w:r>
    </w:p>
    <w:p w:rsidR="006915C0" w:rsidRPr="00444159" w:rsidRDefault="006915C0" w:rsidP="00691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34309">
        <w:rPr>
          <w:rFonts w:ascii="Times New Roman" w:hAnsi="Times New Roman"/>
        </w:rPr>
        <w:t>Сформировать собственные позиции по отношению к химической информации, получаемой из разных источников.</w:t>
      </w:r>
      <w:r w:rsidRPr="00A34309">
        <w:t xml:space="preserve"> </w:t>
      </w:r>
    </w:p>
    <w:p w:rsidR="006915C0" w:rsidRPr="00A34309" w:rsidRDefault="006915C0" w:rsidP="006915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A34309">
        <w:rPr>
          <w:rFonts w:ascii="Times New Roman" w:hAnsi="Times New Roman"/>
          <w:b/>
          <w:bCs/>
        </w:rPr>
        <w:t>Место предмета в базисном учебном плане</w:t>
      </w:r>
    </w:p>
    <w:p w:rsidR="006915C0" w:rsidRPr="00A34309" w:rsidRDefault="006915C0" w:rsidP="0069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A34309">
        <w:rPr>
          <w:rFonts w:ascii="Times New Roman" w:hAnsi="Times New Roman"/>
        </w:rPr>
        <w:t>Для реализации рабочей программы изучения учебного предмета «Химия» на этапе полного (среднего) общего образования учебным планом</w:t>
      </w:r>
      <w:r w:rsidR="002F58EA">
        <w:rPr>
          <w:rFonts w:ascii="Times New Roman" w:hAnsi="Times New Roman"/>
        </w:rPr>
        <w:t xml:space="preserve"> МБОУ «</w:t>
      </w:r>
      <w:proofErr w:type="spellStart"/>
      <w:r w:rsidR="002F58EA">
        <w:rPr>
          <w:rFonts w:ascii="Times New Roman" w:hAnsi="Times New Roman"/>
        </w:rPr>
        <w:t>Марьяновская</w:t>
      </w:r>
      <w:proofErr w:type="spellEnd"/>
      <w:r w:rsidR="002F58EA">
        <w:rPr>
          <w:rFonts w:ascii="Times New Roman" w:hAnsi="Times New Roman"/>
        </w:rPr>
        <w:t xml:space="preserve"> </w:t>
      </w:r>
      <w:proofErr w:type="gramStart"/>
      <w:r w:rsidR="002F58EA">
        <w:rPr>
          <w:rFonts w:ascii="Times New Roman" w:hAnsi="Times New Roman"/>
        </w:rPr>
        <w:t xml:space="preserve">СОШ» </w:t>
      </w:r>
      <w:bookmarkStart w:id="0" w:name="_GoBack"/>
      <w:bookmarkEnd w:id="0"/>
      <w:r w:rsidRPr="00A34309">
        <w:rPr>
          <w:rFonts w:ascii="Times New Roman" w:hAnsi="Times New Roman"/>
        </w:rPr>
        <w:t xml:space="preserve"> отведено</w:t>
      </w:r>
      <w:proofErr w:type="gramEnd"/>
      <w:r w:rsidRPr="00A34309">
        <w:rPr>
          <w:rFonts w:ascii="Times New Roman" w:hAnsi="Times New Roman"/>
          <w:i/>
        </w:rPr>
        <w:t xml:space="preserve"> </w:t>
      </w:r>
      <w:r w:rsidRPr="00A34309">
        <w:rPr>
          <w:rFonts w:ascii="Times New Roman" w:hAnsi="Times New Roman"/>
        </w:rPr>
        <w:t>6</w:t>
      </w:r>
      <w:r w:rsidR="002F58EA">
        <w:rPr>
          <w:rFonts w:ascii="Times New Roman" w:hAnsi="Times New Roman"/>
        </w:rPr>
        <w:t>8</w:t>
      </w:r>
      <w:r w:rsidRPr="00A34309">
        <w:rPr>
          <w:rFonts w:ascii="Times New Roman" w:hAnsi="Times New Roman"/>
        </w:rPr>
        <w:t xml:space="preserve"> часов. В том</w:t>
      </w:r>
      <w:r w:rsidR="002F58EA">
        <w:rPr>
          <w:rFonts w:ascii="Times New Roman" w:hAnsi="Times New Roman"/>
        </w:rPr>
        <w:t xml:space="preserve"> числе 34 часа</w:t>
      </w:r>
      <w:r w:rsidRPr="00A34309">
        <w:rPr>
          <w:rFonts w:ascii="Times New Roman" w:hAnsi="Times New Roman"/>
        </w:rPr>
        <w:t xml:space="preserve"> </w:t>
      </w:r>
      <w:proofErr w:type="gramStart"/>
      <w:r w:rsidRPr="00A34309">
        <w:rPr>
          <w:rFonts w:ascii="Times New Roman" w:hAnsi="Times New Roman"/>
        </w:rPr>
        <w:t xml:space="preserve">в  </w:t>
      </w:r>
      <w:r w:rsidRPr="00A34309">
        <w:rPr>
          <w:rFonts w:ascii="Times New Roman" w:hAnsi="Times New Roman"/>
          <w:lang w:val="en-US"/>
        </w:rPr>
        <w:t>X</w:t>
      </w:r>
      <w:proofErr w:type="gramEnd"/>
      <w:r w:rsidR="002F58EA">
        <w:rPr>
          <w:rFonts w:ascii="Times New Roman" w:hAnsi="Times New Roman"/>
        </w:rPr>
        <w:t xml:space="preserve"> классе  и 34 часа в XI классе, из расчета –1 учебный час в неделю в Х классе и –1 учебный час</w:t>
      </w:r>
      <w:r w:rsidRPr="00A34309">
        <w:rPr>
          <w:rFonts w:ascii="Times New Roman" w:hAnsi="Times New Roman"/>
        </w:rPr>
        <w:t xml:space="preserve"> в неделю в XI классе. </w:t>
      </w:r>
    </w:p>
    <w:p w:rsidR="006915C0" w:rsidRPr="00444159" w:rsidRDefault="006915C0" w:rsidP="0069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ab/>
        <w:t xml:space="preserve">Программа по химии 10-11 классов общеобразовательных учреждений является логическим продолжением рабочей программы, составленной на основании авторского курса О.С.Габриеляна,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Делается это осознанно с </w:t>
      </w:r>
      <w:r w:rsidRPr="00A34309">
        <w:rPr>
          <w:rFonts w:ascii="Times New Roman" w:hAnsi="Times New Roman"/>
          <w:b/>
        </w:rPr>
        <w:t>целью</w:t>
      </w:r>
      <w:r w:rsidRPr="00A34309">
        <w:rPr>
          <w:rFonts w:ascii="Times New Roman" w:hAnsi="Times New Roman"/>
        </w:rPr>
        <w:t xml:space="preserve"> 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учреждениях.</w:t>
      </w:r>
    </w:p>
    <w:p w:rsidR="006915C0" w:rsidRPr="00A34309" w:rsidRDefault="006915C0" w:rsidP="006915C0">
      <w:pPr>
        <w:spacing w:after="0" w:line="240" w:lineRule="auto"/>
        <w:jc w:val="both"/>
        <w:rPr>
          <w:rFonts w:ascii="Times New Roman" w:hAnsi="Times New Roman"/>
          <w:b/>
        </w:rPr>
      </w:pPr>
      <w:r w:rsidRPr="00A34309">
        <w:rPr>
          <w:rFonts w:ascii="Times New Roman" w:hAnsi="Times New Roman"/>
          <w:b/>
        </w:rPr>
        <w:t>Результаты обучения</w:t>
      </w:r>
    </w:p>
    <w:p w:rsidR="006915C0" w:rsidRPr="00A34309" w:rsidRDefault="006915C0" w:rsidP="006915C0">
      <w:pPr>
        <w:spacing w:after="0" w:line="240" w:lineRule="auto"/>
        <w:ind w:firstLine="561"/>
        <w:jc w:val="both"/>
        <w:rPr>
          <w:rFonts w:ascii="Times New Roman" w:hAnsi="Times New Roman"/>
        </w:rPr>
      </w:pPr>
      <w:r w:rsidRPr="00A34309">
        <w:rPr>
          <w:rFonts w:ascii="Times New Roman" w:hAnsi="Times New Roman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34309">
        <w:rPr>
          <w:rFonts w:ascii="Times New Roman" w:hAnsi="Times New Roman"/>
        </w:rPr>
        <w:t>деятельностного</w:t>
      </w:r>
      <w:proofErr w:type="spellEnd"/>
      <w:r w:rsidRPr="00A34309">
        <w:rPr>
          <w:rFonts w:ascii="Times New Roman" w:hAnsi="Times New Roman"/>
        </w:rPr>
        <w:t xml:space="preserve">, </w:t>
      </w:r>
      <w:proofErr w:type="spellStart"/>
      <w:r w:rsidRPr="00A34309">
        <w:rPr>
          <w:rFonts w:ascii="Times New Roman" w:hAnsi="Times New Roman"/>
        </w:rPr>
        <w:t>практикоориентированного</w:t>
      </w:r>
      <w:proofErr w:type="spellEnd"/>
      <w:r w:rsidRPr="00A34309">
        <w:rPr>
          <w:rFonts w:ascii="Times New Roman" w:hAnsi="Times New Roman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D374E" w:rsidRDefault="002D374E"/>
    <w:sectPr w:rsidR="002D374E" w:rsidSect="002D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C0"/>
    <w:rsid w:val="000226FF"/>
    <w:rsid w:val="002D374E"/>
    <w:rsid w:val="002F58EA"/>
    <w:rsid w:val="006915C0"/>
    <w:rsid w:val="008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3277-EBA9-4962-A219-C022B530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Пламенская СОШ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User</cp:lastModifiedBy>
  <cp:revision>2</cp:revision>
  <dcterms:created xsi:type="dcterms:W3CDTF">2021-10-06T20:16:00Z</dcterms:created>
  <dcterms:modified xsi:type="dcterms:W3CDTF">2021-10-06T20:16:00Z</dcterms:modified>
</cp:coreProperties>
</file>