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E1" w:rsidRDefault="008F53E1" w:rsidP="009017D1">
      <w:pPr>
        <w:pStyle w:val="ParagraphStyle"/>
        <w:spacing w:line="264" w:lineRule="auto"/>
        <w:ind w:left="6000"/>
        <w:rPr>
          <w:rFonts w:ascii="Times New Roman" w:hAnsi="Times New Roman" w:cs="Times New Roman"/>
        </w:rPr>
      </w:pPr>
    </w:p>
    <w:p w:rsidR="008F53E1" w:rsidRDefault="008F53E1" w:rsidP="009017D1">
      <w:pPr>
        <w:pStyle w:val="ParagraphStyle"/>
        <w:spacing w:line="264" w:lineRule="auto"/>
        <w:ind w:left="6000"/>
        <w:rPr>
          <w:rFonts w:ascii="Times New Roman" w:hAnsi="Times New Roman" w:cs="Times New Roman"/>
        </w:rPr>
      </w:pPr>
    </w:p>
    <w:p w:rsidR="009017D1" w:rsidRDefault="009017D1" w:rsidP="009017D1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Паспорт дефектологического кабинета</w:t>
      </w:r>
    </w:p>
    <w:p w:rsidR="009017D1" w:rsidRDefault="009017D1" w:rsidP="008F53E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E27E5C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F53E1" w:rsidRDefault="008F53E1" w:rsidP="008F53E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Людмила Михайловна</w:t>
      </w:r>
    </w:p>
    <w:p w:rsidR="009017D1" w:rsidRDefault="009017D1" w:rsidP="009017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7D1" w:rsidRDefault="009017D1" w:rsidP="008F53E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7D1" w:rsidRDefault="009017D1" w:rsidP="009017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дефектологический кабинет, площадь составляет 20 кв. м, хорошо освещён, пригоден для коррекционной работы – индивидуальной и подгрупповой.</w:t>
      </w:r>
    </w:p>
    <w:p w:rsidR="009017D1" w:rsidRDefault="009017D1" w:rsidP="009017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7D1" w:rsidRPr="009017D1" w:rsidRDefault="009017D1" w:rsidP="009017D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D1">
        <w:rPr>
          <w:rFonts w:ascii="Times New Roman" w:hAnsi="Times New Roman" w:cs="Times New Roman"/>
          <w:b/>
          <w:sz w:val="32"/>
          <w:szCs w:val="32"/>
        </w:rPr>
        <w:t>График занятости кабинета</w:t>
      </w:r>
    </w:p>
    <w:p w:rsidR="009017D1" w:rsidRPr="009017D1" w:rsidRDefault="009017D1" w:rsidP="009017D1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61"/>
        <w:gridCol w:w="1592"/>
        <w:gridCol w:w="1539"/>
        <w:gridCol w:w="1509"/>
        <w:gridCol w:w="1530"/>
        <w:gridCol w:w="1540"/>
      </w:tblGrid>
      <w:tr w:rsidR="009017D1" w:rsidTr="009017D1">
        <w:tc>
          <w:tcPr>
            <w:tcW w:w="1861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017D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92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39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09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30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40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9017D1" w:rsidTr="009017D1">
        <w:tc>
          <w:tcPr>
            <w:tcW w:w="1861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</w:t>
            </w:r>
          </w:p>
        </w:tc>
        <w:tc>
          <w:tcPr>
            <w:tcW w:w="1592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  <w:tc>
          <w:tcPr>
            <w:tcW w:w="1539" w:type="dxa"/>
          </w:tcPr>
          <w:p w:rsidR="009017D1" w:rsidRPr="009017D1" w:rsidRDefault="009017D1" w:rsidP="00F100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  <w:tc>
          <w:tcPr>
            <w:tcW w:w="1509" w:type="dxa"/>
          </w:tcPr>
          <w:p w:rsidR="009017D1" w:rsidRPr="009017D1" w:rsidRDefault="000962A3" w:rsidP="00F100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13.00–17.00</w:t>
            </w:r>
          </w:p>
        </w:tc>
        <w:tc>
          <w:tcPr>
            <w:tcW w:w="1530" w:type="dxa"/>
          </w:tcPr>
          <w:p w:rsidR="009017D1" w:rsidRPr="009017D1" w:rsidRDefault="000962A3" w:rsidP="00F100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  <w:tc>
          <w:tcPr>
            <w:tcW w:w="1540" w:type="dxa"/>
          </w:tcPr>
          <w:p w:rsidR="009017D1" w:rsidRPr="009017D1" w:rsidRDefault="009017D1" w:rsidP="00F100C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</w:tr>
      <w:tr w:rsidR="009017D1" w:rsidTr="009017D1">
        <w:tc>
          <w:tcPr>
            <w:tcW w:w="1861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педагогов </w:t>
            </w:r>
          </w:p>
        </w:tc>
        <w:tc>
          <w:tcPr>
            <w:tcW w:w="1592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39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09" w:type="dxa"/>
          </w:tcPr>
          <w:p w:rsidR="009017D1" w:rsidRPr="009017D1" w:rsidRDefault="000962A3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13.00–14.00</w:t>
            </w:r>
          </w:p>
        </w:tc>
        <w:tc>
          <w:tcPr>
            <w:tcW w:w="1530" w:type="dxa"/>
          </w:tcPr>
          <w:p w:rsidR="009017D1" w:rsidRPr="009017D1" w:rsidRDefault="000962A3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40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</w:tr>
      <w:tr w:rsidR="009017D1" w:rsidTr="009017D1">
        <w:tc>
          <w:tcPr>
            <w:tcW w:w="1861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1592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12.00–12.30</w:t>
            </w:r>
          </w:p>
        </w:tc>
        <w:tc>
          <w:tcPr>
            <w:tcW w:w="1539" w:type="dxa"/>
          </w:tcPr>
          <w:p w:rsidR="009017D1" w:rsidRPr="009017D1" w:rsidRDefault="000962A3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09" w:type="dxa"/>
          </w:tcPr>
          <w:p w:rsidR="009017D1" w:rsidRPr="009017D1" w:rsidRDefault="000962A3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16.45–17.00</w:t>
            </w:r>
          </w:p>
        </w:tc>
        <w:tc>
          <w:tcPr>
            <w:tcW w:w="1530" w:type="dxa"/>
          </w:tcPr>
          <w:p w:rsidR="009017D1" w:rsidRPr="009017D1" w:rsidRDefault="000962A3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40" w:type="dxa"/>
          </w:tcPr>
          <w:p w:rsidR="009017D1" w:rsidRPr="009017D1" w:rsidRDefault="009017D1" w:rsidP="009017D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12.00–12.30</w:t>
            </w:r>
          </w:p>
        </w:tc>
      </w:tr>
    </w:tbl>
    <w:p w:rsidR="009017D1" w:rsidRDefault="009017D1" w:rsidP="009017D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2A7" w:rsidRDefault="009017D1" w:rsidP="00901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D1">
        <w:rPr>
          <w:rFonts w:ascii="Times New Roman" w:hAnsi="Times New Roman" w:cs="Times New Roman"/>
          <w:b/>
          <w:sz w:val="32"/>
          <w:szCs w:val="32"/>
        </w:rPr>
        <w:t>Правила пользования кабинетом</w:t>
      </w:r>
    </w:p>
    <w:p w:rsidR="009017D1" w:rsidRPr="00E52A34" w:rsidRDefault="00E52A34" w:rsidP="00E52A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017D1" w:rsidRPr="00E52A34">
        <w:rPr>
          <w:rFonts w:ascii="Times New Roman" w:hAnsi="Times New Roman" w:cs="Times New Roman"/>
          <w:sz w:val="28"/>
          <w:szCs w:val="28"/>
        </w:rPr>
        <w:t>лючи от кабинета в двух экземплярах (один у учит</w:t>
      </w:r>
      <w:r w:rsidR="002841C1">
        <w:rPr>
          <w:rFonts w:ascii="Times New Roman" w:hAnsi="Times New Roman" w:cs="Times New Roman"/>
          <w:sz w:val="28"/>
          <w:szCs w:val="28"/>
        </w:rPr>
        <w:t>еля-дефектолога, второй у зам. з</w:t>
      </w:r>
      <w:r w:rsidR="009017D1" w:rsidRPr="00E52A34">
        <w:rPr>
          <w:rFonts w:ascii="Times New Roman" w:hAnsi="Times New Roman" w:cs="Times New Roman"/>
          <w:sz w:val="28"/>
          <w:szCs w:val="28"/>
        </w:rPr>
        <w:t>аведующего по АХЧ);</w:t>
      </w:r>
    </w:p>
    <w:p w:rsidR="009017D1" w:rsidRPr="00E52A34" w:rsidRDefault="00E52A34" w:rsidP="00E52A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17D1" w:rsidRPr="00E52A34">
        <w:rPr>
          <w:rFonts w:ascii="Times New Roman" w:hAnsi="Times New Roman" w:cs="Times New Roman"/>
          <w:sz w:val="28"/>
          <w:szCs w:val="28"/>
        </w:rPr>
        <w:t>лажная уборка кабинета производится</w:t>
      </w:r>
      <w:r w:rsidR="000962A3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9017D1" w:rsidRPr="00E52A34">
        <w:rPr>
          <w:rFonts w:ascii="Times New Roman" w:hAnsi="Times New Roman" w:cs="Times New Roman"/>
          <w:sz w:val="28"/>
          <w:szCs w:val="28"/>
        </w:rPr>
        <w:t>;</w:t>
      </w:r>
    </w:p>
    <w:p w:rsidR="009017D1" w:rsidRPr="00E52A34" w:rsidRDefault="00E52A34" w:rsidP="00E52A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A34">
        <w:rPr>
          <w:rFonts w:ascii="Times New Roman" w:hAnsi="Times New Roman" w:cs="Times New Roman"/>
          <w:sz w:val="28"/>
          <w:szCs w:val="28"/>
        </w:rPr>
        <w:t>проветривание кабинета</w:t>
      </w:r>
      <w:r w:rsidR="000962A3" w:rsidRPr="00E52A34">
        <w:rPr>
          <w:rFonts w:ascii="Times New Roman" w:hAnsi="Times New Roman" w:cs="Times New Roman"/>
          <w:sz w:val="28"/>
          <w:szCs w:val="28"/>
        </w:rPr>
        <w:t>проводится</w:t>
      </w:r>
      <w:r w:rsidR="000962A3">
        <w:rPr>
          <w:rFonts w:ascii="Times New Roman" w:hAnsi="Times New Roman" w:cs="Times New Roman"/>
          <w:sz w:val="28"/>
          <w:szCs w:val="28"/>
        </w:rPr>
        <w:t xml:space="preserve"> е</w:t>
      </w:r>
      <w:r w:rsidR="000962A3" w:rsidRPr="00E52A34">
        <w:rPr>
          <w:rFonts w:ascii="Times New Roman" w:hAnsi="Times New Roman" w:cs="Times New Roman"/>
          <w:sz w:val="28"/>
          <w:szCs w:val="28"/>
        </w:rPr>
        <w:t>жедневно</w:t>
      </w:r>
      <w:bookmarkStart w:id="0" w:name="_GoBack"/>
      <w:bookmarkEnd w:id="0"/>
      <w:r w:rsidRPr="00E52A34">
        <w:rPr>
          <w:rFonts w:ascii="Times New Roman" w:hAnsi="Times New Roman" w:cs="Times New Roman"/>
          <w:sz w:val="28"/>
          <w:szCs w:val="28"/>
        </w:rPr>
        <w:t>;</w:t>
      </w:r>
    </w:p>
    <w:p w:rsidR="00E52A34" w:rsidRPr="00E52A34" w:rsidRDefault="00E52A34" w:rsidP="00E52A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A34">
        <w:rPr>
          <w:rFonts w:ascii="Times New Roman" w:hAnsi="Times New Roman" w:cs="Times New Roman"/>
          <w:sz w:val="28"/>
          <w:szCs w:val="28"/>
        </w:rPr>
        <w:t>еред каждым применением и после него производится обработка логопедических зондов и шпателей медицинским спиртом;</w:t>
      </w:r>
    </w:p>
    <w:p w:rsidR="00E52A34" w:rsidRPr="00E52A34" w:rsidRDefault="00E52A34" w:rsidP="00E52A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2A34">
        <w:rPr>
          <w:rFonts w:ascii="Times New Roman" w:hAnsi="Times New Roman" w:cs="Times New Roman"/>
          <w:sz w:val="28"/>
          <w:szCs w:val="28"/>
        </w:rPr>
        <w:t>абинет оборудован зоной для подгрупповых занятий, зоной для индивидуальных занятий, игровой зоной;</w:t>
      </w:r>
    </w:p>
    <w:p w:rsidR="00E52A34" w:rsidRDefault="00E52A34" w:rsidP="00E52A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A34">
        <w:rPr>
          <w:rFonts w:ascii="Times New Roman" w:hAnsi="Times New Roman" w:cs="Times New Roman"/>
          <w:sz w:val="28"/>
          <w:szCs w:val="28"/>
        </w:rPr>
        <w:t>о окончании рабочего дня проверяется закрытость окон, от</w:t>
      </w:r>
      <w:r>
        <w:rPr>
          <w:rFonts w:ascii="Times New Roman" w:hAnsi="Times New Roman" w:cs="Times New Roman"/>
          <w:sz w:val="28"/>
          <w:szCs w:val="28"/>
        </w:rPr>
        <w:t>ключение электрических приборов.</w:t>
      </w:r>
    </w:p>
    <w:p w:rsidR="008F53E1" w:rsidRDefault="008F53E1" w:rsidP="008F5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3E1" w:rsidRDefault="008F53E1" w:rsidP="00516C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2A34" w:rsidRPr="00516C75" w:rsidRDefault="00E52A34" w:rsidP="00516C75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Документация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учителя-дефектолога.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</w:t>
      </w:r>
      <w:r w:rsidR="00A34070">
        <w:rPr>
          <w:rFonts w:ascii="Times New Roman" w:hAnsi="Times New Roman" w:cs="Times New Roman"/>
          <w:sz w:val="28"/>
          <w:szCs w:val="28"/>
        </w:rPr>
        <w:t xml:space="preserve"> посещаемости детьми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кабинета.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взаимосвязи с воспитателями.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тетради для домашних занятий и взаимосвязи с родителями.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индивидуальной работы с детьми.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наблюдений.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учителя-дефектолога.</w:t>
      </w:r>
    </w:p>
    <w:p w:rsidR="00E52A34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учителя-дефектолога.</w:t>
      </w:r>
    </w:p>
    <w:p w:rsidR="00A34070" w:rsidRDefault="00E52A34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дефектологического кабинета.</w:t>
      </w:r>
    </w:p>
    <w:p w:rsidR="00E52A34" w:rsidRDefault="00A34070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A34070" w:rsidRDefault="00A34070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A34070" w:rsidRDefault="00A34070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индивидуальной работы с детьми.</w:t>
      </w:r>
    </w:p>
    <w:p w:rsidR="00A34070" w:rsidRDefault="00A34070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зачисленных в коррекционную группу.</w:t>
      </w:r>
    </w:p>
    <w:p w:rsidR="00A34070" w:rsidRDefault="00A34070" w:rsidP="00E52A3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отчетов о результатах коррекционной работы.</w:t>
      </w:r>
    </w:p>
    <w:p w:rsidR="00A34070" w:rsidRPr="00A34070" w:rsidRDefault="00A34070" w:rsidP="00A34070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70">
        <w:rPr>
          <w:rFonts w:ascii="Times New Roman" w:hAnsi="Times New Roman" w:cs="Times New Roman"/>
          <w:b/>
          <w:sz w:val="32"/>
          <w:szCs w:val="32"/>
        </w:rPr>
        <w:t>Оснащение кабинета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шкафа для наглядных пособий и специальной литературы;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стол для дефектолога;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парт для детей;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большой стул;</w:t>
      </w:r>
    </w:p>
    <w:p w:rsidR="00A34070" w:rsidRPr="00072912" w:rsidRDefault="0080274B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070">
        <w:rPr>
          <w:rFonts w:ascii="Times New Roman" w:hAnsi="Times New Roman" w:cs="Times New Roman"/>
          <w:sz w:val="28"/>
          <w:szCs w:val="28"/>
        </w:rPr>
        <w:t xml:space="preserve"> детских стульчиков;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зеркало, закрытое шторкой;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зеркал для индивидуальной работы;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мольберт;</w:t>
      </w:r>
    </w:p>
    <w:p w:rsidR="00A34070" w:rsidRPr="00934BA4" w:rsidRDefault="00A34070" w:rsidP="00934BA4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 с буквами;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пластмассовые </w:t>
      </w:r>
      <w:r w:rsidR="00934BA4">
        <w:rPr>
          <w:rFonts w:ascii="Times New Roman" w:hAnsi="Times New Roman" w:cs="Times New Roman"/>
          <w:sz w:val="28"/>
          <w:szCs w:val="28"/>
        </w:rPr>
        <w:t>корзинки (7</w:t>
      </w:r>
      <w:r>
        <w:rPr>
          <w:rFonts w:ascii="Times New Roman" w:hAnsi="Times New Roman" w:cs="Times New Roman"/>
          <w:sz w:val="28"/>
          <w:szCs w:val="28"/>
        </w:rPr>
        <w:t xml:space="preserve"> штук);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канцелярских предметов;</w:t>
      </w:r>
    </w:p>
    <w:p w:rsidR="00A34070" w:rsidRPr="00934BA4" w:rsidRDefault="00A34070" w:rsidP="00934BA4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  <w:r w:rsidR="007647DD">
        <w:rPr>
          <w:rFonts w:ascii="Times New Roman" w:hAnsi="Times New Roman" w:cs="Times New Roman"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вешалка (1);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напольный (1);</w:t>
      </w:r>
    </w:p>
    <w:p w:rsidR="00A34070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для мусора</w:t>
      </w:r>
    </w:p>
    <w:p w:rsidR="00A34070" w:rsidRDefault="00934BA4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</w:t>
      </w:r>
      <w:r w:rsidR="00A34070">
        <w:rPr>
          <w:rFonts w:ascii="Times New Roman" w:hAnsi="Times New Roman" w:cs="Times New Roman"/>
          <w:sz w:val="28"/>
          <w:szCs w:val="28"/>
        </w:rPr>
        <w:t>;</w:t>
      </w:r>
    </w:p>
    <w:p w:rsidR="00934BA4" w:rsidRPr="00934BA4" w:rsidRDefault="00A34070" w:rsidP="00A34070">
      <w:pPr>
        <w:pStyle w:val="ParagraphStyle"/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BA4">
        <w:rPr>
          <w:rFonts w:ascii="Times New Roman" w:hAnsi="Times New Roman" w:cs="Times New Roman"/>
          <w:sz w:val="28"/>
          <w:szCs w:val="28"/>
        </w:rPr>
        <w:t>специальная литература.</w:t>
      </w:r>
    </w:p>
    <w:p w:rsidR="00934BA4" w:rsidRDefault="00934BA4" w:rsidP="00934BA4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4070" w:rsidRPr="00934BA4" w:rsidRDefault="00A34070" w:rsidP="00934BA4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BA4">
        <w:rPr>
          <w:rFonts w:ascii="Times New Roman" w:hAnsi="Times New Roman" w:cs="Times New Roman"/>
          <w:b/>
          <w:i/>
          <w:sz w:val="28"/>
          <w:szCs w:val="28"/>
        </w:rPr>
        <w:t>Оснащение зоны индивидуальной работы с детьми</w:t>
      </w:r>
    </w:p>
    <w:p w:rsidR="00934BA4" w:rsidRDefault="00A34070" w:rsidP="00934B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логопедических зондов – 7.</w:t>
      </w:r>
    </w:p>
    <w:p w:rsidR="00934BA4" w:rsidRPr="00934BA4" w:rsidRDefault="00934BA4" w:rsidP="00934BA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34BA4">
        <w:rPr>
          <w:rFonts w:ascii="Times New Roman" w:hAnsi="Times New Roman" w:cs="Times New Roman"/>
          <w:sz w:val="28"/>
          <w:szCs w:val="28"/>
        </w:rPr>
        <w:t>еревянные (разовые) шпатели;</w:t>
      </w:r>
    </w:p>
    <w:p w:rsidR="00A34070" w:rsidRDefault="00A34070" w:rsidP="00A34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медицинский.</w:t>
      </w:r>
    </w:p>
    <w:p w:rsidR="00A34070" w:rsidRDefault="00A34070" w:rsidP="00A34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стерильная.</w:t>
      </w:r>
    </w:p>
    <w:p w:rsidR="00A34070" w:rsidRDefault="00A34070" w:rsidP="00A34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марлевые салфетки.</w:t>
      </w:r>
    </w:p>
    <w:p w:rsidR="00A34070" w:rsidRDefault="00A34070" w:rsidP="00A34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работы.</w:t>
      </w:r>
    </w:p>
    <w:p w:rsidR="00A34070" w:rsidRDefault="00A34070" w:rsidP="00A3407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Текстовой материал для автоматизации и дифференциации звуков, работы над слоговой структурой слова.</w:t>
      </w:r>
    </w:p>
    <w:p w:rsidR="00516C75" w:rsidRDefault="00516C75" w:rsidP="00516C7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516C75" w:rsidRDefault="00516C75" w:rsidP="00516C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Специальная литература</w:t>
      </w:r>
    </w:p>
    <w:p w:rsidR="00516C75" w:rsidRDefault="00516C75" w:rsidP="0051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учителя- дефектолога в количестве 116 экземпляров.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«Программа Обучения и воспитания детей с ЗПР» под ред. С. Г. Шевченко.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«Построение коррекционной среды для дошкольников с ЗПР» Л. С. Маркова Москва, 2005г.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«Дидактические игры в обучении умственно отсталых дошкольников» А. А. Катаева, Е. А.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Стребелева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Москва, 1993г. 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«Развитие связной речи» В.В. Коноваленко, С. В. Коноваленко  Москва 2002г.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«Занятия по математике для детей с трудностями в обучении» Г. В. Степанова Москва, 2010г.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Забрамная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С. Д., Боровик О. В. «Психолого-педагогическое обследование детей» Москва 2003г.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Метелина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Л. С. Занятия по математике в детском саду. Москва, 1992г.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Швайко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Г. С. Игровые упражнения по развитию речи. Москва, 1987г.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Подготовка к школе детей с ЗПР книга первая 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Шевчеко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С. Г. Москва, 2005г.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Тетради №1 « Коррекционно-развивающее обучение» Колесникова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 и упражнения по сенсорному воспитанию дошкольников. Л. А.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Венгера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Москва, 1978г.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Новотворцева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Н. В. Развитие речи детей. Ярославль, 1995г.</w:t>
      </w:r>
    </w:p>
    <w:p w:rsidR="009462C7" w:rsidRPr="00521444" w:rsidRDefault="009462C7" w:rsidP="009462C7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Лексические темы по развитию речи у детей 4-8 лет Арефьева Л. Н. Москва, 2004г.</w:t>
      </w:r>
    </w:p>
    <w:p w:rsidR="009462C7" w:rsidRPr="00521444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lastRenderedPageBreak/>
        <w:t>Морозова И. А., Пушкарева М. 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1444">
        <w:rPr>
          <w:rFonts w:ascii="Times New Roman" w:hAnsi="Times New Roman" w:cs="Times New Roman"/>
          <w:sz w:val="28"/>
          <w:szCs w:val="28"/>
        </w:rPr>
        <w:t>Ознакомление с окружающим миром.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Конспекты занятий. Для работы с детьми 6-7 лет с ЗПР. — М, 2006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462C7" w:rsidRPr="00521444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Морозова И. А., Пушкарева М.А.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Ознакомление с окружающим миром.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Конспекты занятий. Для работы с детьми 5-6 лет с ЗПР. - М.: 2006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462C7" w:rsidRPr="00521444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Ознакомление с окружающим миром.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Конспекты занятий. Для работы с детьми 4-5 лет с ЗПР. - М.: 2010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462C7" w:rsidRPr="00521444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 А</w:t>
      </w:r>
      <w:r>
        <w:rPr>
          <w:rFonts w:ascii="Times New Roman" w:hAnsi="Times New Roman" w:cs="Times New Roman"/>
          <w:sz w:val="28"/>
          <w:szCs w:val="28"/>
        </w:rPr>
        <w:t>.«</w:t>
      </w:r>
      <w:r w:rsidRPr="0052144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1444">
        <w:rPr>
          <w:rFonts w:ascii="Times New Roman" w:hAnsi="Times New Roman" w:cs="Times New Roman"/>
          <w:sz w:val="28"/>
          <w:szCs w:val="28"/>
        </w:rPr>
        <w:t xml:space="preserve"> Конспекты занятий. Для работы с детьми 5-6 лет с ЗПР.- М. 2008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462C7" w:rsidRPr="00521444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1444">
        <w:rPr>
          <w:rFonts w:ascii="Times New Roman" w:hAnsi="Times New Roman" w:cs="Times New Roman"/>
          <w:sz w:val="28"/>
          <w:szCs w:val="28"/>
        </w:rPr>
        <w:t xml:space="preserve"> Конспекты занятий. Для работы с детьми 6-7 лет с ЗПР.-М.: 2007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9462C7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Конспекты занятий. Для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 4-5 лет с ЗПР.-М.: 2010г</w:t>
      </w:r>
    </w:p>
    <w:p w:rsidR="009462C7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>Морозова И. А., Пушкарева М. 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».Конспекты занятий. Для работы с детьми 4-5 лет с ЗПР.-М.:2010г</w:t>
      </w:r>
    </w:p>
    <w:p w:rsidR="009462C7" w:rsidRPr="000436FC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И.А. ,  Пушкарева М.А., «Развитие речевого восприятия». Конспекты занятий. Для работы с детьми 5-6 лет с ЗПР.-М.:2010г</w:t>
      </w:r>
    </w:p>
    <w:p w:rsidR="009462C7" w:rsidRDefault="009462C7" w:rsidP="009462C7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Морозова И.А. ,  Пушкарева М.А., «Подготовка к обучению грамоте». Конспекты занятий. Для работы с детьми 6-7  лет с ЗПР.-М.:2010г</w:t>
      </w:r>
    </w:p>
    <w:p w:rsidR="0080274B" w:rsidRDefault="009462C7" w:rsidP="0080274B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Светлова И.Е. «Развива</w:t>
      </w:r>
      <w:r w:rsidR="0080274B">
        <w:rPr>
          <w:rFonts w:ascii="Times New Roman" w:hAnsi="Times New Roman" w:cs="Times New Roman"/>
          <w:sz w:val="28"/>
          <w:szCs w:val="28"/>
        </w:rPr>
        <w:t xml:space="preserve">ем устную речь» Учебное пособие </w:t>
      </w:r>
      <w:r>
        <w:rPr>
          <w:rFonts w:ascii="Times New Roman" w:hAnsi="Times New Roman" w:cs="Times New Roman"/>
          <w:sz w:val="28"/>
          <w:szCs w:val="28"/>
        </w:rPr>
        <w:t>М.:Изд-во ЭКСМО-Пресс,2001г</w:t>
      </w:r>
    </w:p>
    <w:p w:rsidR="00934BA4" w:rsidRPr="0080274B" w:rsidRDefault="008F53E1" w:rsidP="0080274B">
      <w:pPr>
        <w:pStyle w:val="Defaul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74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0274B">
        <w:rPr>
          <w:rFonts w:ascii="Times New Roman" w:hAnsi="Times New Roman" w:cs="Times New Roman"/>
          <w:sz w:val="28"/>
          <w:szCs w:val="28"/>
        </w:rPr>
        <w:t xml:space="preserve"> Н.В. «Система коррекционной работы в логопедической группе для детей с общим недоразвитием речи.- СПб.: ДЕТСТВО- ПРЕСС,2003.</w:t>
      </w:r>
    </w:p>
    <w:p w:rsidR="0080274B" w:rsidRDefault="0080274B" w:rsidP="0080274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274B" w:rsidRPr="008F53E1" w:rsidRDefault="0080274B" w:rsidP="0080274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6C75" w:rsidRDefault="00516C75" w:rsidP="00516C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Дидактические игры и пособия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16C75" w:rsidTr="00C35171">
        <w:tc>
          <w:tcPr>
            <w:tcW w:w="3085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6486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</w:t>
            </w:r>
          </w:p>
        </w:tc>
      </w:tr>
      <w:tr w:rsidR="00516C75" w:rsidTr="00C35171">
        <w:tc>
          <w:tcPr>
            <w:tcW w:w="3085" w:type="dxa"/>
          </w:tcPr>
          <w:p w:rsidR="00516C75" w:rsidRDefault="00C35171" w:rsidP="00C3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словесно-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мышления, зрительно-пространственных отношений.</w:t>
            </w:r>
          </w:p>
        </w:tc>
        <w:tc>
          <w:tcPr>
            <w:tcW w:w="6486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«Почтовый ящик» + набор геометрических фигур, мозаики различной конфигурации и сложности; «Четвертый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лишний», пирамидка, набор емкостей различного объема и цвета, счетные палочки, «Чудесный мешочек», «Что перепутал художник», папки с подбором материала для обследования и развития соответствующих психических функций.</w:t>
            </w:r>
          </w:p>
        </w:tc>
      </w:tr>
      <w:tr w:rsidR="00516C75" w:rsidTr="00C35171">
        <w:tc>
          <w:tcPr>
            <w:tcW w:w="3085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звукопроизношения</w:t>
            </w:r>
          </w:p>
        </w:tc>
        <w:tc>
          <w:tcPr>
            <w:tcW w:w="6486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«Муравейник», «О, счастливчик!»</w:t>
            </w:r>
            <w:r w:rsidR="002841C1">
              <w:rPr>
                <w:rFonts w:ascii="Times New Roman" w:hAnsi="Times New Roman" w:cs="Times New Roman"/>
                <w:sz w:val="24"/>
                <w:szCs w:val="24"/>
              </w:rPr>
              <w:t xml:space="preserve">, «Логопедическое лото», «Слова и числа», «Логопедическая ромашка», «Узнай и назови», «Что без чего не бывает», «Маша шла...», «Измени слово», «Что сделал Саня», «Измени слово», «Что с чем?», </w:t>
            </w:r>
            <w:proofErr w:type="spellStart"/>
            <w:r w:rsidR="002841C1">
              <w:rPr>
                <w:rFonts w:ascii="Times New Roman" w:hAnsi="Times New Roman" w:cs="Times New Roman"/>
                <w:sz w:val="24"/>
                <w:szCs w:val="24"/>
              </w:rPr>
              <w:t>Жужжалка</w:t>
            </w:r>
            <w:proofErr w:type="spellEnd"/>
            <w:r w:rsidR="002841C1">
              <w:rPr>
                <w:rFonts w:ascii="Times New Roman" w:hAnsi="Times New Roman" w:cs="Times New Roman"/>
                <w:sz w:val="24"/>
                <w:szCs w:val="24"/>
              </w:rPr>
              <w:t>», «Вот со звуком р игра», «Шарики», «Кран», «Ёжик», «Жук», «Саночки», «Рыбки», «Найди ошибку», «</w:t>
            </w:r>
            <w:r w:rsidR="0080274B">
              <w:rPr>
                <w:rFonts w:ascii="Times New Roman" w:hAnsi="Times New Roman" w:cs="Times New Roman"/>
                <w:sz w:val="24"/>
                <w:szCs w:val="24"/>
              </w:rPr>
              <w:t>Помоги парашютистам</w:t>
            </w:r>
            <w:r w:rsidR="00AD1A28">
              <w:rPr>
                <w:rFonts w:ascii="Times New Roman" w:hAnsi="Times New Roman" w:cs="Times New Roman"/>
                <w:sz w:val="24"/>
                <w:szCs w:val="24"/>
              </w:rPr>
              <w:t xml:space="preserve"> приземлиться», «Букет», «Угадай кто я», «На что похоже», «Отгадай-ка», «Я готовлю сам», «Картины с проблемным сюжетом для развития мышления и речи у дошкольников»</w:t>
            </w:r>
            <w:r w:rsidR="00FE4F29">
              <w:rPr>
                <w:rFonts w:ascii="Times New Roman" w:hAnsi="Times New Roman" w:cs="Times New Roman"/>
                <w:sz w:val="24"/>
                <w:szCs w:val="24"/>
              </w:rPr>
              <w:t xml:space="preserve"> и т.д. Пособия для формирования слоговой структуры слова, предметные картинки на звуки; тексты для автоматизации и дифференциации поставленных звуков; комплексы артикуляционной гимнастики, профили звуков.</w:t>
            </w:r>
          </w:p>
        </w:tc>
      </w:tr>
      <w:tr w:rsidR="00516C75" w:rsidTr="00C35171">
        <w:tc>
          <w:tcPr>
            <w:tcW w:w="3085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восприятия и навыков звукового анализы.</w:t>
            </w:r>
          </w:p>
        </w:tc>
        <w:tc>
          <w:tcPr>
            <w:tcW w:w="6486" w:type="dxa"/>
          </w:tcPr>
          <w:p w:rsidR="00516C75" w:rsidRDefault="00C35171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DA5341">
              <w:rPr>
                <w:rFonts w:ascii="Times New Roman" w:hAnsi="Times New Roman" w:cs="Times New Roman"/>
                <w:sz w:val="24"/>
                <w:szCs w:val="24"/>
              </w:rPr>
              <w:t xml:space="preserve"> звучащих предметов (погремушки, бубен, свистулька, свисток); «Что услышал, что увидел», сигнальные карточки, схемы слова для определения позиции звука в слове, схема предложения (полоски различной длины, с уголком); звуковые модели, звуковая линейка, «Звуковые домики»; «Звонкий- глухой», «»Логопедическое лото»; карточки- задания на формирование фонематического анализа и т.д. </w:t>
            </w:r>
          </w:p>
        </w:tc>
      </w:tr>
      <w:tr w:rsidR="00516C75" w:rsidTr="00C35171">
        <w:tc>
          <w:tcPr>
            <w:tcW w:w="3085" w:type="dxa"/>
          </w:tcPr>
          <w:p w:rsidR="00516C75" w:rsidRDefault="005F2876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486" w:type="dxa"/>
          </w:tcPr>
          <w:p w:rsidR="002E67D9" w:rsidRPr="002E67D9" w:rsidRDefault="005F2876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азбука, касса букв, книги «Азбука», слоговые кубики, картинный материал, карточки- задания</w:t>
            </w:r>
            <w:r w:rsidR="002841C1">
              <w:rPr>
                <w:rFonts w:ascii="Times New Roman" w:hAnsi="Times New Roman" w:cs="Times New Roman"/>
                <w:sz w:val="24"/>
                <w:szCs w:val="24"/>
              </w:rPr>
              <w:t>, звуковые пеналы</w:t>
            </w:r>
            <w:proofErr w:type="gramStart"/>
            <w:r w:rsidR="0028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*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Веселые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*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Учу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*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Слог, слово,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Альбом «Обучение грамоте».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Азбука в картинках</w:t>
            </w:r>
          </w:p>
          <w:p w:rsidR="00516C75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Учимся читать</w:t>
            </w:r>
          </w:p>
        </w:tc>
      </w:tr>
      <w:tr w:rsidR="00516C75" w:rsidTr="00C35171">
        <w:tc>
          <w:tcPr>
            <w:tcW w:w="3085" w:type="dxa"/>
          </w:tcPr>
          <w:p w:rsidR="00516C75" w:rsidRDefault="005F2876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лексико- грамматического строя речи</w:t>
            </w:r>
          </w:p>
        </w:tc>
        <w:tc>
          <w:tcPr>
            <w:tcW w:w="6486" w:type="dxa"/>
          </w:tcPr>
          <w:p w:rsidR="00516C75" w:rsidRDefault="005F2876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темам: «Овощи», «Фрукты», «Одежда», «Обувь», «Мебель», «Головные уборы», «Дом и его части», «Посуда», «Продукты питания», «Животные и их детеныши», «Рыбы», «Птицы», «Игрушки», «Насекомые», «Транспорт», «Семья», «Профессии», «Времена года», «Транспорт»; игры на развитие навыка словообразования; карточки-задания на развитие лексико- </w:t>
            </w:r>
            <w:r w:rsidR="007D0740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строя; предметные картинки на подбор антонимов.</w:t>
            </w:r>
          </w:p>
        </w:tc>
      </w:tr>
      <w:tr w:rsidR="00516C75" w:rsidTr="00C35171">
        <w:tc>
          <w:tcPr>
            <w:tcW w:w="3085" w:type="dxa"/>
          </w:tcPr>
          <w:p w:rsidR="00516C75" w:rsidRDefault="007D0740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486" w:type="dxa"/>
          </w:tcPr>
          <w:p w:rsidR="002E67D9" w:rsidRPr="002E67D9" w:rsidRDefault="007D0740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рассказов, сюжетные картинки, серии сюжетных картинок, наборы предметных картинок и игрушек для составления сравнительных и описательных рассказов, наборы текстов для пересказа.</w:t>
            </w:r>
            <w:r w:rsidR="0080274B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</w:t>
            </w:r>
            <w:r w:rsidR="002E67D9" w:rsidRPr="002E67D9">
              <w:rPr>
                <w:rFonts w:ascii="Times New Roman" w:hAnsi="Times New Roman" w:cs="Times New Roman"/>
                <w:sz w:val="24"/>
                <w:szCs w:val="24"/>
              </w:rPr>
              <w:t>комплект сюжетных картин)</w:t>
            </w:r>
          </w:p>
          <w:p w:rsidR="00516C75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 ( зима, осень, весна,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C75" w:rsidTr="008313DC">
        <w:trPr>
          <w:trHeight w:val="1122"/>
        </w:trPr>
        <w:tc>
          <w:tcPr>
            <w:tcW w:w="3085" w:type="dxa"/>
            <w:tcBorders>
              <w:bottom w:val="single" w:sz="4" w:space="0" w:color="auto"/>
            </w:tcBorders>
          </w:tcPr>
          <w:p w:rsidR="00516C75" w:rsidRDefault="007D0740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моторики, речевого дыхания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2E67D9" w:rsidRDefault="00934BA4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r w:rsidR="007D0740">
              <w:rPr>
                <w:rFonts w:ascii="Times New Roman" w:hAnsi="Times New Roman" w:cs="Times New Roman"/>
                <w:sz w:val="24"/>
                <w:szCs w:val="24"/>
              </w:rPr>
              <w:t xml:space="preserve">, мозаики различных видов, кубики, конструкторы, массажный мяч, свистульки, мыльные пузырьки, свечка, 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Наборы бабочек, снежинок, самолетов, султанчиков, вертушек.</w:t>
            </w:r>
          </w:p>
          <w:p w:rsid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Воздушные шары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Наборы плавающих игрушек (кораблики, уточки и др.).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Флакончики из-под духов.</w:t>
            </w:r>
          </w:p>
          <w:p w:rsidR="002E67D9" w:rsidRP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Игры: «Загони мяч в ворота», «Клоуны».</w:t>
            </w:r>
          </w:p>
          <w:p w:rsidR="002E67D9" w:rsidRDefault="002E67D9" w:rsidP="002E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Картотека игр на развитие речевого дыхания.</w:t>
            </w:r>
          </w:p>
          <w:p w:rsidR="00516C75" w:rsidRDefault="007D0740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шнуровка», </w:t>
            </w:r>
            <w:r w:rsidR="0080274B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карандаши, </w:t>
            </w:r>
            <w:r w:rsidR="00714E8B">
              <w:rPr>
                <w:rFonts w:ascii="Times New Roman" w:hAnsi="Times New Roman" w:cs="Times New Roman"/>
                <w:sz w:val="24"/>
                <w:szCs w:val="24"/>
              </w:rPr>
              <w:t>фломастеры,ручки.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графических навыков детей: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 для штриховки (на </w:t>
            </w: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темы)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Трафареты – геометрические фигуры.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Трафареты – буквы.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Лекала разной конфигурации.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Цветные мелки.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 доска</w:t>
            </w: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8B" w:rsidRP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Альбомы, тетради, раскраски.</w:t>
            </w:r>
          </w:p>
          <w:p w:rsidR="00714E8B" w:rsidRDefault="00714E8B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прищепки</w:t>
            </w:r>
          </w:p>
          <w:p w:rsidR="002E67D9" w:rsidRDefault="002E67D9" w:rsidP="0071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DC" w:rsidTr="008313DC">
        <w:trPr>
          <w:trHeight w:val="1615"/>
        </w:trPr>
        <w:tc>
          <w:tcPr>
            <w:tcW w:w="3085" w:type="dxa"/>
            <w:tcBorders>
              <w:top w:val="single" w:sz="4" w:space="0" w:color="auto"/>
            </w:tcBorders>
          </w:tcPr>
          <w:p w:rsidR="008313DC" w:rsidRDefault="006039D9" w:rsidP="005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1.Счетный материал.</w:t>
            </w:r>
          </w:p>
          <w:p w:rsidR="00714E8B" w:rsidRDefault="00714E8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Д/лото «Весёлый счёт» 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«Кто внимательнее?»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Д/и «Математика 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Соколова Ю.А «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Устный счёт» М.,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 Расставь знаки «больше», «меньше» «равно».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счётный материал (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фигуры).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Порядковый счёт.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ориентировки во времени. 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</w:t>
            </w: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 Учимся определять время»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 День и ночь»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Д/И: Когда это бывает?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Д/И: « С утра до вечера»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Д/И:» Все о времени»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.Развитие восприятия (цвет, форма, величина, протяженность).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Д/п «Цвет», «Цвет, форма, размер»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Д/п «Сложи рисунки из фигур по образцу»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«Придумай свой орнамент»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Д/п «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цвет»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 Учимся узнавать геометрические фигуры»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Д/п «Логические таблицы» (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-Д/и «Геометрическая мозаика».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«Подбери узор»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-Разноцветные драконы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Д/и «Разложи по порядку»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«Что ярче светит»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веселее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быстрее движется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«Что было раньше, что потом?»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тяжелее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теплее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выше летает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«Ср</w:t>
            </w:r>
            <w:r w:rsidR="0080274B">
              <w:rPr>
                <w:rFonts w:ascii="Times New Roman" w:hAnsi="Times New Roman" w:cs="Times New Roman"/>
                <w:sz w:val="24"/>
                <w:szCs w:val="24"/>
              </w:rPr>
              <w:t xml:space="preserve">авни» 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( лото)</w:t>
            </w:r>
          </w:p>
          <w:p w:rsidR="006039D9" w:rsidRPr="006039D9" w:rsidRDefault="0080274B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Д/п «Парочки» (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два экземпляра) (фрукты,овощи,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ягоды, </w:t>
            </w:r>
            <w:r w:rsidR="006039D9" w:rsidRPr="006039D9"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</w:p>
          <w:p w:rsidR="006039D9" w:rsidRPr="006039D9" w:rsidRDefault="006039D9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 Парочки « № 2 Дикие и домашние животные со всего света.</w:t>
            </w:r>
          </w:p>
          <w:p w:rsidR="008313DC" w:rsidRDefault="008313DC" w:rsidP="0060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C75" w:rsidRPr="00516C75" w:rsidRDefault="00516C75" w:rsidP="00FE4F29">
      <w:pPr>
        <w:rPr>
          <w:rFonts w:ascii="Times New Roman" w:hAnsi="Times New Roman" w:cs="Times New Roman"/>
          <w:sz w:val="24"/>
          <w:szCs w:val="24"/>
        </w:rPr>
      </w:pPr>
    </w:p>
    <w:p w:rsidR="00516C75" w:rsidRPr="00516C75" w:rsidRDefault="00516C75" w:rsidP="00516C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C75" w:rsidRPr="00516C75" w:rsidRDefault="00516C75" w:rsidP="00516C75">
      <w:pPr>
        <w:rPr>
          <w:rFonts w:ascii="Times New Roman" w:hAnsi="Times New Roman" w:cs="Times New Roman"/>
          <w:sz w:val="28"/>
          <w:szCs w:val="28"/>
        </w:rPr>
      </w:pPr>
    </w:p>
    <w:p w:rsidR="00A34070" w:rsidRPr="00A34070" w:rsidRDefault="00A34070" w:rsidP="00A34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A34" w:rsidRDefault="00E52A34" w:rsidP="00E52A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2A34" w:rsidRPr="00E52A34" w:rsidRDefault="00E52A34" w:rsidP="00E52A3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52A34" w:rsidRPr="00E52A34" w:rsidSect="0064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47F7"/>
    <w:multiLevelType w:val="multilevel"/>
    <w:tmpl w:val="42688D30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C544A17"/>
    <w:multiLevelType w:val="hybridMultilevel"/>
    <w:tmpl w:val="E7B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1BD0"/>
    <w:multiLevelType w:val="hybridMultilevel"/>
    <w:tmpl w:val="BBF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120"/>
    <w:multiLevelType w:val="hybridMultilevel"/>
    <w:tmpl w:val="375AD7B8"/>
    <w:lvl w:ilvl="0" w:tplc="389C1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58B0"/>
    <w:multiLevelType w:val="hybridMultilevel"/>
    <w:tmpl w:val="35BA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70AC2"/>
    <w:multiLevelType w:val="hybridMultilevel"/>
    <w:tmpl w:val="C196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D1"/>
    <w:rsid w:val="000962A3"/>
    <w:rsid w:val="001F3D76"/>
    <w:rsid w:val="00245769"/>
    <w:rsid w:val="00263513"/>
    <w:rsid w:val="002841C1"/>
    <w:rsid w:val="002E67D9"/>
    <w:rsid w:val="00464EF0"/>
    <w:rsid w:val="00516C75"/>
    <w:rsid w:val="00532BDB"/>
    <w:rsid w:val="005F2876"/>
    <w:rsid w:val="006039D9"/>
    <w:rsid w:val="006412A7"/>
    <w:rsid w:val="006F356C"/>
    <w:rsid w:val="00714E8B"/>
    <w:rsid w:val="007647DD"/>
    <w:rsid w:val="007D0740"/>
    <w:rsid w:val="007E15A7"/>
    <w:rsid w:val="0080274B"/>
    <w:rsid w:val="0082663C"/>
    <w:rsid w:val="008313DC"/>
    <w:rsid w:val="008F53E1"/>
    <w:rsid w:val="009017D1"/>
    <w:rsid w:val="00934BA4"/>
    <w:rsid w:val="009462C7"/>
    <w:rsid w:val="00A34070"/>
    <w:rsid w:val="00AD1A28"/>
    <w:rsid w:val="00C35171"/>
    <w:rsid w:val="00DA5341"/>
    <w:rsid w:val="00E27E5C"/>
    <w:rsid w:val="00E52A34"/>
    <w:rsid w:val="00E57720"/>
    <w:rsid w:val="00F75AA2"/>
    <w:rsid w:val="00FE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017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901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7D1"/>
    <w:pPr>
      <w:ind w:left="720"/>
      <w:contextualSpacing/>
    </w:pPr>
  </w:style>
  <w:style w:type="paragraph" w:customStyle="1" w:styleId="Default">
    <w:name w:val="Default"/>
    <w:rsid w:val="009462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19</cp:revision>
  <cp:lastPrinted>2016-11-18T17:31:00Z</cp:lastPrinted>
  <dcterms:created xsi:type="dcterms:W3CDTF">2015-12-06T11:30:00Z</dcterms:created>
  <dcterms:modified xsi:type="dcterms:W3CDTF">2020-12-30T08:41:00Z</dcterms:modified>
</cp:coreProperties>
</file>