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90" w:rsidRDefault="0072701A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Муниципальное дошкольное образовательное учреждение</w:t>
      </w:r>
    </w:p>
    <w:p w:rsidR="00411690" w:rsidRDefault="001A4952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</w:t>
      </w:r>
      <w:r w:rsidR="0072701A">
        <w:rPr>
          <w:rFonts w:ascii="Times New Roman" w:eastAsia="Times New Roman" w:hAnsi="Times New Roman"/>
          <w:sz w:val="26"/>
          <w:szCs w:val="26"/>
        </w:rPr>
        <w:t>Детский</w:t>
      </w:r>
      <w:r>
        <w:rPr>
          <w:rFonts w:ascii="Times New Roman" w:eastAsia="Times New Roman" w:hAnsi="Times New Roman"/>
          <w:sz w:val="26"/>
          <w:szCs w:val="26"/>
        </w:rPr>
        <w:t xml:space="preserve"> сад №22  комбинированного вида»</w:t>
      </w:r>
    </w:p>
    <w:p w:rsidR="00411690" w:rsidRDefault="0041169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411690" w:rsidRDefault="0041169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411690" w:rsidRDefault="0041169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411690" w:rsidRDefault="0041169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411690" w:rsidRDefault="0041169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411690" w:rsidRDefault="0041169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411690" w:rsidRDefault="0041169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411690" w:rsidRDefault="0041169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411690" w:rsidRDefault="0041169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411690" w:rsidRDefault="0041169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411690" w:rsidRDefault="0041169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411690" w:rsidRDefault="0041169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411690" w:rsidRDefault="0041169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411690" w:rsidRDefault="0041169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72701A" w:rsidRPr="0072701A" w:rsidRDefault="0072701A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701A">
        <w:rPr>
          <w:rFonts w:ascii="Times New Roman" w:eastAsia="Times New Roman" w:hAnsi="Times New Roman"/>
          <w:b/>
          <w:sz w:val="28"/>
          <w:szCs w:val="28"/>
        </w:rPr>
        <w:t>Конспект занятия</w:t>
      </w:r>
    </w:p>
    <w:p w:rsidR="00411690" w:rsidRPr="0072701A" w:rsidRDefault="0072701A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701A">
        <w:rPr>
          <w:rFonts w:ascii="Times New Roman" w:eastAsia="Times New Roman" w:hAnsi="Times New Roman"/>
          <w:b/>
          <w:sz w:val="28"/>
          <w:szCs w:val="28"/>
        </w:rPr>
        <w:t xml:space="preserve"> по </w:t>
      </w:r>
      <w:r w:rsidR="001A4952" w:rsidRPr="0072701A">
        <w:rPr>
          <w:rFonts w:ascii="Times New Roman" w:eastAsia="Times New Roman" w:hAnsi="Times New Roman"/>
          <w:b/>
          <w:sz w:val="28"/>
          <w:szCs w:val="28"/>
        </w:rPr>
        <w:t>ОО «Ф</w:t>
      </w:r>
      <w:r w:rsidRPr="0072701A">
        <w:rPr>
          <w:rFonts w:ascii="Times New Roman" w:eastAsia="Times New Roman" w:hAnsi="Times New Roman"/>
          <w:b/>
          <w:sz w:val="28"/>
          <w:szCs w:val="28"/>
        </w:rPr>
        <w:t>изическо</w:t>
      </w:r>
      <w:r w:rsidR="001A4952" w:rsidRPr="0072701A">
        <w:rPr>
          <w:rFonts w:ascii="Times New Roman" w:eastAsia="Times New Roman" w:hAnsi="Times New Roman"/>
          <w:b/>
          <w:sz w:val="28"/>
          <w:szCs w:val="28"/>
        </w:rPr>
        <w:t>е</w:t>
      </w:r>
      <w:r w:rsidRPr="0072701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A4952" w:rsidRPr="0072701A">
        <w:rPr>
          <w:rFonts w:ascii="Times New Roman" w:eastAsia="Times New Roman" w:hAnsi="Times New Roman"/>
          <w:b/>
          <w:sz w:val="28"/>
          <w:szCs w:val="28"/>
        </w:rPr>
        <w:t>развитие»</w:t>
      </w:r>
    </w:p>
    <w:p w:rsidR="001A4952" w:rsidRPr="0072701A" w:rsidRDefault="001A4952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701A">
        <w:rPr>
          <w:rFonts w:ascii="Times New Roman" w:eastAsia="Times New Roman" w:hAnsi="Times New Roman"/>
          <w:b/>
          <w:sz w:val="28"/>
          <w:szCs w:val="28"/>
        </w:rPr>
        <w:t>на тему:</w:t>
      </w:r>
    </w:p>
    <w:p w:rsidR="0072701A" w:rsidRPr="0072701A" w:rsidRDefault="001A4952" w:rsidP="0072701A">
      <w:pPr>
        <w:spacing w:after="0" w:line="240" w:lineRule="atLeast"/>
        <w:jc w:val="center"/>
        <w:rPr>
          <w:rFonts w:ascii="Times New Roman" w:eastAsia="Times New Roman" w:hAnsi="Times New Roman"/>
          <w:i/>
          <w:sz w:val="56"/>
          <w:szCs w:val="56"/>
        </w:rPr>
      </w:pPr>
      <w:r w:rsidRPr="0072701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72701A">
        <w:rPr>
          <w:rFonts w:ascii="Times New Roman" w:eastAsia="Times New Roman" w:hAnsi="Times New Roman"/>
          <w:i/>
          <w:sz w:val="56"/>
          <w:szCs w:val="56"/>
        </w:rPr>
        <w:t xml:space="preserve">«Метание» </w:t>
      </w:r>
    </w:p>
    <w:p w:rsidR="00411690" w:rsidRPr="0072701A" w:rsidRDefault="0072701A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 w:rsidRPr="0072701A">
        <w:rPr>
          <w:rFonts w:ascii="Times New Roman" w:eastAsia="Times New Roman" w:hAnsi="Times New Roman"/>
          <w:sz w:val="28"/>
          <w:szCs w:val="28"/>
        </w:rPr>
        <w:t>для детей средней группы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411690" w:rsidRDefault="0041169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411690" w:rsidRDefault="0041169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411690" w:rsidRDefault="0041169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411690" w:rsidRDefault="0041169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411690" w:rsidRDefault="0041169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411690" w:rsidRDefault="0041169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411690" w:rsidRDefault="0041169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411690" w:rsidRDefault="0041169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411690" w:rsidRDefault="0041169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411690" w:rsidRDefault="0041169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411690" w:rsidRDefault="00411690" w:rsidP="001A4952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sz w:val="26"/>
          <w:szCs w:val="26"/>
        </w:rPr>
      </w:pPr>
    </w:p>
    <w:p w:rsidR="00411690" w:rsidRDefault="00411690" w:rsidP="001A4952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sz w:val="26"/>
          <w:szCs w:val="26"/>
        </w:rPr>
      </w:pPr>
    </w:p>
    <w:p w:rsidR="00411690" w:rsidRDefault="00411690" w:rsidP="001A4952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sz w:val="26"/>
          <w:szCs w:val="26"/>
        </w:rPr>
      </w:pPr>
    </w:p>
    <w:p w:rsidR="00411690" w:rsidRDefault="00411690" w:rsidP="001A4952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sz w:val="26"/>
          <w:szCs w:val="26"/>
        </w:rPr>
      </w:pPr>
    </w:p>
    <w:p w:rsidR="00411690" w:rsidRDefault="0072701A" w:rsidP="001A4952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411690" w:rsidRDefault="00411690">
      <w:pPr>
        <w:spacing w:line="210" w:lineRule="atLeast"/>
        <w:ind w:firstLine="200"/>
        <w:rPr>
          <w:rFonts w:ascii="Times New Roman" w:eastAsia="Times New Roman" w:hAnsi="Times New Roman"/>
          <w:sz w:val="26"/>
          <w:szCs w:val="26"/>
        </w:rPr>
      </w:pPr>
    </w:p>
    <w:p w:rsidR="00411690" w:rsidRPr="001A4952" w:rsidRDefault="0072701A" w:rsidP="001A49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</w:t>
      </w:r>
      <w:r w:rsidRPr="001A4952">
        <w:rPr>
          <w:rFonts w:ascii="Times New Roman" w:hAnsi="Times New Roman" w:cs="Times New Roman"/>
        </w:rPr>
        <w:t>Выполнила инструктор</w:t>
      </w:r>
    </w:p>
    <w:p w:rsidR="00411690" w:rsidRPr="001A4952" w:rsidRDefault="0072701A" w:rsidP="001A49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495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1A4952">
        <w:rPr>
          <w:rFonts w:ascii="Times New Roman" w:hAnsi="Times New Roman" w:cs="Times New Roman"/>
        </w:rPr>
        <w:t xml:space="preserve">                                           по физическо</w:t>
      </w:r>
      <w:r w:rsidR="001A4952">
        <w:rPr>
          <w:rFonts w:ascii="Times New Roman" w:hAnsi="Times New Roman" w:cs="Times New Roman"/>
        </w:rPr>
        <w:t>й культуре</w:t>
      </w:r>
      <w:r w:rsidRPr="001A4952">
        <w:rPr>
          <w:rFonts w:ascii="Times New Roman" w:hAnsi="Times New Roman" w:cs="Times New Roman"/>
        </w:rPr>
        <w:t>:</w:t>
      </w:r>
    </w:p>
    <w:p w:rsidR="00411690" w:rsidRPr="001A4952" w:rsidRDefault="0072701A" w:rsidP="001A4952">
      <w:pPr>
        <w:spacing w:after="0" w:line="240" w:lineRule="auto"/>
        <w:jc w:val="right"/>
      </w:pPr>
      <w:r w:rsidRPr="001A49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Назарова Е</w:t>
      </w:r>
      <w:r w:rsidR="001A4952">
        <w:rPr>
          <w:rFonts w:ascii="Times New Roman" w:hAnsi="Times New Roman" w:cs="Times New Roman"/>
        </w:rPr>
        <w:t>.Н.</w:t>
      </w:r>
      <w:r w:rsidRPr="001A4952">
        <w:t xml:space="preserve"> </w:t>
      </w:r>
    </w:p>
    <w:p w:rsidR="00411690" w:rsidRPr="001A4952" w:rsidRDefault="00411690" w:rsidP="001A4952">
      <w:pPr>
        <w:spacing w:after="0" w:line="240" w:lineRule="auto"/>
      </w:pPr>
    </w:p>
    <w:p w:rsidR="00411690" w:rsidRDefault="00411690">
      <w:pPr>
        <w:spacing w:line="210" w:lineRule="atLeast"/>
        <w:ind w:firstLine="200"/>
        <w:rPr>
          <w:rFonts w:ascii="Times New Roman" w:eastAsia="Times New Roman" w:hAnsi="Times New Roman"/>
          <w:sz w:val="26"/>
          <w:szCs w:val="26"/>
        </w:rPr>
      </w:pPr>
    </w:p>
    <w:p w:rsidR="00411690" w:rsidRDefault="00411690" w:rsidP="0072701A">
      <w:pPr>
        <w:spacing w:line="210" w:lineRule="atLeast"/>
        <w:rPr>
          <w:rFonts w:ascii="Times New Roman" w:eastAsia="Times New Roman" w:hAnsi="Times New Roman"/>
          <w:sz w:val="26"/>
          <w:szCs w:val="26"/>
        </w:rPr>
      </w:pPr>
    </w:p>
    <w:p w:rsidR="001A4952" w:rsidRDefault="001A4952">
      <w:pPr>
        <w:spacing w:line="210" w:lineRule="atLeast"/>
        <w:ind w:firstLine="200"/>
        <w:rPr>
          <w:rFonts w:ascii="Times New Roman" w:eastAsia="Times New Roman" w:hAnsi="Times New Roman"/>
          <w:sz w:val="26"/>
          <w:szCs w:val="26"/>
        </w:rPr>
      </w:pPr>
    </w:p>
    <w:p w:rsidR="00411690" w:rsidRDefault="00411690">
      <w:pPr>
        <w:spacing w:line="210" w:lineRule="atLeast"/>
        <w:ind w:firstLine="200"/>
        <w:rPr>
          <w:rFonts w:ascii="Times New Roman" w:eastAsia="Times New Roman" w:hAnsi="Times New Roman"/>
          <w:sz w:val="26"/>
          <w:szCs w:val="26"/>
        </w:rPr>
      </w:pPr>
    </w:p>
    <w:p w:rsidR="00411690" w:rsidRPr="0072701A" w:rsidRDefault="0072701A" w:rsidP="0072701A">
      <w:pPr>
        <w:spacing w:line="210" w:lineRule="atLeast"/>
        <w:ind w:firstLine="20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Саранск,</w:t>
      </w:r>
      <w:r w:rsidR="001A4952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2020</w:t>
      </w:r>
    </w:p>
    <w:p w:rsidR="00411690" w:rsidRDefault="0072701A">
      <w:pPr>
        <w:spacing w:line="210" w:lineRule="atLeast"/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lastRenderedPageBreak/>
        <w:t>Цель</w:t>
      </w:r>
      <w:r>
        <w:rPr>
          <w:rFonts w:ascii="Times New Roman" w:eastAsia="Times New Roman" w:hAnsi="Times New Roman"/>
          <w:sz w:val="26"/>
          <w:szCs w:val="26"/>
        </w:rPr>
        <w:t>: ра</w:t>
      </w:r>
      <w:r>
        <w:rPr>
          <w:rFonts w:ascii="Times New Roman" w:eastAsia="Times New Roman" w:hAnsi="Times New Roman"/>
          <w:sz w:val="26"/>
          <w:szCs w:val="26"/>
        </w:rPr>
        <w:t>звитие ловкости  и глазомер при метании в цель.</w:t>
      </w:r>
    </w:p>
    <w:p w:rsidR="00411690" w:rsidRDefault="0072701A">
      <w:pPr>
        <w:spacing w:line="210" w:lineRule="atLeast"/>
        <w:ind w:firstLine="20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Задачи</w:t>
      </w:r>
      <w:r>
        <w:rPr>
          <w:rFonts w:ascii="Times New Roman" w:eastAsia="Times New Roman" w:hAnsi="Times New Roman"/>
          <w:b/>
          <w:bCs/>
          <w:sz w:val="26"/>
          <w:szCs w:val="26"/>
        </w:rPr>
        <w:t>:</w:t>
      </w:r>
    </w:p>
    <w:p w:rsidR="00411690" w:rsidRDefault="0072701A">
      <w:pPr>
        <w:spacing w:line="210" w:lineRule="atLeast"/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Образоватльные</w:t>
      </w:r>
      <w:r>
        <w:rPr>
          <w:rFonts w:ascii="Times New Roman" w:eastAsia="Times New Roman" w:hAnsi="Times New Roman"/>
          <w:sz w:val="26"/>
          <w:szCs w:val="26"/>
        </w:rPr>
        <w:t>: у</w:t>
      </w:r>
      <w:r>
        <w:rPr>
          <w:rFonts w:ascii="Times New Roman" w:eastAsia="Times New Roman" w:hAnsi="Times New Roman"/>
          <w:sz w:val="26"/>
          <w:szCs w:val="26"/>
        </w:rPr>
        <w:t>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</w:t>
      </w:r>
      <w:r>
        <w:rPr>
          <w:rFonts w:ascii="Times New Roman" w:eastAsia="Times New Roman" w:hAnsi="Times New Roman"/>
          <w:sz w:val="26"/>
          <w:szCs w:val="26"/>
        </w:rPr>
        <w:t xml:space="preserve"> прыжках в длину с места.</w:t>
      </w:r>
    </w:p>
    <w:p w:rsidR="001A4952" w:rsidRDefault="0072701A" w:rsidP="001A4952">
      <w:pPr>
        <w:spacing w:line="210" w:lineRule="atLeast"/>
        <w:ind w:firstLine="200"/>
        <w:jc w:val="both"/>
        <w:rPr>
          <w:rFonts w:ascii="Times New Roman" w:eastAsia="Times New Roman" w:hAnsi="Times New Roman" w:cs="&quot;PT Sans&quot;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Оздоровительные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:ф</w:t>
      </w:r>
      <w:proofErr w:type="gramEnd"/>
      <w:r>
        <w:rPr>
          <w:rFonts w:ascii="Times New Roman" w:eastAsia="Times New Roman" w:hAnsi="Times New Roman"/>
          <w:sz w:val="26"/>
          <w:szCs w:val="26"/>
        </w:rPr>
        <w:t>ормировать двигательные навыки и умения,у</w:t>
      </w:r>
      <w:r>
        <w:rPr>
          <w:rFonts w:ascii="Times New Roman" w:eastAsia="Times New Roman" w:hAnsi="Times New Roman" w:cs="&quot;PT Sans&quot;"/>
          <w:sz w:val="26"/>
          <w:szCs w:val="26"/>
        </w:rPr>
        <w:t>крепление опорно-двигательного аппарата и формирование правильной осанки</w:t>
      </w:r>
      <w:r>
        <w:rPr>
          <w:rFonts w:ascii="Times New Roman" w:eastAsia="Times New Roman" w:hAnsi="Times New Roman" w:cs="&quot;PT Sans&quot;"/>
          <w:sz w:val="26"/>
          <w:szCs w:val="26"/>
        </w:rPr>
        <w:t xml:space="preserve">, развитие </w:t>
      </w:r>
      <w:proofErr w:type="spellStart"/>
      <w:r>
        <w:rPr>
          <w:rFonts w:ascii="Times New Roman" w:eastAsia="Times New Roman" w:hAnsi="Times New Roman" w:cs="&quot;PT Sans&quot;"/>
          <w:sz w:val="26"/>
          <w:szCs w:val="26"/>
        </w:rPr>
        <w:t>выносливости,гибкости.</w:t>
      </w:r>
      <w:proofErr w:type="spellEnd"/>
    </w:p>
    <w:p w:rsidR="001A4952" w:rsidRDefault="0072701A" w:rsidP="001A4952">
      <w:pPr>
        <w:spacing w:line="210" w:lineRule="atLeast"/>
        <w:ind w:firstLine="200"/>
        <w:jc w:val="both"/>
        <w:rPr>
          <w:rFonts w:ascii="Times New Roman" w:eastAsia="Times New Roman" w:hAnsi="Times New Roman" w:cs="&quot;PT Sans&quot;"/>
          <w:sz w:val="26"/>
          <w:szCs w:val="26"/>
        </w:rPr>
      </w:pPr>
      <w:proofErr w:type="spellStart"/>
      <w:r>
        <w:rPr>
          <w:rFonts w:ascii="Times New Roman" w:eastAsia="Times New Roman" w:hAnsi="Times New Roman" w:cs="&quot;PT Sans&quot;"/>
          <w:b/>
          <w:bCs/>
          <w:sz w:val="26"/>
          <w:szCs w:val="26"/>
        </w:rPr>
        <w:t>Воспитательные</w:t>
      </w:r>
      <w:proofErr w:type="gramStart"/>
      <w:r w:rsidR="001A4952">
        <w:rPr>
          <w:rFonts w:ascii="Times New Roman" w:eastAsia="Times New Roman" w:hAnsi="Times New Roman" w:cs="&quot;PT Sans&quot;"/>
          <w:sz w:val="26"/>
          <w:szCs w:val="26"/>
        </w:rPr>
        <w:t>:с</w:t>
      </w:r>
      <w:proofErr w:type="gramEnd"/>
      <w:r w:rsidR="001A4952">
        <w:rPr>
          <w:rFonts w:ascii="Times New Roman" w:eastAsia="Times New Roman" w:hAnsi="Times New Roman" w:cs="&quot;PT Sans&quot;"/>
          <w:sz w:val="26"/>
          <w:szCs w:val="26"/>
        </w:rPr>
        <w:t>пособствовать</w:t>
      </w:r>
      <w:proofErr w:type="spellEnd"/>
      <w:r w:rsidR="001A4952">
        <w:rPr>
          <w:rFonts w:ascii="Times New Roman" w:eastAsia="Times New Roman" w:hAnsi="Times New Roman" w:cs="&quot;PT Sans&quot;"/>
          <w:sz w:val="26"/>
          <w:szCs w:val="26"/>
        </w:rPr>
        <w:t xml:space="preserve"> к проявлению </w:t>
      </w:r>
      <w:proofErr w:type="spellStart"/>
      <w:r>
        <w:rPr>
          <w:rFonts w:ascii="Times New Roman" w:eastAsia="Times New Roman" w:hAnsi="Times New Roman" w:cs="&quot;PT Sans&quot;"/>
          <w:sz w:val="26"/>
          <w:szCs w:val="26"/>
        </w:rPr>
        <w:t>смелости,увереннос</w:t>
      </w:r>
      <w:r w:rsidR="001A4952">
        <w:rPr>
          <w:rFonts w:ascii="Times New Roman" w:eastAsia="Times New Roman" w:hAnsi="Times New Roman" w:cs="&quot;PT Sans&quot;"/>
          <w:sz w:val="26"/>
          <w:szCs w:val="26"/>
        </w:rPr>
        <w:t>ти,решительности</w:t>
      </w:r>
      <w:proofErr w:type="spellEnd"/>
      <w:r w:rsidR="001A4952">
        <w:rPr>
          <w:rFonts w:ascii="Times New Roman" w:eastAsia="Times New Roman" w:hAnsi="Times New Roman" w:cs="&quot;PT Sans&quot;"/>
          <w:sz w:val="26"/>
          <w:szCs w:val="26"/>
        </w:rPr>
        <w:t xml:space="preserve">  в своих силах.</w:t>
      </w:r>
    </w:p>
    <w:p w:rsidR="00411690" w:rsidRPr="001A4952" w:rsidRDefault="0072701A" w:rsidP="001A4952">
      <w:pPr>
        <w:spacing w:line="210" w:lineRule="atLeast"/>
        <w:ind w:firstLine="200"/>
        <w:jc w:val="both"/>
        <w:rPr>
          <w:rFonts w:ascii="Times New Roman" w:eastAsia="Times New Roman" w:hAnsi="Times New Roman" w:cs="&quot;PT Sans&quot;"/>
          <w:sz w:val="26"/>
          <w:szCs w:val="26"/>
        </w:rPr>
      </w:pPr>
      <w:r>
        <w:rPr>
          <w:rFonts w:ascii="Times New Roman" w:eastAsia="Times New Roman" w:hAnsi="Times New Roman" w:cs="&quot;PT Sans&quot;"/>
          <w:b/>
          <w:bCs/>
          <w:sz w:val="26"/>
          <w:szCs w:val="26"/>
        </w:rPr>
        <w:t>Методические приёмы:</w:t>
      </w:r>
    </w:p>
    <w:p w:rsidR="00411690" w:rsidRDefault="0072701A">
      <w:pPr>
        <w:spacing w:after="0" w:line="240" w:lineRule="auto"/>
        <w:jc w:val="both"/>
        <w:rPr>
          <w:rFonts w:ascii="Times New Roman" w:eastAsia="Times New Roman" w:hAnsi="Times New Roman" w:cs="&quot;PT Sans&quot;"/>
          <w:sz w:val="26"/>
          <w:szCs w:val="26"/>
        </w:rPr>
      </w:pPr>
      <w:r>
        <w:rPr>
          <w:rFonts w:ascii="Times New Roman" w:eastAsia="Times New Roman" w:hAnsi="Times New Roman" w:cs="&quot;PT Sans&quot;"/>
          <w:sz w:val="26"/>
          <w:szCs w:val="26"/>
        </w:rPr>
        <w:t>1.Наглядный</w:t>
      </w:r>
    </w:p>
    <w:p w:rsidR="00411690" w:rsidRDefault="0072701A">
      <w:pPr>
        <w:spacing w:after="0" w:line="240" w:lineRule="auto"/>
        <w:jc w:val="both"/>
        <w:rPr>
          <w:rFonts w:ascii="Times New Roman" w:eastAsia="Times New Roman" w:hAnsi="Times New Roman" w:cs="&quot;PT Sans&quot;"/>
          <w:sz w:val="26"/>
          <w:szCs w:val="26"/>
        </w:rPr>
      </w:pPr>
      <w:r>
        <w:rPr>
          <w:rFonts w:ascii="Times New Roman" w:eastAsia="Times New Roman" w:hAnsi="Times New Roman" w:cs="&quot;PT Sans&quot;"/>
          <w:sz w:val="26"/>
          <w:szCs w:val="26"/>
        </w:rPr>
        <w:t>2.Словесные(напоминание, указания, вопросы)</w:t>
      </w:r>
    </w:p>
    <w:p w:rsidR="00411690" w:rsidRDefault="0072701A">
      <w:pPr>
        <w:spacing w:after="0" w:line="240" w:lineRule="auto"/>
        <w:jc w:val="both"/>
        <w:rPr>
          <w:rFonts w:ascii="Times New Roman" w:eastAsia="Times New Roman" w:hAnsi="Times New Roman" w:cs="&quot;PT Sans&quot;"/>
          <w:sz w:val="26"/>
          <w:szCs w:val="26"/>
        </w:rPr>
      </w:pPr>
      <w:r>
        <w:rPr>
          <w:rFonts w:ascii="Times New Roman" w:eastAsia="Times New Roman" w:hAnsi="Times New Roman" w:cs="&quot;PT Sans&quot;"/>
          <w:sz w:val="26"/>
          <w:szCs w:val="26"/>
        </w:rPr>
        <w:t>3.Практические</w:t>
      </w:r>
    </w:p>
    <w:p w:rsidR="00411690" w:rsidRDefault="0072701A">
      <w:pPr>
        <w:spacing w:after="0" w:line="240" w:lineRule="auto"/>
        <w:jc w:val="both"/>
        <w:rPr>
          <w:rFonts w:ascii="Times New Roman" w:eastAsia="Times New Roman" w:hAnsi="Times New Roman" w:cs="&quot;PT Sans&quot;"/>
          <w:sz w:val="26"/>
          <w:szCs w:val="26"/>
        </w:rPr>
      </w:pPr>
      <w:r>
        <w:rPr>
          <w:rFonts w:ascii="Times New Roman" w:eastAsia="Times New Roman" w:hAnsi="Times New Roman" w:cs="&quot;PT Sans&quot;"/>
          <w:sz w:val="26"/>
          <w:szCs w:val="26"/>
        </w:rPr>
        <w:t>4.Игровые</w:t>
      </w:r>
    </w:p>
    <w:p w:rsidR="00411690" w:rsidRDefault="0072701A">
      <w:pPr>
        <w:spacing w:after="0" w:line="240" w:lineRule="auto"/>
        <w:jc w:val="both"/>
        <w:rPr>
          <w:rFonts w:ascii="Times New Roman" w:eastAsia="Times New Roman" w:hAnsi="Times New Roman" w:cs="&quot;PT Sans&quot;"/>
          <w:sz w:val="26"/>
          <w:szCs w:val="26"/>
        </w:rPr>
      </w:pPr>
      <w:r>
        <w:rPr>
          <w:rFonts w:ascii="Times New Roman" w:eastAsia="Times New Roman" w:hAnsi="Times New Roman" w:cs="&quot;PT Sans&quot;"/>
          <w:sz w:val="26"/>
          <w:szCs w:val="26"/>
        </w:rPr>
        <w:t>5.Поощрение</w:t>
      </w:r>
    </w:p>
    <w:p w:rsidR="00411690" w:rsidRDefault="0041169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411690" w:rsidRDefault="007270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Оборудование:</w:t>
      </w:r>
    </w:p>
    <w:p w:rsidR="00411690" w:rsidRDefault="007270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Кегли,мешки для метания,шнур,корзина, музыка)</w:t>
      </w:r>
    </w:p>
    <w:p w:rsidR="00411690" w:rsidRDefault="007270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Ход занятия:</w:t>
      </w:r>
    </w:p>
    <w:p w:rsidR="00411690" w:rsidRDefault="0072701A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 часть. Ходьба в</w:t>
      </w:r>
      <w:r>
        <w:rPr>
          <w:rFonts w:ascii="Times New Roman" w:eastAsia="Times New Roman" w:hAnsi="Times New Roman"/>
          <w:sz w:val="26"/>
          <w:szCs w:val="26"/>
        </w:rPr>
        <w:t xml:space="preserve"> колонне по одному в обход зала, по сигналу воспитaтeля ведущий идет навстречу ребенку, идущему последним в колонне, и, подходя, берет его за руки, замыкая круг. Ходьба по кругу, взявшись за руки. Остановка, поворот в другую сторону и продолжение ходьбы. Х</w:t>
      </w:r>
      <w:r>
        <w:rPr>
          <w:rFonts w:ascii="Times New Roman" w:eastAsia="Times New Roman" w:hAnsi="Times New Roman"/>
          <w:sz w:val="26"/>
          <w:szCs w:val="26"/>
        </w:rPr>
        <w:t>одьба и бег врассыпную.</w:t>
      </w:r>
    </w:p>
    <w:p w:rsidR="00411690" w:rsidRDefault="0072701A">
      <w:pPr>
        <w:spacing w:line="210" w:lineRule="atLeast"/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 часть. Общеразвивающие упражнения с кеглей.</w:t>
      </w:r>
    </w:p>
    <w:p w:rsidR="00411690" w:rsidRDefault="0072701A">
      <w:pPr>
        <w:spacing w:line="210" w:lineRule="atLeast"/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И. п. - стойка ноги на ширине ступни, кегля в правой руке. поднять руки, переложить кеглю в левую руку; опустить руки (5-6 раз).</w:t>
      </w:r>
    </w:p>
    <w:p w:rsidR="00411690" w:rsidRDefault="0072701A">
      <w:pPr>
        <w:spacing w:line="210" w:lineRule="atLeast"/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И. п. - стойка ноги на ширине плеч, кегля в правой </w:t>
      </w:r>
      <w:r>
        <w:rPr>
          <w:rFonts w:ascii="Times New Roman" w:eastAsia="Times New Roman" w:hAnsi="Times New Roman"/>
          <w:sz w:val="26"/>
          <w:szCs w:val="26"/>
        </w:rPr>
        <w:t>руке. Наклон вперед, поставить кеглю на пол (между носками ног), выпрямиться; наклон вперед, взять кеглю в левую руку, выпрямиться (6 раз).</w:t>
      </w:r>
    </w:p>
    <w:p w:rsidR="00411690" w:rsidRDefault="0072701A">
      <w:pPr>
        <w:spacing w:line="210" w:lineRule="atLeast"/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И. п. - стойка на коленях, кегля в правой руке. Поворот вправо (влево), коснуться кеглей пятки левой ноги, выпрям</w:t>
      </w:r>
      <w:r>
        <w:rPr>
          <w:rFonts w:ascii="Times New Roman" w:eastAsia="Times New Roman" w:hAnsi="Times New Roman"/>
          <w:sz w:val="26"/>
          <w:szCs w:val="26"/>
        </w:rPr>
        <w:t>иться, вернуться в исходное положение. Переложить кеглю в левую руку. То же в левую сторону (по 3 раза в каждую сторону).</w:t>
      </w:r>
    </w:p>
    <w:p w:rsidR="00411690" w:rsidRDefault="0072701A">
      <w:pPr>
        <w:spacing w:line="210" w:lineRule="atLeast"/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И. п. - стойка ноги на ширине ступни, кегля в правой руке. Присесть, кеглю вынести вперед и обхватить обеими руками. Поднять, верну</w:t>
      </w:r>
      <w:r>
        <w:rPr>
          <w:rFonts w:ascii="Times New Roman" w:eastAsia="Times New Roman" w:hAnsi="Times New Roman"/>
          <w:sz w:val="26"/>
          <w:szCs w:val="26"/>
        </w:rPr>
        <w:t>ться в исходное положение (4-6 раз).</w:t>
      </w:r>
    </w:p>
    <w:p w:rsidR="00411690" w:rsidRDefault="0072701A">
      <w:pPr>
        <w:spacing w:line="210" w:lineRule="atLeast"/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И. п. - ноги слегка расставлены, руки вдоль туловища произвольно. Кегля на полу перед ногами. Прыжки на двух ногах вокруг кегли в обе стороны. Повторить 2-3 раза.</w:t>
      </w:r>
    </w:p>
    <w:p w:rsidR="00411690" w:rsidRDefault="0072701A">
      <w:pPr>
        <w:spacing w:line="210" w:lineRule="atLeast"/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Основные виды движений.</w:t>
      </w:r>
    </w:p>
    <w:p w:rsidR="00411690" w:rsidRDefault="0072701A">
      <w:pPr>
        <w:spacing w:line="210" w:lineRule="atLeast"/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Прыжки в длину с места (5-6 р</w:t>
      </w:r>
      <w:r>
        <w:rPr>
          <w:rFonts w:ascii="Times New Roman" w:eastAsia="Times New Roman" w:hAnsi="Times New Roman"/>
          <w:sz w:val="26"/>
          <w:szCs w:val="26"/>
        </w:rPr>
        <w:t>аз).</w:t>
      </w:r>
    </w:p>
    <w:p w:rsidR="00411690" w:rsidRDefault="0072701A">
      <w:pPr>
        <w:spacing w:line="210" w:lineRule="atLeast"/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Метание мешочков в горизонтальную цель (3-4 раз).</w:t>
      </w:r>
      <w:bookmarkStart w:id="0" w:name="_GoBack"/>
      <w:bookmarkEnd w:id="0"/>
    </w:p>
    <w:p w:rsidR="00411690" w:rsidRDefault="0072701A">
      <w:pPr>
        <w:spacing w:line="210" w:lineRule="atLeast"/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Дети строятся в две шеренги, воспитатель кладет шнур (ориентир исходная линия) и раскатывает резиновую дорожку. После показа и объяснения дети первой шеренги выполняют прыжки в длину с места. </w:t>
      </w:r>
      <w:r>
        <w:rPr>
          <w:rFonts w:ascii="Times New Roman" w:eastAsia="Times New Roman" w:hAnsi="Times New Roman"/>
          <w:sz w:val="26"/>
          <w:szCs w:val="26"/>
        </w:rPr>
        <w:t>Основное внимание уделяется правильному исходному положению рук и ног, приземлению на полусогнутые ноги. Сделав несколько прыжков подряд, дети первой шеренги отходят на 2-3 м и садятся в положение ноги скрестно. Вторая группа детей при ступает к выполнению</w:t>
      </w:r>
      <w:r>
        <w:rPr>
          <w:rFonts w:ascii="Times New Roman" w:eastAsia="Times New Roman" w:hAnsi="Times New Roman"/>
          <w:sz w:val="26"/>
          <w:szCs w:val="26"/>
        </w:rPr>
        <w:t xml:space="preserve"> задания. Потом они идут отдыхать, а первая шеренга детей повторяет задание в прыжках. Таким образом, каждая группа выполняет несколько серий прыжков. (Если группа малочисленна, то все дети упражняются в прыжках одновременно.) Педагог отмечает тех ребят, у</w:t>
      </w:r>
      <w:r>
        <w:rPr>
          <w:rFonts w:ascii="Times New Roman" w:eastAsia="Times New Roman" w:hAnsi="Times New Roman"/>
          <w:sz w:val="26"/>
          <w:szCs w:val="26"/>
        </w:rPr>
        <w:t xml:space="preserve"> кого прыжок получился дальше всех (можно поставить несколько предметов В качестве ориентиров).</w:t>
      </w:r>
    </w:p>
    <w:p w:rsidR="00411690" w:rsidRDefault="0072701A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Воспитатель ставит несколько корзин или кладет обручи большого диаметра, предлагает каждому ребенку взять 2-3 мешочка, подойти на обозначенное место и способом </w:t>
      </w:r>
      <w:r>
        <w:rPr>
          <w:rFonts w:ascii="Times New Roman" w:eastAsia="Times New Roman" w:hAnsi="Times New Roman"/>
          <w:sz w:val="26"/>
          <w:szCs w:val="26"/>
        </w:rPr>
        <w:t>от плеча по сигналу: «Бросили!» - метать мешочки в цель. Затем дети идут и подбирают мешочки. Упражнение повторяется.</w:t>
      </w:r>
    </w:p>
    <w:p w:rsidR="00411690" w:rsidRDefault="0072701A">
      <w:pPr>
        <w:spacing w:line="210" w:lineRule="atLeast"/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Подвижная игра «Совушка». Выбирается водящий-«совушка», остальные дети изображают бабочек, птичек и т. д. По сигналу воспитатель: «День!» </w:t>
      </w:r>
      <w:r>
        <w:rPr>
          <w:rFonts w:ascii="Times New Roman" w:eastAsia="Times New Roman" w:hAnsi="Times New Roman"/>
          <w:sz w:val="26"/>
          <w:szCs w:val="26"/>
        </w:rPr>
        <w:t>- дети бегают по всему залу, на команду: «Ночь!» - замиpают и останавливаются в том месте, где застала их команда. «Совушка» выходит из своего гнезда и тех, кто пошевелится, забирает к себе. Игра повторяется. При выборе другого водящего главное, чтобы он н</w:t>
      </w:r>
      <w:r>
        <w:rPr>
          <w:rFonts w:ascii="Times New Roman" w:eastAsia="Times New Roman" w:hAnsi="Times New Roman"/>
          <w:sz w:val="26"/>
          <w:szCs w:val="26"/>
        </w:rPr>
        <w:t>е был проигравшим.</w:t>
      </w:r>
    </w:p>
    <w:p w:rsidR="00411690" w:rsidRDefault="0072701A">
      <w:pPr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3 часть. Ходьба в колонне по одному, на носках, переход на обычный </w:t>
      </w:r>
      <w:r>
        <w:t>шаг.</w:t>
      </w:r>
    </w:p>
    <w:sectPr w:rsidR="00411690" w:rsidSect="001A4952">
      <w:pgSz w:w="11906" w:h="16838"/>
      <w:pgMar w:top="851" w:right="1134" w:bottom="851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PT Sans&quot;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90"/>
    <w:rsid w:val="001A4952"/>
    <w:rsid w:val="00411690"/>
    <w:rsid w:val="0072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2020-04-16T12:11:00Z</dcterms:created>
  <dcterms:modified xsi:type="dcterms:W3CDTF">2020-04-16T15:29:00Z</dcterms:modified>
  <cp:version>0900.0100.01</cp:version>
</cp:coreProperties>
</file>