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76" w:rsidRPr="00F06D21" w:rsidRDefault="000A6876" w:rsidP="00F06D2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 xml:space="preserve">Представление педагогического опыта по теме </w:t>
      </w:r>
    </w:p>
    <w:p w:rsidR="000A6876" w:rsidRPr="00F06D21" w:rsidRDefault="000A6876" w:rsidP="00F06D21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06D21">
        <w:rPr>
          <w:rFonts w:ascii="Times New Roman" w:hAnsi="Times New Roman"/>
          <w:b/>
          <w:sz w:val="28"/>
          <w:szCs w:val="28"/>
        </w:rPr>
        <w:t xml:space="preserve">«Развитие музыкально-сенсорных способностей у детей </w:t>
      </w:r>
    </w:p>
    <w:p w:rsidR="000A6876" w:rsidRPr="00F06D21" w:rsidRDefault="000A6876" w:rsidP="00F06D21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06D21">
        <w:rPr>
          <w:rFonts w:ascii="Times New Roman" w:hAnsi="Times New Roman"/>
          <w:b/>
          <w:sz w:val="28"/>
          <w:szCs w:val="28"/>
        </w:rPr>
        <w:t>дошкольного возраста»</w:t>
      </w:r>
    </w:p>
    <w:p w:rsidR="000A6876" w:rsidRPr="00F06D21" w:rsidRDefault="000A6876" w:rsidP="00F06D2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музыкального руководителя</w:t>
      </w:r>
    </w:p>
    <w:p w:rsidR="000A6876" w:rsidRPr="00F06D21" w:rsidRDefault="000A6876" w:rsidP="00F06D2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 xml:space="preserve"> МДОУ «Детский сад № 32 комбинированного вида» </w:t>
      </w:r>
      <w:proofErr w:type="gramStart"/>
      <w:r w:rsidRPr="00F06D21">
        <w:rPr>
          <w:rFonts w:ascii="Times New Roman" w:hAnsi="Times New Roman"/>
          <w:sz w:val="28"/>
          <w:szCs w:val="28"/>
        </w:rPr>
        <w:t>г</w:t>
      </w:r>
      <w:proofErr w:type="gramEnd"/>
      <w:r w:rsidRPr="00F06D21">
        <w:rPr>
          <w:rFonts w:ascii="Times New Roman" w:hAnsi="Times New Roman"/>
          <w:sz w:val="28"/>
          <w:szCs w:val="28"/>
        </w:rPr>
        <w:t>.о. Саранск</w:t>
      </w:r>
    </w:p>
    <w:p w:rsidR="000A6876" w:rsidRPr="00F06D21" w:rsidRDefault="000A6876" w:rsidP="00F06D2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06D21">
        <w:rPr>
          <w:rFonts w:ascii="Times New Roman" w:hAnsi="Times New Roman"/>
          <w:sz w:val="28"/>
          <w:szCs w:val="28"/>
        </w:rPr>
        <w:t>Кафидовой</w:t>
      </w:r>
      <w:proofErr w:type="spellEnd"/>
      <w:r w:rsidRPr="00F06D21">
        <w:rPr>
          <w:rFonts w:ascii="Times New Roman" w:hAnsi="Times New Roman"/>
          <w:sz w:val="28"/>
          <w:szCs w:val="28"/>
        </w:rPr>
        <w:t xml:space="preserve"> Юлии </w:t>
      </w:r>
      <w:proofErr w:type="spellStart"/>
      <w:r w:rsidRPr="00F06D21">
        <w:rPr>
          <w:rFonts w:ascii="Times New Roman" w:hAnsi="Times New Roman"/>
          <w:sz w:val="28"/>
          <w:szCs w:val="28"/>
        </w:rPr>
        <w:t>Матевосовны</w:t>
      </w:r>
      <w:proofErr w:type="spellEnd"/>
    </w:p>
    <w:p w:rsidR="000A6876" w:rsidRPr="00F06D21" w:rsidRDefault="000A6876" w:rsidP="00F06D2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A6876" w:rsidRPr="00F06D21" w:rsidRDefault="000A6876" w:rsidP="00F06D2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6D21">
        <w:rPr>
          <w:rFonts w:ascii="Times New Roman" w:hAnsi="Times New Roman"/>
          <w:b/>
          <w:sz w:val="28"/>
          <w:szCs w:val="28"/>
        </w:rPr>
        <w:t>Сведения об авторе</w:t>
      </w:r>
    </w:p>
    <w:p w:rsidR="000A6876" w:rsidRPr="00F06D21" w:rsidRDefault="000A6876" w:rsidP="00F06D21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 xml:space="preserve">ФИО: </w:t>
      </w:r>
      <w:proofErr w:type="spellStart"/>
      <w:r w:rsidRPr="00F06D21">
        <w:rPr>
          <w:rFonts w:ascii="Times New Roman" w:hAnsi="Times New Roman"/>
          <w:sz w:val="28"/>
          <w:szCs w:val="28"/>
        </w:rPr>
        <w:t>Кафидова</w:t>
      </w:r>
      <w:proofErr w:type="spellEnd"/>
      <w:r w:rsidRPr="00F06D21">
        <w:rPr>
          <w:rFonts w:ascii="Times New Roman" w:hAnsi="Times New Roman"/>
          <w:sz w:val="28"/>
          <w:szCs w:val="28"/>
        </w:rPr>
        <w:t xml:space="preserve"> Юлия </w:t>
      </w:r>
      <w:proofErr w:type="spellStart"/>
      <w:r w:rsidRPr="00F06D21">
        <w:rPr>
          <w:rFonts w:ascii="Times New Roman" w:hAnsi="Times New Roman"/>
          <w:sz w:val="28"/>
          <w:szCs w:val="28"/>
        </w:rPr>
        <w:t>Матевосовна</w:t>
      </w:r>
      <w:proofErr w:type="spellEnd"/>
    </w:p>
    <w:p w:rsidR="000A6876" w:rsidRPr="00F06D21" w:rsidRDefault="000A6876" w:rsidP="00F06D21">
      <w:pPr>
        <w:spacing w:after="0" w:line="360" w:lineRule="auto"/>
        <w:ind w:firstLine="450"/>
        <w:jc w:val="both"/>
        <w:rPr>
          <w:rFonts w:ascii="Times New Roman" w:hAnsi="Times New Roman"/>
          <w:bCs/>
          <w:sz w:val="28"/>
          <w:szCs w:val="28"/>
        </w:rPr>
      </w:pPr>
      <w:r w:rsidRPr="00F06D21">
        <w:rPr>
          <w:rFonts w:ascii="Times New Roman" w:hAnsi="Times New Roman"/>
          <w:b/>
          <w:sz w:val="28"/>
          <w:szCs w:val="28"/>
        </w:rPr>
        <w:t>Профессиональное образование:</w:t>
      </w:r>
      <w:r w:rsidRPr="00F06D21">
        <w:rPr>
          <w:rFonts w:ascii="Times New Roman" w:hAnsi="Times New Roman"/>
          <w:sz w:val="28"/>
          <w:szCs w:val="28"/>
        </w:rPr>
        <w:t xml:space="preserve"> высшее, МГПИ им. М. Е. </w:t>
      </w:r>
      <w:proofErr w:type="spellStart"/>
      <w:r w:rsidRPr="00F06D21">
        <w:rPr>
          <w:rFonts w:ascii="Times New Roman" w:hAnsi="Times New Roman"/>
          <w:sz w:val="28"/>
          <w:szCs w:val="28"/>
        </w:rPr>
        <w:t>Евсевьева</w:t>
      </w:r>
      <w:proofErr w:type="spellEnd"/>
      <w:r w:rsidRPr="00F06D21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9 г"/>
        </w:smartTagPr>
        <w:r w:rsidRPr="00F06D21">
          <w:rPr>
            <w:rFonts w:ascii="Times New Roman" w:hAnsi="Times New Roman"/>
            <w:sz w:val="28"/>
            <w:szCs w:val="28"/>
          </w:rPr>
          <w:t>2019 г</w:t>
        </w:r>
      </w:smartTag>
      <w:r w:rsidRPr="00F06D21">
        <w:rPr>
          <w:rFonts w:ascii="Times New Roman" w:hAnsi="Times New Roman"/>
          <w:sz w:val="28"/>
          <w:szCs w:val="28"/>
        </w:rPr>
        <w:t xml:space="preserve">., </w:t>
      </w:r>
      <w:r w:rsidRPr="00F06D21">
        <w:rPr>
          <w:rFonts w:ascii="Times New Roman" w:hAnsi="Times New Roman"/>
          <w:bCs/>
          <w:sz w:val="28"/>
          <w:szCs w:val="28"/>
        </w:rPr>
        <w:t>Направление подготовки</w:t>
      </w:r>
      <w:r w:rsidRPr="00F06D21">
        <w:rPr>
          <w:rFonts w:ascii="Times New Roman" w:hAnsi="Times New Roman"/>
          <w:sz w:val="28"/>
          <w:szCs w:val="28"/>
        </w:rPr>
        <w:t xml:space="preserve"> «Педагогическое образование», профиль: «Музыка. Дошкольное образование». </w:t>
      </w:r>
      <w:r w:rsidRPr="00F06D21">
        <w:rPr>
          <w:rFonts w:ascii="Times New Roman" w:hAnsi="Times New Roman"/>
          <w:bCs/>
          <w:sz w:val="28"/>
          <w:szCs w:val="28"/>
        </w:rPr>
        <w:t xml:space="preserve">Диплом бакалавра № 101324  4769306, регистрационный номер – 2691, дата выдачи 8 июля </w:t>
      </w:r>
      <w:smartTag w:uri="urn:schemas-microsoft-com:office:smarttags" w:element="metricconverter">
        <w:smartTagPr>
          <w:attr w:name="ProductID" w:val="2019 г"/>
        </w:smartTagPr>
        <w:r w:rsidRPr="00F06D21">
          <w:rPr>
            <w:rFonts w:ascii="Times New Roman" w:hAnsi="Times New Roman"/>
            <w:bCs/>
            <w:sz w:val="28"/>
            <w:szCs w:val="28"/>
          </w:rPr>
          <w:t>2019 г</w:t>
        </w:r>
      </w:smartTag>
      <w:r w:rsidRPr="00F06D21">
        <w:rPr>
          <w:rFonts w:ascii="Times New Roman" w:hAnsi="Times New Roman"/>
          <w:bCs/>
          <w:sz w:val="28"/>
          <w:szCs w:val="28"/>
        </w:rPr>
        <w:t>.</w:t>
      </w:r>
    </w:p>
    <w:p w:rsidR="000A6876" w:rsidRPr="00F06D21" w:rsidRDefault="000A6876" w:rsidP="00F06D21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0A6876" w:rsidRPr="00F06D21" w:rsidRDefault="000A6876" w:rsidP="00F06D2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06D21">
        <w:rPr>
          <w:rFonts w:ascii="Times New Roman" w:hAnsi="Times New Roman"/>
          <w:b/>
          <w:bCs/>
          <w:sz w:val="28"/>
          <w:szCs w:val="28"/>
        </w:rPr>
        <w:t xml:space="preserve">Профессиональная переподготовка: </w:t>
      </w:r>
      <w:r w:rsidRPr="00F06D21">
        <w:rPr>
          <w:rFonts w:ascii="Times New Roman" w:hAnsi="Times New Roman"/>
          <w:sz w:val="28"/>
          <w:szCs w:val="28"/>
        </w:rPr>
        <w:t xml:space="preserve"> ФГБОУ ВПО «МГПИ им. М. Е. </w:t>
      </w:r>
      <w:proofErr w:type="spellStart"/>
      <w:r w:rsidRPr="00F06D21">
        <w:rPr>
          <w:rFonts w:ascii="Times New Roman" w:hAnsi="Times New Roman"/>
          <w:sz w:val="28"/>
          <w:szCs w:val="28"/>
        </w:rPr>
        <w:t>Евсевьева</w:t>
      </w:r>
      <w:proofErr w:type="spellEnd"/>
      <w:r w:rsidRPr="00F06D21">
        <w:rPr>
          <w:rFonts w:ascii="Times New Roman" w:hAnsi="Times New Roman"/>
          <w:sz w:val="28"/>
          <w:szCs w:val="28"/>
        </w:rPr>
        <w:t xml:space="preserve">» по программе «Педагог дополнительного образования (инструментально-исполнительское искусство)», </w:t>
      </w:r>
      <w:smartTag w:uri="urn:schemas-microsoft-com:office:smarttags" w:element="metricconverter">
        <w:smartTagPr>
          <w:attr w:name="ProductID" w:val="2019 г"/>
        </w:smartTagPr>
        <w:r w:rsidRPr="00F06D21">
          <w:rPr>
            <w:rFonts w:ascii="Times New Roman" w:hAnsi="Times New Roman"/>
            <w:sz w:val="28"/>
            <w:szCs w:val="28"/>
          </w:rPr>
          <w:t>2019 г</w:t>
        </w:r>
      </w:smartTag>
      <w:r w:rsidRPr="00F06D21">
        <w:rPr>
          <w:rFonts w:ascii="Times New Roman" w:hAnsi="Times New Roman"/>
          <w:sz w:val="28"/>
          <w:szCs w:val="28"/>
        </w:rPr>
        <w:t xml:space="preserve">. </w:t>
      </w:r>
      <w:r w:rsidRPr="00F06D21">
        <w:rPr>
          <w:rFonts w:ascii="Times New Roman" w:hAnsi="Times New Roman"/>
          <w:bCs/>
          <w:sz w:val="28"/>
          <w:szCs w:val="28"/>
        </w:rPr>
        <w:t xml:space="preserve"> Диплом о профессиональной подготовке. </w:t>
      </w:r>
    </w:p>
    <w:p w:rsidR="000A6876" w:rsidRPr="00F06D21" w:rsidRDefault="000A6876" w:rsidP="00F06D21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06D21">
        <w:rPr>
          <w:rFonts w:ascii="Times New Roman" w:hAnsi="Times New Roman"/>
          <w:bCs/>
          <w:sz w:val="28"/>
          <w:szCs w:val="28"/>
        </w:rPr>
        <w:t xml:space="preserve">№ 132408230128, регистрационный номер – 2657, дата выдачи 8 июля </w:t>
      </w:r>
      <w:smartTag w:uri="urn:schemas-microsoft-com:office:smarttags" w:element="metricconverter">
        <w:smartTagPr>
          <w:attr w:name="ProductID" w:val="2019 г"/>
        </w:smartTagPr>
        <w:r w:rsidRPr="00F06D21">
          <w:rPr>
            <w:rFonts w:ascii="Times New Roman" w:hAnsi="Times New Roman"/>
            <w:bCs/>
            <w:sz w:val="28"/>
            <w:szCs w:val="28"/>
          </w:rPr>
          <w:t>2019 г</w:t>
        </w:r>
      </w:smartTag>
      <w:r w:rsidRPr="00F06D21">
        <w:rPr>
          <w:rFonts w:ascii="Times New Roman" w:hAnsi="Times New Roman"/>
          <w:bCs/>
          <w:sz w:val="28"/>
          <w:szCs w:val="28"/>
        </w:rPr>
        <w:t>.</w:t>
      </w:r>
    </w:p>
    <w:p w:rsidR="000A6876" w:rsidRPr="00F06D21" w:rsidRDefault="000A6876" w:rsidP="00F06D2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6876" w:rsidRPr="00F06D21" w:rsidRDefault="000A6876" w:rsidP="00F06D2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06D21">
        <w:rPr>
          <w:rFonts w:ascii="Times New Roman" w:hAnsi="Times New Roman"/>
          <w:b/>
          <w:bCs/>
          <w:sz w:val="28"/>
          <w:szCs w:val="28"/>
        </w:rPr>
        <w:t xml:space="preserve">Профессиональная переподготовка: </w:t>
      </w:r>
      <w:r w:rsidRPr="00F06D21">
        <w:rPr>
          <w:rFonts w:ascii="Times New Roman" w:hAnsi="Times New Roman"/>
          <w:sz w:val="28"/>
          <w:szCs w:val="28"/>
        </w:rPr>
        <w:t xml:space="preserve"> ФГБОУ ВПО «МГПИ им. М. Е. </w:t>
      </w:r>
      <w:proofErr w:type="spellStart"/>
      <w:r w:rsidRPr="00F06D21">
        <w:rPr>
          <w:rFonts w:ascii="Times New Roman" w:hAnsi="Times New Roman"/>
          <w:sz w:val="28"/>
          <w:szCs w:val="28"/>
        </w:rPr>
        <w:t>Евсевьева</w:t>
      </w:r>
      <w:proofErr w:type="spellEnd"/>
      <w:r w:rsidRPr="00F06D21">
        <w:rPr>
          <w:rFonts w:ascii="Times New Roman" w:hAnsi="Times New Roman"/>
          <w:sz w:val="28"/>
          <w:szCs w:val="28"/>
        </w:rPr>
        <w:t xml:space="preserve">» по программе «Педагог дополнительного образования (вокально-исполнительское мастерство)», </w:t>
      </w:r>
      <w:smartTag w:uri="urn:schemas-microsoft-com:office:smarttags" w:element="metricconverter">
        <w:smartTagPr>
          <w:attr w:name="ProductID" w:val="2019 г"/>
        </w:smartTagPr>
        <w:r w:rsidRPr="00F06D21">
          <w:rPr>
            <w:rFonts w:ascii="Times New Roman" w:hAnsi="Times New Roman"/>
            <w:sz w:val="28"/>
            <w:szCs w:val="28"/>
          </w:rPr>
          <w:t>2019 г</w:t>
        </w:r>
      </w:smartTag>
      <w:r w:rsidRPr="00F06D21">
        <w:rPr>
          <w:rFonts w:ascii="Times New Roman" w:hAnsi="Times New Roman"/>
          <w:sz w:val="28"/>
          <w:szCs w:val="28"/>
        </w:rPr>
        <w:t xml:space="preserve">. </w:t>
      </w:r>
      <w:r w:rsidRPr="00F06D21">
        <w:rPr>
          <w:rFonts w:ascii="Times New Roman" w:hAnsi="Times New Roman"/>
          <w:bCs/>
          <w:sz w:val="28"/>
          <w:szCs w:val="28"/>
        </w:rPr>
        <w:t xml:space="preserve"> Диплом о профессиональной подготовке № 132405964462, регистрационный номер – 1482, дата выдачи 8 июля </w:t>
      </w:r>
      <w:smartTag w:uri="urn:schemas-microsoft-com:office:smarttags" w:element="metricconverter">
        <w:smartTagPr>
          <w:attr w:name="ProductID" w:val="2019 г"/>
        </w:smartTagPr>
        <w:r w:rsidRPr="00F06D21">
          <w:rPr>
            <w:rFonts w:ascii="Times New Roman" w:hAnsi="Times New Roman"/>
            <w:bCs/>
            <w:sz w:val="28"/>
            <w:szCs w:val="28"/>
          </w:rPr>
          <w:t>2019 г</w:t>
        </w:r>
      </w:smartTag>
      <w:r w:rsidRPr="00F06D21">
        <w:rPr>
          <w:rFonts w:ascii="Times New Roman" w:hAnsi="Times New Roman"/>
          <w:bCs/>
          <w:sz w:val="28"/>
          <w:szCs w:val="28"/>
        </w:rPr>
        <w:t>.</w:t>
      </w:r>
    </w:p>
    <w:p w:rsidR="000A6876" w:rsidRPr="00F06D21" w:rsidRDefault="000A6876" w:rsidP="00F06D2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Общий трудовой стаж: 2,5 года</w:t>
      </w:r>
    </w:p>
    <w:p w:rsidR="000A6876" w:rsidRPr="00F06D21" w:rsidRDefault="000A6876" w:rsidP="00F06D2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Стаж работы в должности музыкального руководителя: 2,5 года</w:t>
      </w:r>
    </w:p>
    <w:p w:rsidR="000A6876" w:rsidRPr="00F06D21" w:rsidRDefault="000A6876" w:rsidP="00F06D2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Стаж работы в МДОУ «Детский сад № 32 комбинированного вида»: 2,5 года</w:t>
      </w:r>
    </w:p>
    <w:p w:rsidR="000A6876" w:rsidRPr="00F06D21" w:rsidRDefault="000A6876" w:rsidP="00F06D21">
      <w:pPr>
        <w:pStyle w:val="a3"/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0A6876" w:rsidRPr="00F06D21" w:rsidRDefault="000A6876" w:rsidP="00F06D2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6D21">
        <w:rPr>
          <w:rFonts w:ascii="Times New Roman" w:hAnsi="Times New Roman"/>
          <w:sz w:val="28"/>
          <w:szCs w:val="28"/>
        </w:rPr>
        <w:lastRenderedPageBreak/>
        <w:t>С 2019г. по настоящее время ведет работу по музыкальному воспитанию в 1 и 2 младших, средней, старшей и  подготовительной к школе группах.</w:t>
      </w:r>
      <w:proofErr w:type="gramEnd"/>
    </w:p>
    <w:p w:rsidR="000A6876" w:rsidRPr="00F06D21" w:rsidRDefault="000A6876" w:rsidP="000F7724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0A6876" w:rsidRPr="00F06D21" w:rsidRDefault="000A6876" w:rsidP="00101CC9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06D21">
        <w:rPr>
          <w:rFonts w:ascii="Times New Roman" w:hAnsi="Times New Roman"/>
          <w:b/>
          <w:sz w:val="28"/>
          <w:szCs w:val="28"/>
        </w:rPr>
        <w:t>Тема педагогического опыта</w:t>
      </w:r>
    </w:p>
    <w:p w:rsidR="000A6876" w:rsidRPr="00F06D21" w:rsidRDefault="000A6876" w:rsidP="00782059">
      <w:pPr>
        <w:pStyle w:val="a3"/>
        <w:tabs>
          <w:tab w:val="left" w:pos="284"/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«Развитие музыкально-сенсорных способностей у детей дошкольного возраста».</w:t>
      </w:r>
    </w:p>
    <w:p w:rsidR="000A6876" w:rsidRPr="00F06D21" w:rsidRDefault="000A6876" w:rsidP="00101CC9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06D21">
        <w:rPr>
          <w:rFonts w:ascii="Times New Roman" w:hAnsi="Times New Roman"/>
          <w:b/>
          <w:sz w:val="28"/>
          <w:szCs w:val="28"/>
        </w:rPr>
        <w:t>Актуальность проблемы</w:t>
      </w:r>
    </w:p>
    <w:p w:rsidR="000A6876" w:rsidRPr="00F06D21" w:rsidRDefault="000A6876" w:rsidP="00B6552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6D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Проблема развития музыкально-сенсорных способностей детей дошкольного возраста, приобрело в настоящее время особую актуальность. Л. С. </w:t>
      </w:r>
      <w:proofErr w:type="spellStart"/>
      <w:r w:rsidRPr="00F06D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Выготским</w:t>
      </w:r>
      <w:proofErr w:type="spellEnd"/>
      <w:r w:rsidRPr="00F06D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А. Л. Леонтьевым была отмечена идея «педагогики способностей», подразумевающая различные педагогические методы обучения и воспитания детей, способности которых существенно выделялись. Ведь любые способности таланты ребенка по-своему уникальны, и, несомненно, должны быть развитыми.</w:t>
      </w:r>
    </w:p>
    <w:p w:rsidR="000A6876" w:rsidRPr="00F06D21" w:rsidRDefault="000A6876" w:rsidP="00AE526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Значение использования музыки в развитии ребенка, и формирование музыкально-сенсорных способностей, трудно переоценить.</w:t>
      </w:r>
      <w:r w:rsidRPr="00F06D21">
        <w:rPr>
          <w:rFonts w:ascii="MuseoSansCyrl" w:hAnsi="MuseoSansCyrl"/>
          <w:color w:val="000000"/>
          <w:sz w:val="28"/>
          <w:szCs w:val="28"/>
        </w:rPr>
        <w:t xml:space="preserve"> </w:t>
      </w:r>
      <w:r w:rsidRPr="00F06D21">
        <w:rPr>
          <w:rFonts w:ascii="Times New Roman" w:hAnsi="Times New Roman"/>
          <w:color w:val="000000"/>
          <w:sz w:val="28"/>
          <w:szCs w:val="28"/>
        </w:rPr>
        <w:t xml:space="preserve">Музыкальное искусство обладает огромными возможностями воздействия на личность ребенка. Занятия музыкой способствуют активизации в ребенке творческого потенциала, развитию чувственной и интеллектуальной сфер личности. Научные данные свидетельствуют о том, что чем раньше начнутся эти занятия, тем активнее будет их проявление в музыкально-эстетической деятельности детей, что в целом позитивно повлияет на процесс их приобщения к художественным ценностям мировой музыкальной культуры.  </w:t>
      </w:r>
    </w:p>
    <w:p w:rsidR="000A6876" w:rsidRPr="00F06D21" w:rsidRDefault="000A6876" w:rsidP="00AE526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Дети старшего дошкольного возраста проявляют особую и уже осознанную любовь к искусству музыки и могут быть вовлечены в соответствующую их возрасту деятельность.</w:t>
      </w:r>
    </w:p>
    <w:p w:rsidR="000A6876" w:rsidRPr="00F06D21" w:rsidRDefault="000A6876" w:rsidP="00101CC9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06D21">
        <w:rPr>
          <w:rFonts w:ascii="Times New Roman" w:hAnsi="Times New Roman"/>
          <w:b/>
          <w:sz w:val="28"/>
          <w:szCs w:val="28"/>
        </w:rPr>
        <w:t>Основная идея опыта</w:t>
      </w:r>
    </w:p>
    <w:p w:rsidR="000A6876" w:rsidRPr="00F06D21" w:rsidRDefault="000A6876" w:rsidP="00AE526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 xml:space="preserve">Достижение обозначенных в Федеральном государственном образовательном стандарте дошкольного образования целей музыкального воспитания дошкольников способствует становлению навыков правильного восприятия ее художественно-образного содержания, формы, способствует </w:t>
      </w:r>
      <w:r w:rsidRPr="00F06D2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пробуждению потребности в постоянном общении с музыкой и желания проявить себя в этой сфере. </w:t>
      </w:r>
    </w:p>
    <w:p w:rsidR="000A6876" w:rsidRPr="00F06D21" w:rsidRDefault="000A6876" w:rsidP="00AE526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 xml:space="preserve">Процесс формирования у дошкольников понимания музыкального искусства как целостного духовного мира, отражающего действительность, способного рассказать ребенку о нем самом, возможно через развитие музыкально-сенсорных способностей. Процесс их развития заключается в постоянном упражнении детей в </w:t>
      </w:r>
      <w:proofErr w:type="spellStart"/>
      <w:r w:rsidRPr="00F06D21">
        <w:rPr>
          <w:rFonts w:ascii="Times New Roman" w:hAnsi="Times New Roman"/>
          <w:color w:val="000000"/>
          <w:sz w:val="28"/>
          <w:szCs w:val="28"/>
        </w:rPr>
        <w:t>музыкально-перцептивных</w:t>
      </w:r>
      <w:proofErr w:type="spellEnd"/>
      <w:r w:rsidRPr="00F06D21">
        <w:rPr>
          <w:rFonts w:ascii="Times New Roman" w:hAnsi="Times New Roman"/>
          <w:color w:val="000000"/>
          <w:sz w:val="28"/>
          <w:szCs w:val="28"/>
        </w:rPr>
        <w:t xml:space="preserve"> действиях при многократном их повторении с целью доведения до уровня закрепленных навыков музыкальной деятельности. Это связано с тем, что музыкальное восприятие представляет собой очень сложный познавательный процесс, в котором на основе сенсорных ощущений музыкальных звуков и их ритмических и </w:t>
      </w:r>
      <w:proofErr w:type="gramStart"/>
      <w:r w:rsidRPr="00F06D21">
        <w:rPr>
          <w:rFonts w:ascii="Times New Roman" w:hAnsi="Times New Roman"/>
          <w:color w:val="000000"/>
          <w:sz w:val="28"/>
          <w:szCs w:val="28"/>
        </w:rPr>
        <w:t>гармонических сочетаний</w:t>
      </w:r>
      <w:proofErr w:type="gramEnd"/>
      <w:r w:rsidRPr="00F06D21">
        <w:rPr>
          <w:rFonts w:ascii="Times New Roman" w:hAnsi="Times New Roman"/>
          <w:color w:val="000000"/>
          <w:sz w:val="28"/>
          <w:szCs w:val="28"/>
        </w:rPr>
        <w:t xml:space="preserve"> актуализируется предыдущий жизненный и художественный опыт и возникает цепь ассоциаций, следующих за непосредственным развитием музыкальных образов, вызывающих яркие эстетические реакции. </w:t>
      </w:r>
    </w:p>
    <w:p w:rsidR="000A6876" w:rsidRPr="00F06D21" w:rsidRDefault="000A6876" w:rsidP="00AE526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 xml:space="preserve">Под музыкально-сенсорными способностями понимаются такие индивидуально-психологические свойства личности, которые позволяют ребенку различать основные характеристики музыкальных звуков (высоту, длительность, силу, тембр) и обеспечивают успешность протекания процесса музыкального восприятия. Таким образом, развитые музыкально-сенсорные способности являются основой различных видов музыкальной деятельности, способствуя активному вслушиванию, обследованию музыкальных звуков в их выразительных отношениях на основе наглядно-действенного оперирования музыкальными эталонами. </w:t>
      </w:r>
    </w:p>
    <w:p w:rsidR="000A6876" w:rsidRPr="00F06D21" w:rsidRDefault="000A6876" w:rsidP="00B6552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F06D21">
        <w:rPr>
          <w:rFonts w:ascii="Times New Roman" w:hAnsi="Times New Roman"/>
          <w:b/>
          <w:sz w:val="28"/>
          <w:szCs w:val="28"/>
        </w:rPr>
        <w:t>Теоретическая база опыта</w:t>
      </w:r>
    </w:p>
    <w:p w:rsidR="000A6876" w:rsidRPr="00F06D21" w:rsidRDefault="000A6876" w:rsidP="00101CC9">
      <w:pPr>
        <w:pStyle w:val="a3"/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>Современное теоретическое понимание сущности музыкально-сенсорного развития дошкольников заключается в комплексном подходе, предполагающем одновременное воздействие на зрительную, слуховую и двигательную активность ребенка, способствующее его музыкальному развитию в целом.</w:t>
      </w:r>
    </w:p>
    <w:p w:rsidR="000A6876" w:rsidRPr="00F06D21" w:rsidRDefault="000A6876" w:rsidP="00F338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Под </w:t>
      </w:r>
      <w:r w:rsidRPr="00F06D21">
        <w:rPr>
          <w:rFonts w:ascii="Times New Roman" w:hAnsi="Times New Roman"/>
          <w:i/>
          <w:sz w:val="28"/>
          <w:szCs w:val="28"/>
          <w:shd w:val="clear" w:color="auto" w:fill="FFFFFF"/>
        </w:rPr>
        <w:t>музыкальными способностями</w:t>
      </w:r>
      <w:r w:rsidRPr="00F06D21">
        <w:rPr>
          <w:rFonts w:ascii="Times New Roman" w:hAnsi="Times New Roman"/>
          <w:sz w:val="28"/>
          <w:szCs w:val="28"/>
          <w:shd w:val="clear" w:color="auto" w:fill="FFFFFF"/>
        </w:rPr>
        <w:t xml:space="preserve"> понимается компонент музыкальной одаренности, необходимый для занятия именно музыкальной деятельностью, в отличие от всякой другой. </w:t>
      </w:r>
      <w:r w:rsidRPr="00F06D21">
        <w:rPr>
          <w:rFonts w:ascii="Times New Roman" w:hAnsi="Times New Roman"/>
          <w:color w:val="000000"/>
          <w:sz w:val="28"/>
          <w:szCs w:val="28"/>
        </w:rPr>
        <w:t>Один из признаков музыкальной одаренности детей – глубокий интерес к музыке, готовность слушать ее, петь, играть на инструментах. Формирование устойчивого интереса к музыке – важная предпосылка развития музыкальных способностей. Сенсорные способности Н. Н. </w:t>
      </w:r>
      <w:proofErr w:type="spellStart"/>
      <w:r w:rsidRPr="00F06D21">
        <w:rPr>
          <w:rFonts w:ascii="Times New Roman" w:hAnsi="Times New Roman"/>
          <w:color w:val="000000"/>
          <w:sz w:val="28"/>
          <w:szCs w:val="28"/>
        </w:rPr>
        <w:t>Мурованая</w:t>
      </w:r>
      <w:proofErr w:type="spellEnd"/>
      <w:r w:rsidRPr="00F06D21">
        <w:rPr>
          <w:rFonts w:ascii="Times New Roman" w:hAnsi="Times New Roman"/>
          <w:color w:val="000000"/>
          <w:sz w:val="28"/>
          <w:szCs w:val="28"/>
        </w:rPr>
        <w:t xml:space="preserve"> определяет как «функциональные возможности организма, обеспечивающие ощущение и восприятие человеком окружающего мира и самого себя» [38].</w:t>
      </w:r>
    </w:p>
    <w:p w:rsidR="000A6876" w:rsidRPr="00F06D21" w:rsidRDefault="000A6876" w:rsidP="00291CA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По мнению русского советского психолога Б. М. Теплова,</w:t>
      </w:r>
      <w:r w:rsidRPr="00F06D21">
        <w:rPr>
          <w:rFonts w:ascii="Times New Roman" w:hAnsi="Times New Roman"/>
          <w:color w:val="000000"/>
          <w:sz w:val="28"/>
          <w:szCs w:val="28"/>
        </w:rPr>
        <w:t xml:space="preserve"> «чтобы глубже воспринять музыкальное содержание, человек должен </w:t>
      </w:r>
      <w:proofErr w:type="gramStart"/>
      <w:r w:rsidRPr="00F06D21">
        <w:rPr>
          <w:rFonts w:ascii="Times New Roman" w:hAnsi="Times New Roman"/>
          <w:color w:val="000000"/>
          <w:sz w:val="28"/>
          <w:szCs w:val="28"/>
        </w:rPr>
        <w:t>обладать способностью дифференцировать</w:t>
      </w:r>
      <w:proofErr w:type="gramEnd"/>
      <w:r w:rsidRPr="00F06D21">
        <w:rPr>
          <w:rFonts w:ascii="Times New Roman" w:hAnsi="Times New Roman"/>
          <w:color w:val="000000"/>
          <w:sz w:val="28"/>
          <w:szCs w:val="28"/>
        </w:rPr>
        <w:t xml:space="preserve"> движущиеся звуки слухом, различать и воспринимать выразительность ритма. Музыкальные звуки обладают различными свойствами, они имеют высоту, тембр, динамику, длительность. Их различение в отдельно взятых звуках составляет основу простейших сенсорных музыкальных способностей» </w:t>
      </w:r>
      <w:r w:rsidRPr="00F06D21">
        <w:rPr>
          <w:rFonts w:ascii="Times New Roman" w:hAnsi="Times New Roman"/>
          <w:color w:val="111111"/>
          <w:sz w:val="28"/>
          <w:szCs w:val="28"/>
        </w:rPr>
        <w:t xml:space="preserve">[9, </w:t>
      </w:r>
      <w:r w:rsidRPr="00F06D21">
        <w:rPr>
          <w:rFonts w:ascii="Times New Roman" w:hAnsi="Times New Roman"/>
          <w:color w:val="111111"/>
          <w:sz w:val="28"/>
          <w:szCs w:val="28"/>
          <w:lang w:val="en-US"/>
        </w:rPr>
        <w:t>c</w:t>
      </w:r>
      <w:r w:rsidRPr="00F06D21">
        <w:rPr>
          <w:rFonts w:ascii="Times New Roman" w:hAnsi="Times New Roman"/>
          <w:color w:val="111111"/>
          <w:sz w:val="28"/>
          <w:szCs w:val="28"/>
        </w:rPr>
        <w:t>. 237].</w:t>
      </w:r>
    </w:p>
    <w:p w:rsidR="000A6876" w:rsidRPr="00F06D21" w:rsidRDefault="000A6876" w:rsidP="00291C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Различение свой</w:t>
      </w:r>
      <w:proofErr w:type="gramStart"/>
      <w:r w:rsidRPr="00F06D21">
        <w:rPr>
          <w:rFonts w:ascii="Times New Roman" w:hAnsi="Times New Roman"/>
          <w:sz w:val="28"/>
          <w:szCs w:val="28"/>
        </w:rPr>
        <w:t>ств зв</w:t>
      </w:r>
      <w:proofErr w:type="gramEnd"/>
      <w:r w:rsidRPr="00F06D21">
        <w:rPr>
          <w:rFonts w:ascii="Times New Roman" w:hAnsi="Times New Roman"/>
          <w:sz w:val="28"/>
          <w:szCs w:val="28"/>
        </w:rPr>
        <w:t xml:space="preserve">уков составляет основу простейших </w:t>
      </w:r>
      <w:r w:rsidRPr="00F06D21">
        <w:rPr>
          <w:rFonts w:ascii="Times New Roman" w:hAnsi="Times New Roman"/>
          <w:bCs/>
          <w:i/>
          <w:iCs/>
          <w:sz w:val="28"/>
          <w:szCs w:val="28"/>
        </w:rPr>
        <w:t>музыкально-сенсорных способностей</w:t>
      </w:r>
      <w:r w:rsidRPr="00F06D21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F06D21">
        <w:rPr>
          <w:rFonts w:ascii="Times New Roman" w:hAnsi="Times New Roman"/>
          <w:bCs/>
          <w:sz w:val="28"/>
          <w:szCs w:val="28"/>
        </w:rPr>
        <w:t>на основе которых</w:t>
      </w:r>
      <w:r w:rsidRPr="00F06D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6D21">
        <w:rPr>
          <w:rFonts w:ascii="Times New Roman" w:hAnsi="Times New Roman"/>
          <w:sz w:val="28"/>
          <w:szCs w:val="28"/>
        </w:rPr>
        <w:t xml:space="preserve">формируются более сложные образования. Так, длительность лежит в основе </w:t>
      </w:r>
      <w:r w:rsidRPr="00F06D21">
        <w:rPr>
          <w:rFonts w:ascii="Times New Roman" w:hAnsi="Times New Roman"/>
          <w:i/>
          <w:sz w:val="28"/>
          <w:szCs w:val="28"/>
        </w:rPr>
        <w:t>чувства музыкального ритма</w:t>
      </w:r>
      <w:r w:rsidRPr="00F06D21">
        <w:rPr>
          <w:rFonts w:ascii="Times New Roman" w:hAnsi="Times New Roman"/>
          <w:sz w:val="28"/>
          <w:szCs w:val="28"/>
        </w:rPr>
        <w:t xml:space="preserve">; высота, тембр и динамика являются основами </w:t>
      </w:r>
      <w:proofErr w:type="spellStart"/>
      <w:r w:rsidRPr="00F06D21">
        <w:rPr>
          <w:rFonts w:ascii="Times New Roman" w:hAnsi="Times New Roman"/>
          <w:i/>
          <w:sz w:val="28"/>
          <w:szCs w:val="28"/>
        </w:rPr>
        <w:t>звуковысотного</w:t>
      </w:r>
      <w:proofErr w:type="spellEnd"/>
      <w:r w:rsidRPr="00F06D21">
        <w:rPr>
          <w:rFonts w:ascii="Times New Roman" w:hAnsi="Times New Roman"/>
          <w:sz w:val="28"/>
          <w:szCs w:val="28"/>
        </w:rPr>
        <w:t xml:space="preserve">, </w:t>
      </w:r>
      <w:r w:rsidRPr="00F06D21">
        <w:rPr>
          <w:rFonts w:ascii="Times New Roman" w:hAnsi="Times New Roman"/>
          <w:i/>
          <w:sz w:val="28"/>
          <w:szCs w:val="28"/>
        </w:rPr>
        <w:t>тембрового</w:t>
      </w:r>
      <w:r w:rsidRPr="00F06D21">
        <w:rPr>
          <w:rFonts w:ascii="Times New Roman" w:hAnsi="Times New Roman"/>
          <w:sz w:val="28"/>
          <w:szCs w:val="28"/>
        </w:rPr>
        <w:t xml:space="preserve"> и </w:t>
      </w:r>
      <w:r w:rsidRPr="00F06D21">
        <w:rPr>
          <w:rFonts w:ascii="Times New Roman" w:hAnsi="Times New Roman"/>
          <w:i/>
          <w:sz w:val="28"/>
          <w:szCs w:val="28"/>
        </w:rPr>
        <w:t>динамического</w:t>
      </w:r>
      <w:r w:rsidRPr="00F06D21">
        <w:rPr>
          <w:rFonts w:ascii="Times New Roman" w:hAnsi="Times New Roman"/>
          <w:sz w:val="28"/>
          <w:szCs w:val="28"/>
        </w:rPr>
        <w:t xml:space="preserve"> слуха. Таким образом, под </w:t>
      </w:r>
      <w:r w:rsidRPr="00F06D21">
        <w:rPr>
          <w:rFonts w:ascii="Times New Roman" w:hAnsi="Times New Roman"/>
          <w:i/>
          <w:iCs/>
          <w:sz w:val="28"/>
          <w:szCs w:val="28"/>
        </w:rPr>
        <w:t xml:space="preserve">музыкально-сенсорными способностями </w:t>
      </w:r>
      <w:r w:rsidRPr="00F06D21">
        <w:rPr>
          <w:rFonts w:ascii="Times New Roman" w:hAnsi="Times New Roman"/>
          <w:sz w:val="28"/>
          <w:szCs w:val="28"/>
        </w:rPr>
        <w:t xml:space="preserve">понимаются качества, которые развивают слуховое </w:t>
      </w:r>
      <w:r w:rsidRPr="00F06D21">
        <w:rPr>
          <w:rFonts w:ascii="Times New Roman" w:hAnsi="Times New Roman"/>
          <w:iCs/>
          <w:sz w:val="28"/>
          <w:szCs w:val="28"/>
        </w:rPr>
        <w:t xml:space="preserve">восприятие, </w:t>
      </w:r>
      <w:r w:rsidRPr="00F06D21">
        <w:rPr>
          <w:rFonts w:ascii="Times New Roman" w:hAnsi="Times New Roman"/>
          <w:sz w:val="28"/>
          <w:szCs w:val="28"/>
        </w:rPr>
        <w:t>лежащее в основе познания музыки [2, с. 12].</w:t>
      </w:r>
    </w:p>
    <w:p w:rsidR="000A6876" w:rsidRPr="00F06D21" w:rsidRDefault="000A6876" w:rsidP="00291C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iCs/>
          <w:sz w:val="28"/>
          <w:szCs w:val="28"/>
        </w:rPr>
        <w:t>Музыкально-сенсорные способности</w:t>
      </w:r>
      <w:r w:rsidRPr="00F06D21">
        <w:rPr>
          <w:rFonts w:ascii="Times New Roman" w:hAnsi="Times New Roman"/>
          <w:sz w:val="28"/>
          <w:szCs w:val="28"/>
        </w:rPr>
        <w:t xml:space="preserve"> выражаются в следующих характеристиках:</w:t>
      </w:r>
    </w:p>
    <w:p w:rsidR="000A6876" w:rsidRPr="00F06D21" w:rsidRDefault="000A6876" w:rsidP="00291C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– различение свойств музыкальных звуков;</w:t>
      </w:r>
    </w:p>
    <w:p w:rsidR="000A6876" w:rsidRPr="00F06D21" w:rsidRDefault="000A6876" w:rsidP="00291C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– различение их выразительных соотношений;</w:t>
      </w:r>
    </w:p>
    <w:p w:rsidR="000A6876" w:rsidRPr="00F06D21" w:rsidRDefault="000A6876" w:rsidP="00291C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– качество обследования музыкальных явлений, предполагающее узнавание свойств музыкальных звуков, сравнение их по сходству и контрасту;</w:t>
      </w:r>
    </w:p>
    <w:p w:rsidR="000A6876" w:rsidRPr="00F06D21" w:rsidRDefault="000A6876" w:rsidP="00291C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– выделение из комплекса других звуков;</w:t>
      </w:r>
    </w:p>
    <w:p w:rsidR="000A6876" w:rsidRPr="00F06D21" w:rsidRDefault="000A6876" w:rsidP="00291C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– различение их выразительного звучания;</w:t>
      </w:r>
    </w:p>
    <w:p w:rsidR="000A6876" w:rsidRPr="00F06D21" w:rsidRDefault="000A6876" w:rsidP="00291C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lastRenderedPageBreak/>
        <w:t>– воспроизведение с одновременным слуховым контролем в пении, на музыкальном инструменте;</w:t>
      </w:r>
    </w:p>
    <w:p w:rsidR="000A6876" w:rsidRPr="00F06D21" w:rsidRDefault="000A6876" w:rsidP="00291C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– комбинирование звуковых сочетаний;</w:t>
      </w:r>
    </w:p>
    <w:p w:rsidR="000A6876" w:rsidRPr="00F06D21" w:rsidRDefault="000A6876" w:rsidP="00291C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– сопоставление с принятыми эталонами.</w:t>
      </w:r>
    </w:p>
    <w:p w:rsidR="000A6876" w:rsidRPr="00F06D21" w:rsidRDefault="000A6876" w:rsidP="00291C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В соответствии с этим музыкально-сенсорное воспитание предполагает:</w:t>
      </w:r>
    </w:p>
    <w:p w:rsidR="000A6876" w:rsidRPr="00F06D21" w:rsidRDefault="000A6876" w:rsidP="00291C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– «формирование слухового внимания детей;</w:t>
      </w:r>
    </w:p>
    <w:p w:rsidR="000A6876" w:rsidRPr="00F06D21" w:rsidRDefault="000A6876" w:rsidP="00291C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– концентрацию внимания на разнообразных звуковых сочетаниях;</w:t>
      </w:r>
    </w:p>
    <w:p w:rsidR="000A6876" w:rsidRPr="00F06D21" w:rsidRDefault="000A6876" w:rsidP="00291C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– умение улавливать смену контрастных и сходных звуков и зву</w:t>
      </w:r>
      <w:r w:rsidRPr="00F06D21">
        <w:rPr>
          <w:rFonts w:ascii="Times New Roman" w:hAnsi="Times New Roman"/>
          <w:sz w:val="28"/>
          <w:szCs w:val="28"/>
        </w:rPr>
        <w:softHyphen/>
        <w:t>ковых комплексов» [6, с. 68].</w:t>
      </w:r>
    </w:p>
    <w:p w:rsidR="000A6876" w:rsidRPr="00F06D21" w:rsidRDefault="000A6876" w:rsidP="00F5506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6D21">
        <w:rPr>
          <w:sz w:val="28"/>
          <w:szCs w:val="28"/>
        </w:rPr>
        <w:t>Рассмотрение музыкально-сенсорных способностей невозможно производить вне контекста особенностей общих способностей человека, определяющих развитие системы музыкальных способностей как специфической характеристики интеллекта личности. Как указывают Н. П. </w:t>
      </w:r>
      <w:proofErr w:type="gramStart"/>
      <w:r w:rsidRPr="00F06D21">
        <w:rPr>
          <w:sz w:val="28"/>
          <w:szCs w:val="28"/>
        </w:rPr>
        <w:t>Витькина</w:t>
      </w:r>
      <w:proofErr w:type="gramEnd"/>
      <w:r w:rsidRPr="00F06D21">
        <w:rPr>
          <w:sz w:val="28"/>
          <w:szCs w:val="28"/>
        </w:rPr>
        <w:t xml:space="preserve"> и О. В. </w:t>
      </w:r>
      <w:proofErr w:type="spellStart"/>
      <w:r w:rsidRPr="00F06D21">
        <w:rPr>
          <w:sz w:val="28"/>
          <w:szCs w:val="28"/>
        </w:rPr>
        <w:t>Милицина</w:t>
      </w:r>
      <w:proofErr w:type="spellEnd"/>
      <w:r w:rsidRPr="00F06D21">
        <w:rPr>
          <w:sz w:val="28"/>
          <w:szCs w:val="28"/>
        </w:rPr>
        <w:t>, «музыкально-сенсорные способности предполагают формирование слухового внимания; вслушивание в разнообразные, гармоничные звуковые сочетания; смену контрастных и сходных звуковых соотношений; различные способы обследования музыкального звучания» [4].</w:t>
      </w:r>
    </w:p>
    <w:p w:rsidR="000A6876" w:rsidRPr="00F06D21" w:rsidRDefault="000A6876" w:rsidP="00F338D7">
      <w:pPr>
        <w:pStyle w:val="a3"/>
        <w:tabs>
          <w:tab w:val="left" w:pos="284"/>
          <w:tab w:val="left" w:pos="42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 xml:space="preserve">Структура музыкально-сенсорных способностей состоит из следующих элементов: </w:t>
      </w:r>
    </w:p>
    <w:p w:rsidR="000A6876" w:rsidRPr="00F06D21" w:rsidRDefault="000A6876" w:rsidP="00F338D7">
      <w:pPr>
        <w:pStyle w:val="a3"/>
        <w:tabs>
          <w:tab w:val="left" w:pos="284"/>
          <w:tab w:val="left" w:pos="42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>– </w:t>
      </w:r>
      <w:proofErr w:type="spellStart"/>
      <w:r w:rsidRPr="00F06D21">
        <w:rPr>
          <w:rFonts w:ascii="Times New Roman" w:hAnsi="Times New Roman"/>
          <w:color w:val="000000"/>
          <w:sz w:val="28"/>
          <w:szCs w:val="28"/>
        </w:rPr>
        <w:t>звуковысотный</w:t>
      </w:r>
      <w:proofErr w:type="spellEnd"/>
      <w:r w:rsidRPr="00F06D21">
        <w:rPr>
          <w:rFonts w:ascii="Times New Roman" w:hAnsi="Times New Roman"/>
          <w:color w:val="000000"/>
          <w:sz w:val="28"/>
          <w:szCs w:val="28"/>
        </w:rPr>
        <w:t xml:space="preserve"> слух; </w:t>
      </w:r>
    </w:p>
    <w:p w:rsidR="000A6876" w:rsidRPr="00F06D21" w:rsidRDefault="000A6876" w:rsidP="00F338D7">
      <w:pPr>
        <w:pStyle w:val="a3"/>
        <w:tabs>
          <w:tab w:val="left" w:pos="284"/>
          <w:tab w:val="left" w:pos="42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 xml:space="preserve">– чувство музыкального ритма; </w:t>
      </w:r>
    </w:p>
    <w:p w:rsidR="000A6876" w:rsidRPr="00F06D21" w:rsidRDefault="000A6876" w:rsidP="00F338D7">
      <w:pPr>
        <w:pStyle w:val="a3"/>
        <w:tabs>
          <w:tab w:val="left" w:pos="284"/>
          <w:tab w:val="left" w:pos="42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>– тембровый слух;</w:t>
      </w:r>
    </w:p>
    <w:p w:rsidR="000A6876" w:rsidRPr="00F06D21" w:rsidRDefault="000A6876" w:rsidP="00F338D7">
      <w:pPr>
        <w:pStyle w:val="a3"/>
        <w:tabs>
          <w:tab w:val="left" w:pos="284"/>
          <w:tab w:val="left" w:pos="426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 xml:space="preserve">– динамический слух. </w:t>
      </w:r>
    </w:p>
    <w:p w:rsidR="000A6876" w:rsidRPr="00032957" w:rsidRDefault="000A6876" w:rsidP="00F338D7">
      <w:pPr>
        <w:pStyle w:val="a3"/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2957">
        <w:rPr>
          <w:rFonts w:ascii="Times New Roman" w:hAnsi="Times New Roman"/>
          <w:i/>
          <w:color w:val="000000"/>
          <w:sz w:val="28"/>
          <w:szCs w:val="28"/>
        </w:rPr>
        <w:t>Звуковысотный</w:t>
      </w:r>
      <w:proofErr w:type="spellEnd"/>
      <w:r w:rsidRPr="00032957">
        <w:rPr>
          <w:rFonts w:ascii="Times New Roman" w:hAnsi="Times New Roman"/>
          <w:i/>
          <w:color w:val="000000"/>
          <w:sz w:val="28"/>
          <w:szCs w:val="28"/>
        </w:rPr>
        <w:t xml:space="preserve"> слух</w:t>
      </w:r>
      <w:r w:rsidRPr="00032957">
        <w:rPr>
          <w:rFonts w:ascii="Times New Roman" w:hAnsi="Times New Roman"/>
          <w:color w:val="000000"/>
          <w:sz w:val="28"/>
          <w:szCs w:val="28"/>
        </w:rPr>
        <w:t xml:space="preserve"> – это слух, ориентированный на высоту звука. В связи с этим различают абсолютный слух и относительный. Е. Н. Федорович подчеркивает, что «</w:t>
      </w:r>
      <w:proofErr w:type="spellStart"/>
      <w:r w:rsidRPr="00032957">
        <w:rPr>
          <w:rFonts w:ascii="Times New Roman" w:hAnsi="Times New Roman"/>
          <w:color w:val="000000"/>
          <w:sz w:val="28"/>
          <w:szCs w:val="28"/>
        </w:rPr>
        <w:t>звуковысотный</w:t>
      </w:r>
      <w:proofErr w:type="spellEnd"/>
      <w:r w:rsidRPr="00032957">
        <w:rPr>
          <w:rFonts w:ascii="Times New Roman" w:hAnsi="Times New Roman"/>
          <w:color w:val="000000"/>
          <w:sz w:val="28"/>
          <w:szCs w:val="28"/>
        </w:rPr>
        <w:t xml:space="preserve"> слух занимает ведущее место среди видов </w:t>
      </w:r>
      <w:proofErr w:type="spellStart"/>
      <w:r w:rsidRPr="00032957">
        <w:rPr>
          <w:rFonts w:ascii="Times New Roman" w:hAnsi="Times New Roman"/>
          <w:color w:val="000000"/>
          <w:sz w:val="28"/>
          <w:szCs w:val="28"/>
        </w:rPr>
        <w:t>перцептивного</w:t>
      </w:r>
      <w:proofErr w:type="spellEnd"/>
      <w:r w:rsidRPr="00032957">
        <w:rPr>
          <w:rFonts w:ascii="Times New Roman" w:hAnsi="Times New Roman"/>
          <w:color w:val="000000"/>
          <w:sz w:val="28"/>
          <w:szCs w:val="28"/>
        </w:rPr>
        <w:t xml:space="preserve"> музыкального слуха.</w:t>
      </w:r>
    </w:p>
    <w:p w:rsidR="000A6876" w:rsidRPr="00032957" w:rsidRDefault="000A6876" w:rsidP="00F5506A">
      <w:pPr>
        <w:pStyle w:val="a3"/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2957">
        <w:rPr>
          <w:rFonts w:ascii="Times New Roman" w:hAnsi="Times New Roman"/>
          <w:color w:val="000000"/>
          <w:sz w:val="28"/>
          <w:szCs w:val="28"/>
        </w:rPr>
        <w:t xml:space="preserve">К сенсорным музыкальным способностям относится и </w:t>
      </w:r>
      <w:r w:rsidRPr="00032957">
        <w:rPr>
          <w:rFonts w:ascii="Times New Roman" w:hAnsi="Times New Roman"/>
          <w:i/>
          <w:color w:val="000000"/>
          <w:sz w:val="28"/>
          <w:szCs w:val="28"/>
        </w:rPr>
        <w:t>чувство музыкального ритма</w:t>
      </w:r>
      <w:r w:rsidRPr="00032957">
        <w:rPr>
          <w:rFonts w:ascii="Times New Roman" w:hAnsi="Times New Roman"/>
          <w:color w:val="000000"/>
          <w:sz w:val="28"/>
          <w:szCs w:val="28"/>
        </w:rPr>
        <w:t xml:space="preserve">. Оно имеет связь с обычным (не музыкальным) чувством </w:t>
      </w:r>
      <w:r w:rsidRPr="00032957">
        <w:rPr>
          <w:rFonts w:ascii="Times New Roman" w:hAnsi="Times New Roman"/>
          <w:color w:val="000000"/>
          <w:sz w:val="28"/>
          <w:szCs w:val="28"/>
        </w:rPr>
        <w:lastRenderedPageBreak/>
        <w:t>ритма, который характерен для всех процессов мироздания – от ритмов вселенной до биоритмов внутри живых организмов – и одновременно отличается от него.</w:t>
      </w:r>
    </w:p>
    <w:p w:rsidR="000A6876" w:rsidRPr="00F06D21" w:rsidRDefault="000A6876" w:rsidP="00F338D7">
      <w:pPr>
        <w:pStyle w:val="a3"/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2957">
        <w:rPr>
          <w:rFonts w:ascii="Times New Roman" w:hAnsi="Times New Roman"/>
          <w:color w:val="000000"/>
          <w:sz w:val="28"/>
          <w:szCs w:val="28"/>
        </w:rPr>
        <w:t xml:space="preserve">Тембр и динамика представляют собой базу </w:t>
      </w:r>
      <w:r w:rsidRPr="00032957">
        <w:rPr>
          <w:rFonts w:ascii="Times New Roman" w:hAnsi="Times New Roman"/>
          <w:i/>
          <w:color w:val="000000"/>
          <w:sz w:val="28"/>
          <w:szCs w:val="28"/>
        </w:rPr>
        <w:t>тембрового и динамического слуха</w:t>
      </w:r>
      <w:r w:rsidRPr="00032957">
        <w:rPr>
          <w:rFonts w:ascii="Times New Roman" w:hAnsi="Times New Roman"/>
          <w:color w:val="000000"/>
          <w:sz w:val="28"/>
          <w:szCs w:val="28"/>
        </w:rPr>
        <w:t>. Тембровый слух, по мнению педагога Ю. Б. </w:t>
      </w:r>
      <w:proofErr w:type="spellStart"/>
      <w:r w:rsidRPr="00032957">
        <w:rPr>
          <w:rFonts w:ascii="Times New Roman" w:hAnsi="Times New Roman"/>
          <w:color w:val="000000"/>
          <w:sz w:val="28"/>
          <w:szCs w:val="28"/>
        </w:rPr>
        <w:t>Добжанской</w:t>
      </w:r>
      <w:proofErr w:type="spellEnd"/>
      <w:r w:rsidRPr="00032957">
        <w:rPr>
          <w:rFonts w:ascii="Times New Roman" w:hAnsi="Times New Roman"/>
          <w:color w:val="000000"/>
          <w:sz w:val="28"/>
          <w:szCs w:val="28"/>
        </w:rPr>
        <w:t xml:space="preserve">, «подразумевает умение </w:t>
      </w:r>
      <w:proofErr w:type="spellStart"/>
      <w:r w:rsidRPr="00032957">
        <w:rPr>
          <w:rFonts w:ascii="Times New Roman" w:hAnsi="Times New Roman"/>
          <w:color w:val="000000"/>
          <w:sz w:val="28"/>
          <w:szCs w:val="28"/>
        </w:rPr>
        <w:t>колористически</w:t>
      </w:r>
      <w:proofErr w:type="spellEnd"/>
      <w:r w:rsidRPr="00032957">
        <w:rPr>
          <w:rFonts w:ascii="Times New Roman" w:hAnsi="Times New Roman"/>
          <w:color w:val="000000"/>
          <w:sz w:val="28"/>
          <w:szCs w:val="28"/>
        </w:rPr>
        <w:t xml:space="preserve"> различать </w:t>
      </w:r>
      <w:proofErr w:type="spellStart"/>
      <w:r w:rsidRPr="00032957">
        <w:rPr>
          <w:rFonts w:ascii="Times New Roman" w:hAnsi="Times New Roman"/>
          <w:color w:val="000000"/>
          <w:sz w:val="28"/>
          <w:szCs w:val="28"/>
        </w:rPr>
        <w:t>тембральную</w:t>
      </w:r>
      <w:proofErr w:type="spellEnd"/>
      <w:r w:rsidRPr="00032957">
        <w:rPr>
          <w:rFonts w:ascii="Times New Roman" w:hAnsi="Times New Roman"/>
          <w:color w:val="000000"/>
          <w:sz w:val="28"/>
          <w:szCs w:val="28"/>
        </w:rPr>
        <w:t xml:space="preserve"> окраску звучания голосов и инструментов, отдельных звуков и различных звукосочетаний. Педагог Н. Н. </w:t>
      </w:r>
      <w:proofErr w:type="spellStart"/>
      <w:r w:rsidRPr="00032957">
        <w:rPr>
          <w:rFonts w:ascii="Times New Roman" w:hAnsi="Times New Roman"/>
          <w:color w:val="000000"/>
          <w:sz w:val="28"/>
          <w:szCs w:val="28"/>
        </w:rPr>
        <w:t>Тульнева</w:t>
      </w:r>
      <w:proofErr w:type="spellEnd"/>
      <w:r w:rsidRPr="00032957">
        <w:rPr>
          <w:rFonts w:ascii="Times New Roman" w:hAnsi="Times New Roman"/>
          <w:color w:val="000000"/>
          <w:sz w:val="28"/>
          <w:szCs w:val="28"/>
        </w:rPr>
        <w:t xml:space="preserve"> указывает, что «динамический слух представляет собой способность определять громкость звучания и ее изменения» [10]. Динамический слух весьма зависит от уровня воспитания слуха в целом.</w:t>
      </w:r>
    </w:p>
    <w:p w:rsidR="000A6876" w:rsidRPr="00F06D21" w:rsidRDefault="000A6876" w:rsidP="009A6B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06D21">
        <w:rPr>
          <w:sz w:val="28"/>
          <w:szCs w:val="28"/>
        </w:rPr>
        <w:t>Итак, п</w:t>
      </w:r>
      <w:r w:rsidRPr="00F06D21">
        <w:rPr>
          <w:color w:val="000000"/>
          <w:sz w:val="28"/>
          <w:szCs w:val="28"/>
        </w:rPr>
        <w:t xml:space="preserve">од </w:t>
      </w:r>
      <w:r w:rsidRPr="00F06D21">
        <w:rPr>
          <w:i/>
          <w:color w:val="000000"/>
          <w:sz w:val="28"/>
          <w:szCs w:val="28"/>
        </w:rPr>
        <w:t>музыкально-сенсорными способностями понимаются такие индивидуально-психологические свойства личности, которые позволяют различать основные характеристики музыкальных звуков (высоту, длительность, силу, тембр) и обеспечивают успешность протекания процесса музыкального восприятия.</w:t>
      </w:r>
      <w:r w:rsidRPr="00F06D21">
        <w:rPr>
          <w:color w:val="000000"/>
          <w:sz w:val="28"/>
          <w:szCs w:val="28"/>
        </w:rPr>
        <w:t xml:space="preserve"> </w:t>
      </w:r>
    </w:p>
    <w:p w:rsidR="000A6876" w:rsidRPr="00F06D21" w:rsidRDefault="000A6876" w:rsidP="009A6BF2">
      <w:pPr>
        <w:pStyle w:val="a3"/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6876" w:rsidRPr="00F06D21" w:rsidRDefault="000A6876" w:rsidP="00101CC9">
      <w:pPr>
        <w:pStyle w:val="a3"/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06D21">
        <w:rPr>
          <w:rFonts w:ascii="Times New Roman" w:hAnsi="Times New Roman"/>
          <w:b/>
          <w:sz w:val="28"/>
          <w:szCs w:val="28"/>
        </w:rPr>
        <w:t>1.6. Новизна опыта</w:t>
      </w:r>
    </w:p>
    <w:p w:rsidR="000A6876" w:rsidRPr="00F06D21" w:rsidRDefault="000A6876" w:rsidP="0083482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06D21">
        <w:rPr>
          <w:color w:val="111111"/>
          <w:sz w:val="28"/>
          <w:szCs w:val="28"/>
        </w:rPr>
        <w:t>Новизна  моего педагогического опыта заключается в том, что в нем представлена методика, направленная на выявление и развитие музыкально-сенсорных способностей у детей дошкольного возраста.</w:t>
      </w:r>
    </w:p>
    <w:p w:rsidR="000A6876" w:rsidRPr="00F06D21" w:rsidRDefault="000A6876" w:rsidP="003434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i/>
          <w:color w:val="000000"/>
          <w:sz w:val="28"/>
          <w:szCs w:val="28"/>
        </w:rPr>
        <w:t>Музыкально-сенсорное развитие</w:t>
      </w:r>
      <w:r w:rsidRPr="00F06D2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06D21">
        <w:rPr>
          <w:rFonts w:ascii="Times New Roman" w:hAnsi="Times New Roman"/>
          <w:color w:val="000000"/>
          <w:sz w:val="28"/>
          <w:szCs w:val="28"/>
        </w:rPr>
        <w:t>происходит наиболее успешно начиная</w:t>
      </w:r>
      <w:proofErr w:type="gramEnd"/>
      <w:r w:rsidRPr="00F06D21">
        <w:rPr>
          <w:rFonts w:ascii="Times New Roman" w:hAnsi="Times New Roman"/>
          <w:color w:val="000000"/>
          <w:sz w:val="28"/>
          <w:szCs w:val="28"/>
        </w:rPr>
        <w:t xml:space="preserve"> с дошкольного возраста при специально организованном воспитании и обучении. Усвоение детьми способов сенсорных действий при правильной их организации приводит к активизации музыкального переживания ребенка. Под музыкально-сенсорными способностями понимаются те, которые развивают качество музыкального восприятия, имеется в виду:</w:t>
      </w:r>
    </w:p>
    <w:p w:rsidR="000A6876" w:rsidRPr="00F06D21" w:rsidRDefault="000A6876" w:rsidP="003434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>а) различение свойств музыкальных звуков;</w:t>
      </w:r>
    </w:p>
    <w:p w:rsidR="000A6876" w:rsidRPr="00F06D21" w:rsidRDefault="000A6876" w:rsidP="003434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>б) различение их выразительных соотношений;</w:t>
      </w:r>
    </w:p>
    <w:p w:rsidR="000A6876" w:rsidRPr="00F06D21" w:rsidRDefault="000A6876" w:rsidP="003434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>в) качество обследования музыкальных явлений.</w:t>
      </w:r>
    </w:p>
    <w:p w:rsidR="000A6876" w:rsidRPr="00F06D21" w:rsidRDefault="000A6876" w:rsidP="003434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 xml:space="preserve">Обследование музыкальных явлений предполагает: вслушивание; узнавание свойств музыкальных звуков; сравнение их по сходству и контрасту; выделение </w:t>
      </w:r>
      <w:r w:rsidRPr="00F06D21">
        <w:rPr>
          <w:rFonts w:ascii="Times New Roman" w:hAnsi="Times New Roman"/>
          <w:color w:val="000000"/>
          <w:sz w:val="28"/>
          <w:szCs w:val="28"/>
        </w:rPr>
        <w:lastRenderedPageBreak/>
        <w:t>из комплекса других звуков; различение их выразительного звучания; воспроизведение с одновременным слуховым контролем в пении, на музыкальном инструменте; комбинирование звуковых сочетаний; сопоставление с принятыми эталонами.</w:t>
      </w:r>
    </w:p>
    <w:p w:rsidR="000A6876" w:rsidRPr="00F06D21" w:rsidRDefault="000A6876" w:rsidP="003434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>Результатом музыкально-сенсорного воспитания является определенный уровень музыкально-сенсорного развития детей, позволяющий им более эмоционально, сознательно относится к музыке, отражающей жизненные явления, чувствовать красоту ее звучания в единстве с мыслями и чувствами, выраженными в ней. Это происходит благодаря содержательной и разнообразной деятельности, в процессе которой развиваются сенсорные процессы, опыт и способности.</w:t>
      </w:r>
    </w:p>
    <w:p w:rsidR="000A6876" w:rsidRPr="00F06D21" w:rsidRDefault="000A6876" w:rsidP="00101CC9">
      <w:pPr>
        <w:pStyle w:val="a3"/>
        <w:tabs>
          <w:tab w:val="left" w:pos="284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06D21">
        <w:rPr>
          <w:rFonts w:ascii="Times New Roman" w:hAnsi="Times New Roman"/>
          <w:b/>
          <w:sz w:val="28"/>
          <w:szCs w:val="28"/>
        </w:rPr>
        <w:t>2.   Технология опыта</w:t>
      </w:r>
    </w:p>
    <w:p w:rsidR="000A6876" w:rsidRPr="00F06D21" w:rsidRDefault="000A6876" w:rsidP="000E2E83">
      <w:pPr>
        <w:pStyle w:val="a3"/>
        <w:tabs>
          <w:tab w:val="left" w:pos="284"/>
          <w:tab w:val="left" w:pos="450"/>
          <w:tab w:val="center" w:pos="518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06D21">
        <w:rPr>
          <w:rFonts w:ascii="Times New Roman" w:hAnsi="Times New Roman"/>
          <w:b/>
          <w:sz w:val="28"/>
          <w:szCs w:val="28"/>
        </w:rPr>
        <w:t>Проблема</w:t>
      </w:r>
      <w:r w:rsidRPr="00F06D21">
        <w:rPr>
          <w:rFonts w:ascii="Times New Roman" w:hAnsi="Times New Roman"/>
          <w:b/>
          <w:sz w:val="28"/>
          <w:szCs w:val="28"/>
        </w:rPr>
        <w:tab/>
      </w:r>
    </w:p>
    <w:p w:rsidR="000A6876" w:rsidRPr="00F06D21" w:rsidRDefault="000A6876" w:rsidP="003628D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 xml:space="preserve">Современное теоретическое понимание сущности музыкально-сенсорного развития детей дошкольного возраста заключается в комплексном подходе, предполагающем одновременное воздействие на зрительную, слуховую и двигательную активность ребенка, способствующее его музыкальному развитию в целом. </w:t>
      </w:r>
    </w:p>
    <w:p w:rsidR="000A6876" w:rsidRPr="00F06D21" w:rsidRDefault="000A6876" w:rsidP="003628D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 xml:space="preserve">Вместе с тем, в сфере методики музыкального воспитания дошкольников, а также реальной образовательной практики дошкольных образовательных учреждений эта проблема не решается на достаточном уровне и носит фрагментарный характер. </w:t>
      </w:r>
    </w:p>
    <w:p w:rsidR="000A6876" w:rsidRPr="00F06D21" w:rsidRDefault="000A6876" w:rsidP="003628D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 xml:space="preserve">Таким образом, обнаруживается </w:t>
      </w:r>
      <w:r w:rsidRPr="00F06D21">
        <w:rPr>
          <w:rFonts w:ascii="Times New Roman" w:hAnsi="Times New Roman"/>
          <w:b/>
          <w:color w:val="000000"/>
          <w:sz w:val="28"/>
          <w:szCs w:val="28"/>
        </w:rPr>
        <w:t>противоречие</w:t>
      </w:r>
      <w:r w:rsidRPr="00F06D21">
        <w:rPr>
          <w:rFonts w:ascii="Times New Roman" w:hAnsi="Times New Roman"/>
          <w:color w:val="000000"/>
          <w:sz w:val="28"/>
          <w:szCs w:val="28"/>
        </w:rPr>
        <w:t xml:space="preserve">: между важностью полноценного процесса развития музыкально-сенсорных способностей как основы любой музыкальной деятельности и целостного музыкального развития ребенка и отсутствием разработанной системы педагогических условий по развитию этих способностей у детей дошкольного возраста. </w:t>
      </w:r>
    </w:p>
    <w:p w:rsidR="000A6876" w:rsidRDefault="000A6876" w:rsidP="00101CC9">
      <w:pPr>
        <w:pStyle w:val="a3"/>
        <w:tabs>
          <w:tab w:val="left" w:pos="284"/>
          <w:tab w:val="left" w:pos="45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6876" w:rsidRDefault="000A6876" w:rsidP="00101CC9">
      <w:pPr>
        <w:pStyle w:val="a3"/>
        <w:tabs>
          <w:tab w:val="left" w:pos="284"/>
          <w:tab w:val="left" w:pos="45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6876" w:rsidRDefault="000A6876" w:rsidP="00101CC9">
      <w:pPr>
        <w:pStyle w:val="a3"/>
        <w:tabs>
          <w:tab w:val="left" w:pos="284"/>
          <w:tab w:val="left" w:pos="45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A6876" w:rsidRPr="00F06D21" w:rsidRDefault="000A6876" w:rsidP="00101CC9">
      <w:pPr>
        <w:pStyle w:val="a3"/>
        <w:tabs>
          <w:tab w:val="left" w:pos="284"/>
          <w:tab w:val="left" w:pos="45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06D21">
        <w:rPr>
          <w:rFonts w:ascii="Times New Roman" w:hAnsi="Times New Roman"/>
          <w:b/>
          <w:sz w:val="28"/>
          <w:szCs w:val="28"/>
        </w:rPr>
        <w:lastRenderedPageBreak/>
        <w:t>Гипотеза</w:t>
      </w:r>
    </w:p>
    <w:p w:rsidR="000A6876" w:rsidRPr="00F06D21" w:rsidRDefault="000A6876" w:rsidP="003434E8">
      <w:pPr>
        <w:pStyle w:val="aa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6D21">
        <w:rPr>
          <w:rFonts w:ascii="Times New Roman" w:hAnsi="Times New Roman"/>
          <w:bCs/>
          <w:sz w:val="28"/>
          <w:szCs w:val="28"/>
        </w:rPr>
        <w:t xml:space="preserve">состоит в том, что процесс </w:t>
      </w:r>
      <w:r w:rsidRPr="00F06D21">
        <w:rPr>
          <w:rFonts w:ascii="Times New Roman" w:hAnsi="Times New Roman"/>
          <w:sz w:val="28"/>
          <w:szCs w:val="28"/>
        </w:rPr>
        <w:t xml:space="preserve">развития музыкально-сенсорных способностей у детей дошкольного возраста </w:t>
      </w:r>
      <w:r w:rsidRPr="00F06D21">
        <w:rPr>
          <w:rFonts w:ascii="Times New Roman" w:hAnsi="Times New Roman"/>
          <w:bCs/>
          <w:sz w:val="28"/>
          <w:szCs w:val="28"/>
        </w:rPr>
        <w:t>будет успешным при соблюдении следующих педагогических условий:</w:t>
      </w:r>
    </w:p>
    <w:p w:rsidR="000A6876" w:rsidRPr="00F06D21" w:rsidRDefault="000A6876" w:rsidP="003434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 xml:space="preserve">– использование </w:t>
      </w:r>
      <w:proofErr w:type="spellStart"/>
      <w:r w:rsidRPr="00F06D21">
        <w:rPr>
          <w:rFonts w:ascii="Times New Roman" w:hAnsi="Times New Roman"/>
          <w:color w:val="000000"/>
          <w:sz w:val="28"/>
          <w:szCs w:val="28"/>
        </w:rPr>
        <w:t>деятельностного</w:t>
      </w:r>
      <w:proofErr w:type="spellEnd"/>
      <w:r w:rsidRPr="00F06D2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gramStart"/>
      <w:r w:rsidRPr="00F06D21">
        <w:rPr>
          <w:rFonts w:ascii="Times New Roman" w:hAnsi="Times New Roman"/>
          <w:color w:val="000000"/>
          <w:sz w:val="28"/>
          <w:szCs w:val="28"/>
        </w:rPr>
        <w:t>индивидуального</w:t>
      </w:r>
      <w:proofErr w:type="gramEnd"/>
      <w:r w:rsidRPr="00F06D21">
        <w:rPr>
          <w:rFonts w:ascii="Times New Roman" w:hAnsi="Times New Roman"/>
          <w:color w:val="000000"/>
          <w:sz w:val="28"/>
          <w:szCs w:val="28"/>
        </w:rPr>
        <w:t xml:space="preserve"> подходов к музыкальному образованию дошкольников;</w:t>
      </w:r>
    </w:p>
    <w:p w:rsidR="000A6876" w:rsidRPr="00F06D21" w:rsidRDefault="000A6876" w:rsidP="003434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>– связь слухового и эмоционального компонентов в процессе восприятия и познания музыки;</w:t>
      </w:r>
    </w:p>
    <w:p w:rsidR="000A6876" w:rsidRPr="00F06D21" w:rsidRDefault="000A6876" w:rsidP="003434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>– активизация процессов воображения, музыкальной памяти, речи с целью установления взаимосвязи осваиваемых музыкально-сенсорных эталонов и их художественно-выразительного смысла;</w:t>
      </w:r>
    </w:p>
    <w:p w:rsidR="000A6876" w:rsidRPr="00F06D21" w:rsidRDefault="000A6876" w:rsidP="003434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>– использование игровой деятельности на музыкальных занятиях;</w:t>
      </w:r>
    </w:p>
    <w:p w:rsidR="000A6876" w:rsidRPr="00F06D21" w:rsidRDefault="000A6876" w:rsidP="003434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>– создание положительного отношения к занятиям, система поощрения и поддержки.</w:t>
      </w:r>
    </w:p>
    <w:p w:rsidR="000A6876" w:rsidRPr="00F06D21" w:rsidRDefault="000A6876" w:rsidP="00101CC9">
      <w:pPr>
        <w:pStyle w:val="a3"/>
        <w:tabs>
          <w:tab w:val="left" w:pos="284"/>
          <w:tab w:val="left" w:pos="45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A6876" w:rsidRPr="00F06D21" w:rsidRDefault="000A6876" w:rsidP="00242A45">
      <w:pPr>
        <w:pStyle w:val="a3"/>
        <w:tabs>
          <w:tab w:val="left" w:pos="284"/>
          <w:tab w:val="left" w:pos="45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b/>
          <w:sz w:val="28"/>
          <w:szCs w:val="28"/>
        </w:rPr>
        <w:t xml:space="preserve">Цель: </w:t>
      </w:r>
      <w:r w:rsidRPr="00F06D21">
        <w:rPr>
          <w:rFonts w:ascii="Times New Roman" w:hAnsi="Times New Roman"/>
          <w:bCs/>
          <w:sz w:val="28"/>
          <w:szCs w:val="28"/>
        </w:rPr>
        <w:t>раскрыть теоретические и методические основы</w:t>
      </w:r>
      <w:r w:rsidRPr="00F06D21">
        <w:rPr>
          <w:rFonts w:ascii="Times New Roman" w:hAnsi="Times New Roman"/>
          <w:color w:val="000000"/>
          <w:sz w:val="28"/>
          <w:szCs w:val="28"/>
        </w:rPr>
        <w:t xml:space="preserve"> развития музыкально-сенсорных способностей у детей дошкольного возраста.</w:t>
      </w:r>
    </w:p>
    <w:p w:rsidR="000A6876" w:rsidRPr="00F06D21" w:rsidRDefault="000A6876" w:rsidP="00101CC9">
      <w:pPr>
        <w:tabs>
          <w:tab w:val="left" w:pos="284"/>
          <w:tab w:val="left" w:pos="4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 xml:space="preserve"> В своей работе я руководствуюсь следующими принципами музыкального воспитания:</w:t>
      </w:r>
    </w:p>
    <w:p w:rsidR="000A6876" w:rsidRPr="00F06D21" w:rsidRDefault="000A6876" w:rsidP="003628D5">
      <w:pPr>
        <w:tabs>
          <w:tab w:val="left" w:pos="284"/>
          <w:tab w:val="left" w:pos="45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b/>
          <w:sz w:val="28"/>
          <w:szCs w:val="28"/>
        </w:rPr>
        <w:t>- принцип единства эмоционального и сознательного (</w:t>
      </w:r>
      <w:r w:rsidRPr="00F06D21">
        <w:rPr>
          <w:rFonts w:ascii="Times New Roman" w:hAnsi="Times New Roman"/>
          <w:sz w:val="28"/>
          <w:szCs w:val="28"/>
        </w:rPr>
        <w:t>он предполагает не только получение старшими дошкольниками эстетического наслаждения от элементов музыкального языка, но и приобретение теоретических знаний о важнейших характеристиках музыкального звука).</w:t>
      </w:r>
    </w:p>
    <w:p w:rsidR="000A6876" w:rsidRPr="00F06D21" w:rsidRDefault="000A6876" w:rsidP="00474A2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6D21">
        <w:rPr>
          <w:rFonts w:ascii="Times New Roman" w:hAnsi="Times New Roman"/>
          <w:color w:val="000000"/>
          <w:sz w:val="28"/>
          <w:szCs w:val="28"/>
          <w:lang w:eastAsia="ru-RU"/>
        </w:rPr>
        <w:t>- </w:t>
      </w:r>
      <w:r w:rsidRPr="00F06D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принцип психологической комфортности</w:t>
      </w:r>
      <w:r w:rsidRPr="00F06D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(создается образовательная среда, обеспечивающая не только снятие всех </w:t>
      </w:r>
      <w:proofErr w:type="spellStart"/>
      <w:r w:rsidRPr="00F06D21">
        <w:rPr>
          <w:rFonts w:ascii="Times New Roman" w:hAnsi="Times New Roman"/>
          <w:color w:val="000000"/>
          <w:sz w:val="28"/>
          <w:szCs w:val="28"/>
          <w:lang w:eastAsia="ru-RU"/>
        </w:rPr>
        <w:t>стрессообрзующих</w:t>
      </w:r>
      <w:proofErr w:type="spellEnd"/>
      <w:r w:rsidRPr="00F06D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факторов, но и обеспечивающая переживание радости, чувство удовлетворения, увлеченности деятельностью).</w:t>
      </w:r>
    </w:p>
    <w:p w:rsidR="000A6876" w:rsidRPr="00F06D21" w:rsidRDefault="000A6876" w:rsidP="00474A2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6D21">
        <w:rPr>
          <w:rFonts w:ascii="Times New Roman" w:hAnsi="Times New Roman"/>
          <w:color w:val="000000"/>
          <w:sz w:val="28"/>
          <w:szCs w:val="28"/>
          <w:lang w:eastAsia="ru-RU"/>
        </w:rPr>
        <w:t>- </w:t>
      </w:r>
      <w:r w:rsidRPr="00F06D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принцип деятельности</w:t>
      </w:r>
      <w:r w:rsidRPr="00F06D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(новое знание </w:t>
      </w:r>
      <w:proofErr w:type="gramStart"/>
      <w:r w:rsidRPr="00F06D21">
        <w:rPr>
          <w:rFonts w:ascii="Times New Roman" w:hAnsi="Times New Roman"/>
          <w:color w:val="000000"/>
          <w:sz w:val="28"/>
          <w:szCs w:val="28"/>
          <w:lang w:eastAsia="ru-RU"/>
        </w:rPr>
        <w:t>вводится</w:t>
      </w:r>
      <w:proofErr w:type="gramEnd"/>
      <w:r w:rsidRPr="00F06D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в готовом виде, а через самостоятельное «открытие» его детьми на основе творческого </w:t>
      </w:r>
      <w:proofErr w:type="spellStart"/>
      <w:r w:rsidRPr="00F06D21">
        <w:rPr>
          <w:rFonts w:ascii="Times New Roman" w:hAnsi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F06D21">
        <w:rPr>
          <w:rFonts w:ascii="Times New Roman" w:hAnsi="Times New Roman"/>
          <w:color w:val="000000"/>
          <w:sz w:val="28"/>
          <w:szCs w:val="28"/>
          <w:lang w:eastAsia="ru-RU"/>
        </w:rPr>
        <w:t>, импровизации в различных видах музыкальной деятельности);</w:t>
      </w:r>
    </w:p>
    <w:p w:rsidR="000A6876" w:rsidRPr="00F06D21" w:rsidRDefault="000A6876" w:rsidP="00474A2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6D2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 </w:t>
      </w:r>
      <w:r w:rsidRPr="00F06D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научной обоснованности и практической применимости</w:t>
      </w:r>
      <w:r w:rsidRPr="00F06D21">
        <w:rPr>
          <w:rFonts w:ascii="Times New Roman" w:hAnsi="Times New Roman"/>
          <w:color w:val="000000"/>
          <w:sz w:val="28"/>
          <w:szCs w:val="28"/>
          <w:lang w:eastAsia="ru-RU"/>
        </w:rPr>
        <w:t> (содержание, формы, методы музыкального воспитания детей, предложенные в программе,  обоснованы российскими и зарубежными исследованиями в области музыкальной педагогики);</w:t>
      </w:r>
    </w:p>
    <w:p w:rsidR="000A6876" w:rsidRPr="00F06D21" w:rsidRDefault="000A6876" w:rsidP="00474A2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6D21">
        <w:rPr>
          <w:rFonts w:ascii="Times New Roman" w:hAnsi="Times New Roman"/>
          <w:color w:val="000000"/>
          <w:sz w:val="28"/>
          <w:szCs w:val="28"/>
          <w:lang w:eastAsia="ru-RU"/>
        </w:rPr>
        <w:t>- </w:t>
      </w:r>
      <w:r w:rsidRPr="00F06D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соответствие критериям полноты, необходимости и достаточности</w:t>
      </w:r>
      <w:r w:rsidRPr="00F06D21">
        <w:rPr>
          <w:rFonts w:ascii="Times New Roman" w:hAnsi="Times New Roman"/>
          <w:color w:val="000000"/>
          <w:sz w:val="28"/>
          <w:szCs w:val="28"/>
          <w:lang w:eastAsia="ru-RU"/>
        </w:rPr>
        <w:t> (оптимизация содержания музыкального образования, возможность «на малом учить многому»);</w:t>
      </w:r>
      <w:r w:rsidRPr="00F06D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A6876" w:rsidRPr="00F06D21" w:rsidRDefault="000A6876" w:rsidP="00474A2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6D21">
        <w:rPr>
          <w:rFonts w:ascii="Times New Roman" w:hAnsi="Times New Roman"/>
          <w:color w:val="000000"/>
          <w:sz w:val="28"/>
          <w:szCs w:val="28"/>
          <w:lang w:eastAsia="ru-RU"/>
        </w:rPr>
        <w:t>- </w:t>
      </w:r>
      <w:r w:rsidRPr="00F06D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единство воспитательных, обучающих, развивающих целей и задач</w:t>
      </w:r>
      <w:r w:rsidRPr="00F06D21">
        <w:rPr>
          <w:rFonts w:ascii="Times New Roman" w:hAnsi="Times New Roman"/>
          <w:color w:val="000000"/>
          <w:sz w:val="28"/>
          <w:szCs w:val="28"/>
          <w:lang w:eastAsia="ru-RU"/>
        </w:rPr>
        <w:t>, (реализуется в соответствии с логикой системы музыкального развития, предложенной программой);</w:t>
      </w:r>
    </w:p>
    <w:p w:rsidR="000A6876" w:rsidRPr="00F06D21" w:rsidRDefault="000A6876" w:rsidP="00474A2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6D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принцип целостности </w:t>
      </w:r>
      <w:r w:rsidRPr="00F06D21">
        <w:rPr>
          <w:rFonts w:ascii="Times New Roman" w:hAnsi="Times New Roman"/>
          <w:color w:val="000000"/>
          <w:sz w:val="28"/>
          <w:szCs w:val="28"/>
          <w:lang w:eastAsia="ru-RU"/>
        </w:rPr>
        <w:t>(новые знания  (в т.ч. и о музыке) раскрываются в их взаимосвязи с предметами и явлениями окружающего мира);</w:t>
      </w:r>
    </w:p>
    <w:p w:rsidR="000A6876" w:rsidRPr="00F06D21" w:rsidRDefault="000A6876" w:rsidP="00474A2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6D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принцип минимакса (</w:t>
      </w:r>
      <w:proofErr w:type="spellStart"/>
      <w:r w:rsidRPr="00F06D21">
        <w:rPr>
          <w:rFonts w:ascii="Times New Roman" w:hAnsi="Times New Roman"/>
          <w:color w:val="000000"/>
          <w:sz w:val="28"/>
          <w:szCs w:val="28"/>
          <w:lang w:eastAsia="ru-RU"/>
        </w:rPr>
        <w:t>разноуровневое</w:t>
      </w:r>
      <w:proofErr w:type="spellEnd"/>
      <w:r w:rsidRPr="00F06D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музыкальное развитие детей – в соответствии со своими природными и возрастными  возможностями);</w:t>
      </w:r>
    </w:p>
    <w:p w:rsidR="000A6876" w:rsidRPr="00F06D21" w:rsidRDefault="000A6876" w:rsidP="00474A2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6D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принцип вариативности </w:t>
      </w:r>
      <w:r w:rsidRPr="00F06D21">
        <w:rPr>
          <w:rFonts w:ascii="Times New Roman" w:hAnsi="Times New Roman"/>
          <w:color w:val="000000"/>
          <w:sz w:val="28"/>
          <w:szCs w:val="28"/>
          <w:lang w:eastAsia="ru-RU"/>
        </w:rPr>
        <w:t>(предоставление детям возможности выбора  степени форм активности в различных видах музыкально-творческой деятельности);</w:t>
      </w:r>
    </w:p>
    <w:p w:rsidR="000A6876" w:rsidRPr="00F06D21" w:rsidRDefault="000A6876" w:rsidP="00474A2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6D21">
        <w:rPr>
          <w:rFonts w:ascii="Times New Roman" w:hAnsi="Times New Roman"/>
          <w:color w:val="000000"/>
          <w:sz w:val="28"/>
          <w:szCs w:val="28"/>
          <w:lang w:eastAsia="ru-RU"/>
        </w:rPr>
        <w:t>- </w:t>
      </w:r>
      <w:r w:rsidRPr="00F06D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принцип творчества</w:t>
      </w:r>
      <w:r w:rsidRPr="00F06D21">
        <w:rPr>
          <w:rFonts w:ascii="Times New Roman" w:hAnsi="Times New Roman"/>
          <w:color w:val="000000"/>
          <w:sz w:val="28"/>
          <w:szCs w:val="28"/>
          <w:lang w:eastAsia="ru-RU"/>
        </w:rPr>
        <w:t> (обеспечение возможности  для каждого ребенка приобретения собственного опыта творческой деятельности);</w:t>
      </w:r>
    </w:p>
    <w:p w:rsidR="000A6876" w:rsidRPr="00F06D21" w:rsidRDefault="000A6876" w:rsidP="00474A2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6D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принцип непрерывности</w:t>
      </w:r>
      <w:r w:rsidRPr="00F06D21">
        <w:rPr>
          <w:rFonts w:ascii="Times New Roman" w:hAnsi="Times New Roman"/>
          <w:color w:val="000000"/>
          <w:sz w:val="28"/>
          <w:szCs w:val="28"/>
          <w:lang w:eastAsia="ru-RU"/>
        </w:rPr>
        <w:t> (обеспечиваются преемственные связи между содержанием музыкального образования в детском саду и начальной школе);</w:t>
      </w:r>
    </w:p>
    <w:p w:rsidR="000A6876" w:rsidRPr="00F06D21" w:rsidRDefault="000A6876" w:rsidP="00474A2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6D21">
        <w:rPr>
          <w:rFonts w:ascii="Times New Roman" w:hAnsi="Times New Roman"/>
          <w:color w:val="000000"/>
          <w:sz w:val="28"/>
          <w:szCs w:val="28"/>
          <w:lang w:eastAsia="ru-RU"/>
        </w:rPr>
        <w:t>- </w:t>
      </w:r>
      <w:r w:rsidRPr="00F06D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принцип интеграции образовательных областей</w:t>
      </w:r>
      <w:r w:rsidRPr="00F06D21">
        <w:rPr>
          <w:rFonts w:ascii="Times New Roman" w:hAnsi="Times New Roman"/>
          <w:color w:val="000000"/>
          <w:sz w:val="28"/>
          <w:szCs w:val="28"/>
          <w:lang w:eastAsia="ru-RU"/>
        </w:rPr>
        <w:t> (музыкально-творческая деятельность позволяет интегрировать практически все образовательные области в зависимости от педагогических целей и задач).</w:t>
      </w:r>
    </w:p>
    <w:p w:rsidR="000A6876" w:rsidRPr="00032957" w:rsidRDefault="000A6876" w:rsidP="00101CC9">
      <w:pPr>
        <w:tabs>
          <w:tab w:val="left" w:pos="284"/>
          <w:tab w:val="left" w:pos="4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957">
        <w:rPr>
          <w:rFonts w:ascii="Times New Roman" w:hAnsi="Times New Roman"/>
          <w:sz w:val="28"/>
          <w:szCs w:val="28"/>
        </w:rPr>
        <w:t xml:space="preserve">Чтобы реализовать эти принципы, мной были выделены основные </w:t>
      </w:r>
      <w:r w:rsidRPr="00032957">
        <w:rPr>
          <w:rFonts w:ascii="Times New Roman" w:hAnsi="Times New Roman"/>
          <w:b/>
          <w:sz w:val="28"/>
          <w:szCs w:val="28"/>
        </w:rPr>
        <w:t>задачи:</w:t>
      </w:r>
    </w:p>
    <w:p w:rsidR="000A6876" w:rsidRPr="00032957" w:rsidRDefault="000A6876" w:rsidP="0047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957">
        <w:rPr>
          <w:rStyle w:val="FontStyle13"/>
          <w:sz w:val="28"/>
          <w:szCs w:val="28"/>
        </w:rPr>
        <w:t xml:space="preserve">– выявить и развивать у детей старшего дошкольного возраста </w:t>
      </w:r>
      <w:r w:rsidRPr="00032957">
        <w:rPr>
          <w:rFonts w:ascii="Times New Roman" w:hAnsi="Times New Roman"/>
          <w:sz w:val="28"/>
          <w:szCs w:val="28"/>
        </w:rPr>
        <w:t>музыкально-сенсорные способности;</w:t>
      </w:r>
    </w:p>
    <w:p w:rsidR="000A6876" w:rsidRPr="00032957" w:rsidRDefault="000A6876" w:rsidP="00474A20">
      <w:pPr>
        <w:spacing w:after="0" w:line="360" w:lineRule="auto"/>
        <w:ind w:firstLine="709"/>
        <w:jc w:val="both"/>
        <w:rPr>
          <w:rStyle w:val="FontStyle13"/>
          <w:sz w:val="28"/>
          <w:szCs w:val="28"/>
        </w:rPr>
      </w:pPr>
      <w:r w:rsidRPr="00032957">
        <w:rPr>
          <w:rStyle w:val="FontStyle13"/>
          <w:sz w:val="28"/>
          <w:szCs w:val="28"/>
        </w:rPr>
        <w:t>–  определить педагогические условия развития музыкально-сенсорных способностей у детей дошкольного возраста;</w:t>
      </w:r>
    </w:p>
    <w:p w:rsidR="000A6876" w:rsidRPr="00032957" w:rsidRDefault="000A6876" w:rsidP="00806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957">
        <w:rPr>
          <w:rStyle w:val="FontStyle13"/>
          <w:sz w:val="28"/>
          <w:szCs w:val="28"/>
        </w:rPr>
        <w:lastRenderedPageBreak/>
        <w:t>– привлечь к проблеме развития музыкально-сенсорных способностей детей родителей и сотрудников заинтересованных организаций (воспитатели ДОО, педагоги музыкальной школы);</w:t>
      </w:r>
    </w:p>
    <w:p w:rsidR="000A6876" w:rsidRPr="00032957" w:rsidRDefault="000A6876" w:rsidP="0047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957">
        <w:rPr>
          <w:rStyle w:val="FontStyle13"/>
          <w:sz w:val="28"/>
          <w:szCs w:val="28"/>
        </w:rPr>
        <w:t xml:space="preserve">– разработать методические рекомендации </w:t>
      </w:r>
      <w:r w:rsidRPr="00032957">
        <w:rPr>
          <w:rFonts w:ascii="Times New Roman" w:hAnsi="Times New Roman"/>
          <w:sz w:val="28"/>
          <w:szCs w:val="28"/>
        </w:rPr>
        <w:t>по реализации педагогических условий развития музыкально-сенсорных способностей у старших дошкольников</w:t>
      </w:r>
      <w:r w:rsidRPr="00032957">
        <w:rPr>
          <w:rStyle w:val="FontStyle13"/>
          <w:sz w:val="28"/>
          <w:szCs w:val="28"/>
        </w:rPr>
        <w:t>.</w:t>
      </w:r>
    </w:p>
    <w:p w:rsidR="000A6876" w:rsidRPr="00F06D21" w:rsidRDefault="000A6876" w:rsidP="00101CC9">
      <w:pPr>
        <w:tabs>
          <w:tab w:val="left" w:pos="284"/>
          <w:tab w:val="left" w:pos="4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 xml:space="preserve">В своей работе я использовала следующие развивающие </w:t>
      </w:r>
      <w:r w:rsidRPr="00F06D21">
        <w:rPr>
          <w:rFonts w:ascii="Times New Roman" w:hAnsi="Times New Roman"/>
          <w:b/>
          <w:sz w:val="28"/>
          <w:szCs w:val="28"/>
        </w:rPr>
        <w:t>методы:</w:t>
      </w:r>
    </w:p>
    <w:p w:rsidR="000A6876" w:rsidRPr="00F06D21" w:rsidRDefault="000A6876" w:rsidP="006304D0">
      <w:pPr>
        <w:tabs>
          <w:tab w:val="left" w:pos="284"/>
          <w:tab w:val="left" w:pos="4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– Наглядно-слуховой метод – прослушивание музыкального произведения с целью его всестороннего анализа посредством мышления, эмоций, чувств и т.д.</w:t>
      </w:r>
    </w:p>
    <w:p w:rsidR="000A6876" w:rsidRPr="00F06D21" w:rsidRDefault="000A6876" w:rsidP="006304D0">
      <w:pPr>
        <w:tabs>
          <w:tab w:val="left" w:pos="284"/>
          <w:tab w:val="left" w:pos="4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 xml:space="preserve">– Словесный метод – пояснения, указания, предоставляемые педагогом либо другим лицом в процессе обучения. </w:t>
      </w:r>
    </w:p>
    <w:p w:rsidR="000A6876" w:rsidRPr="00F06D21" w:rsidRDefault="000A6876" w:rsidP="006304D0">
      <w:pPr>
        <w:tabs>
          <w:tab w:val="left" w:pos="284"/>
          <w:tab w:val="left" w:pos="45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– </w:t>
      </w:r>
      <w:proofErr w:type="gramStart"/>
      <w:r w:rsidRPr="00F06D21">
        <w:rPr>
          <w:rFonts w:ascii="Times New Roman" w:hAnsi="Times New Roman"/>
          <w:sz w:val="28"/>
          <w:szCs w:val="28"/>
        </w:rPr>
        <w:t>Художественно-практический</w:t>
      </w:r>
      <w:proofErr w:type="gramEnd"/>
      <w:r w:rsidRPr="00F06D21">
        <w:rPr>
          <w:rFonts w:ascii="Times New Roman" w:hAnsi="Times New Roman"/>
          <w:sz w:val="28"/>
          <w:szCs w:val="28"/>
        </w:rPr>
        <w:t xml:space="preserve"> – предполагает не только восприятие, но и активное отражение музыкальных произведений при помощи </w:t>
      </w:r>
      <w:r w:rsidRPr="00F06D21">
        <w:rPr>
          <w:rFonts w:ascii="Times New Roman" w:hAnsi="Times New Roman"/>
          <w:i/>
          <w:sz w:val="28"/>
          <w:szCs w:val="28"/>
        </w:rPr>
        <w:t>пения, танца или игре на музыкальных инструментах.</w:t>
      </w:r>
    </w:p>
    <w:p w:rsidR="000A6876" w:rsidRPr="00F06D21" w:rsidRDefault="000A6876" w:rsidP="006304D0">
      <w:pPr>
        <w:tabs>
          <w:tab w:val="left" w:pos="284"/>
          <w:tab w:val="left" w:pos="4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 xml:space="preserve">– Метод прямого воздействия – предполагает наличие четко определенного образца, воспроизвести который ребенок должен соблюдая все инструкции, которые ему дает взрослый. Это может быть прослушивание произведение, его проигрывание на музыкальном инструменте, пение фрагмента песни. </w:t>
      </w:r>
    </w:p>
    <w:p w:rsidR="000A6876" w:rsidRPr="00F06D21" w:rsidRDefault="000A6876" w:rsidP="006304D0">
      <w:pPr>
        <w:tabs>
          <w:tab w:val="left" w:pos="284"/>
          <w:tab w:val="left" w:pos="4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Метод проблемного обучения – стимулирует ребенка на поиск самостоятельных решений, используя полученный ранее опыт,  творческие способности и навыки.</w:t>
      </w:r>
    </w:p>
    <w:p w:rsidR="000A6876" w:rsidRPr="00F06D21" w:rsidRDefault="000A6876" w:rsidP="002721F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6D21">
        <w:rPr>
          <w:sz w:val="28"/>
          <w:szCs w:val="28"/>
        </w:rPr>
        <w:t xml:space="preserve">Работа с дошкольниками по развитию музыкально-сенсорных способностей должна осуществляться на основе вышеназванных </w:t>
      </w:r>
      <w:r w:rsidRPr="00F06D21">
        <w:rPr>
          <w:i/>
          <w:sz w:val="28"/>
          <w:szCs w:val="28"/>
        </w:rPr>
        <w:t>педагогических условий:</w:t>
      </w:r>
    </w:p>
    <w:p w:rsidR="000A6876" w:rsidRPr="00F06D21" w:rsidRDefault="000A6876" w:rsidP="006304D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 xml:space="preserve">– использование </w:t>
      </w:r>
      <w:proofErr w:type="spellStart"/>
      <w:r w:rsidRPr="00F06D21">
        <w:rPr>
          <w:rFonts w:ascii="Times New Roman" w:hAnsi="Times New Roman"/>
          <w:color w:val="000000"/>
          <w:sz w:val="28"/>
          <w:szCs w:val="28"/>
        </w:rPr>
        <w:t>деятельностного</w:t>
      </w:r>
      <w:proofErr w:type="spellEnd"/>
      <w:r w:rsidRPr="00F06D2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gramStart"/>
      <w:r w:rsidRPr="00F06D21">
        <w:rPr>
          <w:rFonts w:ascii="Times New Roman" w:hAnsi="Times New Roman"/>
          <w:color w:val="000000"/>
          <w:sz w:val="28"/>
          <w:szCs w:val="28"/>
        </w:rPr>
        <w:t>индивидуального</w:t>
      </w:r>
      <w:proofErr w:type="gramEnd"/>
      <w:r w:rsidRPr="00F06D21">
        <w:rPr>
          <w:rFonts w:ascii="Times New Roman" w:hAnsi="Times New Roman"/>
          <w:color w:val="000000"/>
          <w:sz w:val="28"/>
          <w:szCs w:val="28"/>
        </w:rPr>
        <w:t xml:space="preserve"> подходов к музыкальному образованию дошкольников;</w:t>
      </w:r>
    </w:p>
    <w:p w:rsidR="000A6876" w:rsidRPr="00F06D21" w:rsidRDefault="000A6876" w:rsidP="006304D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>– связь слухового и эмоционального компонентов в процессе восприятия и познания музыки;</w:t>
      </w:r>
    </w:p>
    <w:p w:rsidR="000A6876" w:rsidRPr="00F06D21" w:rsidRDefault="000A6876" w:rsidP="006304D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>– активизация процессов воображения, музыкальной памяти, речи с целью установления взаимосвязи осваиваемых музыкально-сенсорных эталонов и их художественно-выразительного смысла;</w:t>
      </w:r>
    </w:p>
    <w:p w:rsidR="000A6876" w:rsidRPr="00F06D21" w:rsidRDefault="000A6876" w:rsidP="006304D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lastRenderedPageBreak/>
        <w:t xml:space="preserve">– опора на наглядно-образное мышление, переходящее </w:t>
      </w:r>
      <w:proofErr w:type="gramStart"/>
      <w:r w:rsidRPr="00F06D2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F06D21">
        <w:rPr>
          <w:rFonts w:ascii="Times New Roman" w:hAnsi="Times New Roman"/>
          <w:color w:val="000000"/>
          <w:sz w:val="28"/>
          <w:szCs w:val="28"/>
        </w:rPr>
        <w:t xml:space="preserve"> наглядно-схематичное;</w:t>
      </w:r>
    </w:p>
    <w:p w:rsidR="000A6876" w:rsidRPr="00F06D21" w:rsidRDefault="000A6876" w:rsidP="006304D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>– использование игровой деятельности на музыкальных занятиях;</w:t>
      </w:r>
    </w:p>
    <w:p w:rsidR="000A6876" w:rsidRPr="00F06D21" w:rsidRDefault="000A6876" w:rsidP="006304D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 xml:space="preserve">– создание положительного отношения к занятиям, система поощрения и </w:t>
      </w:r>
      <w:proofErr w:type="spellStart"/>
      <w:r w:rsidRPr="00F06D21">
        <w:rPr>
          <w:rFonts w:ascii="Times New Roman" w:hAnsi="Times New Roman"/>
          <w:color w:val="000000"/>
          <w:sz w:val="28"/>
          <w:szCs w:val="28"/>
        </w:rPr>
        <w:t>поддержки</w:t>
      </w:r>
      <w:proofErr w:type="gramStart"/>
      <w:r w:rsidRPr="00F06D21">
        <w:rPr>
          <w:rFonts w:ascii="Times New Roman" w:hAnsi="Times New Roman"/>
          <w:color w:val="000000"/>
          <w:sz w:val="28"/>
          <w:szCs w:val="28"/>
        </w:rPr>
        <w:t>.</w:t>
      </w:r>
      <w:r w:rsidR="00032957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proofErr w:type="gramEnd"/>
    </w:p>
    <w:p w:rsidR="000A6876" w:rsidRPr="00032957" w:rsidRDefault="000A6876" w:rsidP="006304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032957">
        <w:rPr>
          <w:i/>
          <w:sz w:val="28"/>
          <w:szCs w:val="28"/>
        </w:rPr>
        <w:t>Деятельностный</w:t>
      </w:r>
      <w:proofErr w:type="spellEnd"/>
      <w:r w:rsidRPr="00032957">
        <w:rPr>
          <w:i/>
          <w:sz w:val="28"/>
          <w:szCs w:val="28"/>
        </w:rPr>
        <w:t xml:space="preserve"> подход</w:t>
      </w:r>
      <w:r w:rsidRPr="00032957">
        <w:rPr>
          <w:sz w:val="28"/>
          <w:szCs w:val="28"/>
        </w:rPr>
        <w:t xml:space="preserve"> связан с созданием необходимых условий для осуществления развития музыкально-сенсорных способностей в специально организованной деятельности. </w:t>
      </w:r>
    </w:p>
    <w:p w:rsidR="000A6876" w:rsidRPr="00F06D21" w:rsidRDefault="000A6876" w:rsidP="006304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2957">
        <w:rPr>
          <w:i/>
          <w:sz w:val="28"/>
          <w:szCs w:val="28"/>
        </w:rPr>
        <w:t>Индивидуальный подход</w:t>
      </w:r>
      <w:r w:rsidRPr="00032957">
        <w:rPr>
          <w:sz w:val="28"/>
          <w:szCs w:val="28"/>
        </w:rPr>
        <w:t xml:space="preserve"> заключается в предоставлении возможности каждому обучающемуся проявить себя в музыкальной деятельности, показав весь потенциал своих способностей и индивидуально-психологических свойств.</w:t>
      </w:r>
    </w:p>
    <w:p w:rsidR="00032957" w:rsidRPr="00FF4255" w:rsidRDefault="000A6876" w:rsidP="00FF425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6D21">
        <w:rPr>
          <w:sz w:val="28"/>
          <w:szCs w:val="28"/>
        </w:rPr>
        <w:t xml:space="preserve">Сочетание данных подходов обусловлено тем, что уровень развития музыкально-сенсорных способностей у дошкольников неодинаков, к тому же дети проявляют себя индивидуально по мере активности. Вера ребенка в свои силы – необходимое условие успешного развития личности. Только если ребенок поверит, что у него получится то, </w:t>
      </w:r>
      <w:proofErr w:type="gramStart"/>
      <w:r w:rsidRPr="00F06D21">
        <w:rPr>
          <w:sz w:val="28"/>
          <w:szCs w:val="28"/>
        </w:rPr>
        <w:t>что ждет от него педагог</w:t>
      </w:r>
      <w:proofErr w:type="gramEnd"/>
      <w:r w:rsidRPr="00F06D21">
        <w:rPr>
          <w:sz w:val="28"/>
          <w:szCs w:val="28"/>
        </w:rPr>
        <w:t xml:space="preserve">, можно достигнуть положительного результата. </w:t>
      </w:r>
    </w:p>
    <w:p w:rsidR="000A6876" w:rsidRPr="00F06D21" w:rsidRDefault="000A6876" w:rsidP="007C1B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6D21">
        <w:rPr>
          <w:sz w:val="28"/>
          <w:szCs w:val="28"/>
        </w:rPr>
        <w:t>Развитие музыкально-сенсорных способностей у дошкольников проходит в два этапа:</w:t>
      </w:r>
    </w:p>
    <w:p w:rsidR="000A6876" w:rsidRPr="00F06D21" w:rsidRDefault="000A6876" w:rsidP="007C1B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6D21">
        <w:rPr>
          <w:sz w:val="28"/>
          <w:szCs w:val="28"/>
        </w:rPr>
        <w:t>– подготовительный;</w:t>
      </w:r>
    </w:p>
    <w:p w:rsidR="000A6876" w:rsidRPr="00F06D21" w:rsidRDefault="000A6876" w:rsidP="007C1B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6D21">
        <w:rPr>
          <w:sz w:val="28"/>
          <w:szCs w:val="28"/>
        </w:rPr>
        <w:t>– основной.</w:t>
      </w:r>
    </w:p>
    <w:p w:rsidR="000A6876" w:rsidRPr="00F06D21" w:rsidRDefault="000A6876" w:rsidP="007C1B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6D21">
        <w:rPr>
          <w:sz w:val="28"/>
          <w:szCs w:val="28"/>
        </w:rPr>
        <w:t xml:space="preserve">На </w:t>
      </w:r>
      <w:r w:rsidRPr="00F06D21">
        <w:rPr>
          <w:i/>
          <w:sz w:val="28"/>
          <w:szCs w:val="28"/>
        </w:rPr>
        <w:t>подготовительном</w:t>
      </w:r>
      <w:r w:rsidRPr="00F06D21">
        <w:rPr>
          <w:sz w:val="28"/>
          <w:szCs w:val="28"/>
        </w:rPr>
        <w:t xml:space="preserve"> этапе, я даю детям общее представление обо всех характеристиках музыкального звука с актуализацией соответствующих музыкально-сенсорных способностей:</w:t>
      </w:r>
    </w:p>
    <w:p w:rsidR="000A6876" w:rsidRPr="00F06D21" w:rsidRDefault="000A6876" w:rsidP="007C1B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6D21">
        <w:rPr>
          <w:sz w:val="28"/>
          <w:szCs w:val="28"/>
        </w:rPr>
        <w:t xml:space="preserve">– развитие </w:t>
      </w:r>
      <w:proofErr w:type="spellStart"/>
      <w:r w:rsidRPr="00F06D21">
        <w:rPr>
          <w:sz w:val="28"/>
          <w:szCs w:val="28"/>
        </w:rPr>
        <w:t>звуковысотного</w:t>
      </w:r>
      <w:proofErr w:type="spellEnd"/>
      <w:r w:rsidRPr="00F06D21">
        <w:rPr>
          <w:sz w:val="28"/>
          <w:szCs w:val="28"/>
        </w:rPr>
        <w:t xml:space="preserve"> слуха.</w:t>
      </w:r>
    </w:p>
    <w:p w:rsidR="000A6876" w:rsidRPr="00F06D21" w:rsidRDefault="000A6876" w:rsidP="007C1B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6D21">
        <w:rPr>
          <w:sz w:val="28"/>
          <w:szCs w:val="28"/>
        </w:rPr>
        <w:t>– совершенствование чувства музыкального ритма.</w:t>
      </w:r>
    </w:p>
    <w:p w:rsidR="000A6876" w:rsidRPr="00F06D21" w:rsidRDefault="000A6876" w:rsidP="007C1B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6D21">
        <w:rPr>
          <w:sz w:val="28"/>
          <w:szCs w:val="28"/>
        </w:rPr>
        <w:t>– развитие динамического слуха.</w:t>
      </w:r>
    </w:p>
    <w:p w:rsidR="000A6876" w:rsidRDefault="000A6876" w:rsidP="007C1B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6D21">
        <w:rPr>
          <w:sz w:val="28"/>
          <w:szCs w:val="28"/>
        </w:rPr>
        <w:t>– развитие тембрового слуха.</w:t>
      </w:r>
    </w:p>
    <w:p w:rsidR="00A916D7" w:rsidRPr="00F06D21" w:rsidRDefault="00A916D7" w:rsidP="00A916D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F06D21">
        <w:rPr>
          <w:sz w:val="28"/>
          <w:szCs w:val="28"/>
          <w:shd w:val="clear" w:color="auto" w:fill="FFFFFF"/>
        </w:rPr>
        <w:t xml:space="preserve">Как известно, игра является ведущей деятельностью дошкольников, именно с помощью игры, ребенку легче усваивать новый материал, запоминать </w:t>
      </w:r>
      <w:r w:rsidRPr="00F06D21">
        <w:rPr>
          <w:sz w:val="28"/>
          <w:szCs w:val="28"/>
          <w:shd w:val="clear" w:color="auto" w:fill="FFFFFF"/>
        </w:rPr>
        <w:lastRenderedPageBreak/>
        <w:t xml:space="preserve">ритмические рисунки, различать тембровую окраску, динамику звука, а так же </w:t>
      </w:r>
      <w:proofErr w:type="spellStart"/>
      <w:r w:rsidRPr="00F06D21">
        <w:rPr>
          <w:sz w:val="28"/>
          <w:szCs w:val="28"/>
          <w:shd w:val="clear" w:color="auto" w:fill="FFFFFF"/>
        </w:rPr>
        <w:t>звуковысотность</w:t>
      </w:r>
      <w:proofErr w:type="spellEnd"/>
      <w:r w:rsidRPr="00F06D21">
        <w:rPr>
          <w:sz w:val="28"/>
          <w:szCs w:val="28"/>
          <w:shd w:val="clear" w:color="auto" w:fill="FFFFFF"/>
        </w:rPr>
        <w:t>. Особое место в музыкальном</w:t>
      </w:r>
      <w:r>
        <w:rPr>
          <w:sz w:val="28"/>
          <w:szCs w:val="28"/>
          <w:shd w:val="clear" w:color="auto" w:fill="FFFFFF"/>
        </w:rPr>
        <w:t xml:space="preserve"> воспитании дошкольников занимае</w:t>
      </w:r>
      <w:r w:rsidRPr="00F06D21">
        <w:rPr>
          <w:sz w:val="28"/>
          <w:szCs w:val="28"/>
          <w:shd w:val="clear" w:color="auto" w:fill="FFFFFF"/>
        </w:rPr>
        <w:t xml:space="preserve">т </w:t>
      </w:r>
      <w:r w:rsidRPr="00F06D21">
        <w:rPr>
          <w:b/>
          <w:i/>
          <w:sz w:val="28"/>
          <w:szCs w:val="28"/>
          <w:shd w:val="clear" w:color="auto" w:fill="FFFFFF"/>
        </w:rPr>
        <w:t>музыкально-дидактическая игра</w:t>
      </w:r>
      <w:r w:rsidRPr="00F06D21">
        <w:rPr>
          <w:b/>
          <w:sz w:val="28"/>
          <w:szCs w:val="28"/>
          <w:shd w:val="clear" w:color="auto" w:fill="FFFFFF"/>
        </w:rPr>
        <w:t>,</w:t>
      </w:r>
      <w:r w:rsidRPr="00F06D21">
        <w:rPr>
          <w:sz w:val="28"/>
          <w:szCs w:val="28"/>
          <w:shd w:val="clear" w:color="auto" w:fill="FFFFFF"/>
        </w:rPr>
        <w:t xml:space="preserve"> являющаяся одной из форм организации музыкального воспитания. По моему мнению, музыкально-дидактическая игра обладает прекрасными возможностями реализации данных подходов и принципа с целью максимальной реализации потенциальных музыкальных способностей детей дошкольного возраста. </w:t>
      </w:r>
    </w:p>
    <w:p w:rsidR="00A916D7" w:rsidRDefault="00A916D7" w:rsidP="00A916D7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06D21">
        <w:rPr>
          <w:sz w:val="28"/>
          <w:szCs w:val="28"/>
          <w:shd w:val="clear" w:color="auto" w:fill="FFFFFF"/>
        </w:rPr>
        <w:t xml:space="preserve">Музыкально-дидактическая игра позволяет применить разнообразные методы. </w:t>
      </w:r>
      <w:r w:rsidRPr="00F06D21">
        <w:rPr>
          <w:sz w:val="28"/>
          <w:szCs w:val="28"/>
        </w:rPr>
        <w:t xml:space="preserve">Выбор методов музыкального воспитания и обучения зависит от учебно-воспитательных задач, которые ставятся в каждой конкретной игре, от ее содержания, от конкретных видов музыкальной деятельности, используемых в игре, и требует учета возрастных и индивидуальных особенностей дошкольников. </w:t>
      </w:r>
    </w:p>
    <w:p w:rsidR="003A3C42" w:rsidRPr="003A3C42" w:rsidRDefault="008B1FCD" w:rsidP="009031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3C42">
        <w:rPr>
          <w:sz w:val="28"/>
          <w:szCs w:val="28"/>
        </w:rPr>
        <w:t xml:space="preserve">В организованной образовательной деятельности </w:t>
      </w:r>
      <w:r w:rsidR="00A916D7" w:rsidRPr="003A3C42">
        <w:rPr>
          <w:sz w:val="28"/>
          <w:szCs w:val="28"/>
        </w:rPr>
        <w:t xml:space="preserve">в каждой возрастной группе я стараюсь использовать музыкально-дидактические игры, с целью развития музыкально-сенсорных способностей детей. Во второй младшей группе я использую игры на развитие </w:t>
      </w:r>
      <w:r w:rsidR="00A916D7" w:rsidRPr="003A3C42">
        <w:rPr>
          <w:i/>
          <w:sz w:val="28"/>
          <w:szCs w:val="28"/>
        </w:rPr>
        <w:t>чувства ритма:</w:t>
      </w:r>
      <w:r w:rsidR="00A916D7" w:rsidRPr="003A3C42">
        <w:rPr>
          <w:sz w:val="28"/>
          <w:szCs w:val="28"/>
        </w:rPr>
        <w:t xml:space="preserve"> «</w:t>
      </w:r>
      <w:r w:rsidR="00A916D7" w:rsidRPr="003A3C42">
        <w:rPr>
          <w:bCs/>
          <w:sz w:val="28"/>
          <w:szCs w:val="28"/>
        </w:rPr>
        <w:t xml:space="preserve">Как бегают </w:t>
      </w:r>
      <w:proofErr w:type="gramStart"/>
      <w:r w:rsidR="00A916D7" w:rsidRPr="003A3C42">
        <w:rPr>
          <w:bCs/>
          <w:sz w:val="28"/>
          <w:szCs w:val="28"/>
        </w:rPr>
        <w:t>зверята</w:t>
      </w:r>
      <w:proofErr w:type="gramEnd"/>
      <w:r w:rsidR="00A916D7" w:rsidRPr="003A3C42">
        <w:rPr>
          <w:bCs/>
          <w:sz w:val="28"/>
          <w:szCs w:val="28"/>
        </w:rPr>
        <w:t>»,</w:t>
      </w:r>
      <w:r w:rsidR="00A916D7" w:rsidRPr="003A3C42">
        <w:t xml:space="preserve"> </w:t>
      </w:r>
      <w:r w:rsidR="00A916D7" w:rsidRPr="003A3C42">
        <w:rPr>
          <w:bCs/>
          <w:sz w:val="28"/>
          <w:szCs w:val="28"/>
        </w:rPr>
        <w:t>«Песенки-ритмы»,</w:t>
      </w:r>
      <w:r w:rsidR="00A916D7" w:rsidRPr="003A3C42">
        <w:rPr>
          <w:rFonts w:ascii="Calibri" w:eastAsia="Calibri" w:hAnsi="Calibri"/>
          <w:color w:val="000000"/>
          <w:sz w:val="25"/>
          <w:szCs w:val="25"/>
          <w:shd w:val="clear" w:color="auto" w:fill="FFFFFF"/>
          <w:lang w:eastAsia="en-US"/>
        </w:rPr>
        <w:t xml:space="preserve"> «</w:t>
      </w:r>
      <w:r w:rsidR="00A916D7" w:rsidRPr="003A3C42">
        <w:rPr>
          <w:bCs/>
          <w:sz w:val="28"/>
          <w:szCs w:val="28"/>
        </w:rPr>
        <w:t xml:space="preserve">Лошадка», «Воробушки», «Неваляшки»; </w:t>
      </w:r>
      <w:r w:rsidR="00A916D7" w:rsidRPr="003A3C42">
        <w:rPr>
          <w:sz w:val="28"/>
          <w:szCs w:val="28"/>
        </w:rPr>
        <w:t xml:space="preserve">музыкально-дидактические игры на развитие </w:t>
      </w:r>
      <w:proofErr w:type="spellStart"/>
      <w:r w:rsidR="00A916D7" w:rsidRPr="003A3C42">
        <w:rPr>
          <w:i/>
          <w:sz w:val="28"/>
          <w:szCs w:val="28"/>
        </w:rPr>
        <w:t>звуковысотного</w:t>
      </w:r>
      <w:proofErr w:type="spellEnd"/>
      <w:r w:rsidR="00A916D7" w:rsidRPr="003A3C42">
        <w:rPr>
          <w:i/>
          <w:sz w:val="28"/>
          <w:szCs w:val="28"/>
        </w:rPr>
        <w:t xml:space="preserve"> слуха: </w:t>
      </w:r>
      <w:r w:rsidR="00A916D7" w:rsidRPr="003A3C42">
        <w:rPr>
          <w:sz w:val="28"/>
          <w:szCs w:val="28"/>
        </w:rPr>
        <w:t>«Лесенка», «Птицы и птенчики»</w:t>
      </w:r>
      <w:r w:rsidR="00666F8B" w:rsidRPr="003A3C42">
        <w:rPr>
          <w:sz w:val="28"/>
          <w:szCs w:val="28"/>
        </w:rPr>
        <w:t xml:space="preserve">, «Веселый кубик»; игры на развитие </w:t>
      </w:r>
      <w:r w:rsidR="00666F8B" w:rsidRPr="003A3C42">
        <w:rPr>
          <w:i/>
          <w:sz w:val="28"/>
          <w:szCs w:val="28"/>
        </w:rPr>
        <w:t>тембрового слуха:</w:t>
      </w:r>
      <w:r w:rsidR="00666F8B" w:rsidRPr="003A3C42">
        <w:rPr>
          <w:rFonts w:ascii="Calibri" w:eastAsia="Calibri" w:hAnsi="Calibri"/>
          <w:bCs/>
          <w:color w:val="000000"/>
          <w:sz w:val="25"/>
          <w:szCs w:val="25"/>
          <w:shd w:val="clear" w:color="auto" w:fill="FFFFFF"/>
          <w:lang w:eastAsia="en-US"/>
        </w:rPr>
        <w:t xml:space="preserve"> </w:t>
      </w:r>
      <w:r w:rsidR="00666F8B" w:rsidRPr="003A3C42">
        <w:rPr>
          <w:bCs/>
          <w:sz w:val="28"/>
          <w:szCs w:val="28"/>
        </w:rPr>
        <w:t>«Угадай, на чем играет зайчик», «Кто в домике живет»;</w:t>
      </w:r>
      <w:r w:rsidR="00666F8B" w:rsidRPr="003A3C42">
        <w:rPr>
          <w:sz w:val="28"/>
          <w:szCs w:val="28"/>
        </w:rPr>
        <w:t xml:space="preserve"> игры на развитие </w:t>
      </w:r>
      <w:r w:rsidR="00666F8B" w:rsidRPr="003A3C42">
        <w:rPr>
          <w:i/>
          <w:sz w:val="28"/>
          <w:szCs w:val="28"/>
        </w:rPr>
        <w:t xml:space="preserve">динамического слуха:  </w:t>
      </w:r>
      <w:r w:rsidR="00666F8B" w:rsidRPr="003A3C42">
        <w:rPr>
          <w:sz w:val="28"/>
          <w:szCs w:val="28"/>
        </w:rPr>
        <w:t>«Барабанщики», «Ноги и ножки», «</w:t>
      </w:r>
      <w:proofErr w:type="gramStart"/>
      <w:r w:rsidR="00666F8B" w:rsidRPr="003A3C42">
        <w:rPr>
          <w:sz w:val="28"/>
          <w:szCs w:val="28"/>
        </w:rPr>
        <w:t>Тихо-громко</w:t>
      </w:r>
      <w:proofErr w:type="gramEnd"/>
      <w:r w:rsidR="00666F8B" w:rsidRPr="003A3C42">
        <w:rPr>
          <w:sz w:val="28"/>
          <w:szCs w:val="28"/>
        </w:rPr>
        <w:t xml:space="preserve">», «Кукла шагает и бегает». В средней группе я использую игры на развитие </w:t>
      </w:r>
      <w:r w:rsidR="00666F8B" w:rsidRPr="003A3C42">
        <w:rPr>
          <w:i/>
          <w:sz w:val="28"/>
          <w:szCs w:val="28"/>
        </w:rPr>
        <w:t>чувства ритма:</w:t>
      </w:r>
      <w:r w:rsidR="00666F8B" w:rsidRPr="003A3C42">
        <w:rPr>
          <w:sz w:val="28"/>
          <w:szCs w:val="28"/>
        </w:rPr>
        <w:t xml:space="preserve"> «</w:t>
      </w:r>
      <w:r w:rsidR="00666F8B" w:rsidRPr="003A3C42">
        <w:rPr>
          <w:bCs/>
          <w:sz w:val="28"/>
          <w:szCs w:val="28"/>
        </w:rPr>
        <w:t>Веселая гимнастика»,</w:t>
      </w:r>
      <w:r w:rsidR="00666F8B" w:rsidRPr="003A3C42">
        <w:t xml:space="preserve"> </w:t>
      </w:r>
      <w:r w:rsidR="00666F8B" w:rsidRPr="003A3C42">
        <w:rPr>
          <w:bCs/>
          <w:sz w:val="28"/>
          <w:szCs w:val="28"/>
        </w:rPr>
        <w:t>«Сороконожка»,</w:t>
      </w:r>
      <w:r w:rsidR="00666F8B" w:rsidRPr="003A3C42">
        <w:rPr>
          <w:rFonts w:ascii="Calibri" w:eastAsia="Calibri" w:hAnsi="Calibri"/>
          <w:color w:val="000000"/>
          <w:sz w:val="25"/>
          <w:szCs w:val="25"/>
          <w:shd w:val="clear" w:color="auto" w:fill="FFFFFF"/>
          <w:lang w:eastAsia="en-US"/>
        </w:rPr>
        <w:t xml:space="preserve"> «</w:t>
      </w:r>
      <w:r w:rsidR="00666F8B" w:rsidRPr="003A3C42">
        <w:rPr>
          <w:bCs/>
          <w:sz w:val="28"/>
          <w:szCs w:val="28"/>
        </w:rPr>
        <w:t xml:space="preserve">Большие и маленькие», «Определи по ритму», </w:t>
      </w:r>
      <w:r w:rsidR="00666F8B" w:rsidRPr="003A3C42">
        <w:rPr>
          <w:sz w:val="28"/>
          <w:szCs w:val="28"/>
        </w:rPr>
        <w:t xml:space="preserve">музыкально-дидактические игры на развитие </w:t>
      </w:r>
      <w:proofErr w:type="spellStart"/>
      <w:r w:rsidR="00666F8B" w:rsidRPr="003A3C42">
        <w:rPr>
          <w:i/>
          <w:sz w:val="28"/>
          <w:szCs w:val="28"/>
        </w:rPr>
        <w:t>звуковысотного</w:t>
      </w:r>
      <w:proofErr w:type="spellEnd"/>
      <w:r w:rsidR="00666F8B" w:rsidRPr="003A3C42">
        <w:rPr>
          <w:i/>
          <w:sz w:val="28"/>
          <w:szCs w:val="28"/>
        </w:rPr>
        <w:t xml:space="preserve"> слуха: </w:t>
      </w:r>
      <w:r w:rsidR="00666F8B" w:rsidRPr="003A3C42">
        <w:rPr>
          <w:sz w:val="28"/>
          <w:szCs w:val="28"/>
        </w:rPr>
        <w:t>«</w:t>
      </w:r>
      <w:r w:rsidR="00526650" w:rsidRPr="003A3C42">
        <w:rPr>
          <w:sz w:val="28"/>
          <w:szCs w:val="28"/>
        </w:rPr>
        <w:t>В лесу</w:t>
      </w:r>
      <w:r w:rsidR="00666F8B" w:rsidRPr="003A3C42">
        <w:rPr>
          <w:sz w:val="28"/>
          <w:szCs w:val="28"/>
        </w:rPr>
        <w:t>», «</w:t>
      </w:r>
      <w:r w:rsidR="00526650" w:rsidRPr="003A3C42">
        <w:rPr>
          <w:sz w:val="28"/>
          <w:szCs w:val="28"/>
        </w:rPr>
        <w:t>Кого встретил Колобок?</w:t>
      </w:r>
      <w:r w:rsidR="00666F8B" w:rsidRPr="003A3C42">
        <w:rPr>
          <w:sz w:val="28"/>
          <w:szCs w:val="28"/>
        </w:rPr>
        <w:t>», «</w:t>
      </w:r>
      <w:r w:rsidR="00526650" w:rsidRPr="003A3C42">
        <w:rPr>
          <w:sz w:val="28"/>
          <w:szCs w:val="28"/>
        </w:rPr>
        <w:t>Кто в домике живет?</w:t>
      </w:r>
      <w:r w:rsidR="00666F8B" w:rsidRPr="003A3C42">
        <w:rPr>
          <w:sz w:val="28"/>
          <w:szCs w:val="28"/>
        </w:rPr>
        <w:t>»</w:t>
      </w:r>
      <w:r w:rsidR="00526650" w:rsidRPr="003A3C42">
        <w:rPr>
          <w:sz w:val="28"/>
          <w:szCs w:val="28"/>
        </w:rPr>
        <w:t xml:space="preserve"> «Музыкальные домики»</w:t>
      </w:r>
      <w:r w:rsidR="00666F8B" w:rsidRPr="003A3C42">
        <w:rPr>
          <w:sz w:val="28"/>
          <w:szCs w:val="28"/>
        </w:rPr>
        <w:t xml:space="preserve">; игры на развитие </w:t>
      </w:r>
      <w:r w:rsidR="00666F8B" w:rsidRPr="003A3C42">
        <w:rPr>
          <w:i/>
          <w:sz w:val="28"/>
          <w:szCs w:val="28"/>
        </w:rPr>
        <w:t>тембрового слуха:</w:t>
      </w:r>
      <w:r w:rsidR="00666F8B" w:rsidRPr="003A3C42">
        <w:rPr>
          <w:rFonts w:ascii="Calibri" w:eastAsia="Calibri" w:hAnsi="Calibri"/>
          <w:bCs/>
          <w:color w:val="000000"/>
          <w:sz w:val="25"/>
          <w:szCs w:val="25"/>
          <w:shd w:val="clear" w:color="auto" w:fill="FFFFFF"/>
          <w:lang w:eastAsia="en-US"/>
        </w:rPr>
        <w:t xml:space="preserve"> </w:t>
      </w:r>
      <w:r w:rsidR="00666F8B" w:rsidRPr="003A3C42">
        <w:rPr>
          <w:bCs/>
          <w:sz w:val="28"/>
          <w:szCs w:val="28"/>
        </w:rPr>
        <w:t xml:space="preserve">«Угадай, </w:t>
      </w:r>
      <w:r w:rsidR="00526650" w:rsidRPr="003A3C42">
        <w:rPr>
          <w:bCs/>
          <w:sz w:val="28"/>
          <w:szCs w:val="28"/>
        </w:rPr>
        <w:t>какой инструмент звучит</w:t>
      </w:r>
      <w:r w:rsidR="00666F8B" w:rsidRPr="003A3C42">
        <w:rPr>
          <w:bCs/>
          <w:sz w:val="28"/>
          <w:szCs w:val="28"/>
        </w:rPr>
        <w:t xml:space="preserve">», </w:t>
      </w:r>
      <w:r w:rsidR="00666F8B" w:rsidRPr="003A3C42">
        <w:rPr>
          <w:sz w:val="28"/>
          <w:szCs w:val="28"/>
        </w:rPr>
        <w:t xml:space="preserve">игры на развитие </w:t>
      </w:r>
      <w:r w:rsidR="00666F8B" w:rsidRPr="003A3C42">
        <w:rPr>
          <w:i/>
          <w:sz w:val="28"/>
          <w:szCs w:val="28"/>
        </w:rPr>
        <w:t xml:space="preserve">динамического слуха:  </w:t>
      </w:r>
      <w:r w:rsidR="00666F8B" w:rsidRPr="003A3C42">
        <w:rPr>
          <w:sz w:val="28"/>
          <w:szCs w:val="28"/>
        </w:rPr>
        <w:t>«</w:t>
      </w:r>
      <w:proofErr w:type="gramStart"/>
      <w:r w:rsidR="00666F8B" w:rsidRPr="003A3C42">
        <w:rPr>
          <w:sz w:val="28"/>
          <w:szCs w:val="28"/>
        </w:rPr>
        <w:t>Тихо-громко</w:t>
      </w:r>
      <w:proofErr w:type="gramEnd"/>
      <w:r w:rsidR="00666F8B" w:rsidRPr="003A3C42">
        <w:rPr>
          <w:sz w:val="28"/>
          <w:szCs w:val="28"/>
        </w:rPr>
        <w:t>»,</w:t>
      </w:r>
      <w:r w:rsidR="00526650" w:rsidRPr="003A3C42">
        <w:rPr>
          <w:sz w:val="28"/>
          <w:szCs w:val="28"/>
        </w:rPr>
        <w:t xml:space="preserve"> «Море». В старшей группе </w:t>
      </w:r>
      <w:r w:rsidR="00526650" w:rsidRPr="003A3C42">
        <w:rPr>
          <w:i/>
          <w:sz w:val="28"/>
          <w:szCs w:val="28"/>
        </w:rPr>
        <w:t>использую игры на развитие чувства ритма:</w:t>
      </w:r>
      <w:r w:rsidR="00526650" w:rsidRPr="003A3C42">
        <w:rPr>
          <w:sz w:val="28"/>
          <w:szCs w:val="28"/>
        </w:rPr>
        <w:t xml:space="preserve"> </w:t>
      </w:r>
      <w:r w:rsidR="00E17CC5" w:rsidRPr="003A3C42">
        <w:rPr>
          <w:sz w:val="28"/>
          <w:szCs w:val="28"/>
        </w:rPr>
        <w:t xml:space="preserve"> </w:t>
      </w:r>
      <w:r w:rsidR="00433A78" w:rsidRPr="003A3C42">
        <w:rPr>
          <w:sz w:val="28"/>
          <w:szCs w:val="28"/>
        </w:rPr>
        <w:t xml:space="preserve">«Определи по ритму», «Веселые подружки»; </w:t>
      </w:r>
      <w:proofErr w:type="spellStart"/>
      <w:r w:rsidR="00433A78" w:rsidRPr="003A3C42">
        <w:rPr>
          <w:i/>
          <w:sz w:val="28"/>
          <w:szCs w:val="28"/>
        </w:rPr>
        <w:t>звуковысотного</w:t>
      </w:r>
      <w:proofErr w:type="spellEnd"/>
      <w:r w:rsidR="00433A78" w:rsidRPr="003A3C42">
        <w:rPr>
          <w:i/>
          <w:sz w:val="28"/>
          <w:szCs w:val="28"/>
        </w:rPr>
        <w:t xml:space="preserve"> слуха:</w:t>
      </w:r>
      <w:r w:rsidR="00433A78" w:rsidRPr="003A3C42">
        <w:rPr>
          <w:sz w:val="28"/>
          <w:szCs w:val="28"/>
        </w:rPr>
        <w:t xml:space="preserve"> «Ступеньки», «Найди нужный колокольчик»</w:t>
      </w:r>
      <w:r w:rsidR="00433A78" w:rsidRPr="003A3C42">
        <w:rPr>
          <w:i/>
          <w:sz w:val="28"/>
          <w:szCs w:val="28"/>
        </w:rPr>
        <w:t>; на развитие</w:t>
      </w:r>
      <w:r w:rsidR="00433A78" w:rsidRPr="003A3C42">
        <w:rPr>
          <w:sz w:val="28"/>
          <w:szCs w:val="28"/>
        </w:rPr>
        <w:t xml:space="preserve"> </w:t>
      </w:r>
      <w:r w:rsidR="00433A78" w:rsidRPr="003A3C42">
        <w:rPr>
          <w:i/>
          <w:sz w:val="28"/>
          <w:szCs w:val="28"/>
        </w:rPr>
        <w:t xml:space="preserve">тембрового слуха: </w:t>
      </w:r>
      <w:r w:rsidR="00433A78" w:rsidRPr="003A3C42">
        <w:rPr>
          <w:sz w:val="28"/>
          <w:szCs w:val="28"/>
        </w:rPr>
        <w:t xml:space="preserve">«На чем играю?», «Музыкальные загадки», </w:t>
      </w:r>
      <w:r w:rsidR="00433A78" w:rsidRPr="003A3C42">
        <w:rPr>
          <w:i/>
          <w:sz w:val="28"/>
          <w:szCs w:val="28"/>
        </w:rPr>
        <w:lastRenderedPageBreak/>
        <w:t>динамического слуха:</w:t>
      </w:r>
      <w:r w:rsidR="00433A78" w:rsidRPr="003A3C42">
        <w:rPr>
          <w:sz w:val="28"/>
          <w:szCs w:val="28"/>
        </w:rPr>
        <w:t xml:space="preserve"> «</w:t>
      </w:r>
      <w:proofErr w:type="gramStart"/>
      <w:r w:rsidR="00433A78" w:rsidRPr="003A3C42">
        <w:rPr>
          <w:sz w:val="28"/>
          <w:szCs w:val="28"/>
        </w:rPr>
        <w:t>Громко-тихо</w:t>
      </w:r>
      <w:proofErr w:type="gramEnd"/>
      <w:r w:rsidR="00433A78" w:rsidRPr="003A3C42">
        <w:rPr>
          <w:sz w:val="28"/>
          <w:szCs w:val="28"/>
        </w:rPr>
        <w:t xml:space="preserve"> запоем», «Колобок». </w:t>
      </w:r>
      <w:r w:rsidR="004070FB" w:rsidRPr="003A3C42">
        <w:rPr>
          <w:sz w:val="28"/>
          <w:szCs w:val="28"/>
        </w:rPr>
        <w:t>В  подготовительной группе</w:t>
      </w:r>
      <w:r w:rsidR="004070FB" w:rsidRPr="003A3C42">
        <w:rPr>
          <w:i/>
          <w:sz w:val="28"/>
          <w:szCs w:val="28"/>
        </w:rPr>
        <w:t xml:space="preserve"> использую игры на развитие чувства ритма </w:t>
      </w:r>
      <w:r w:rsidR="004070FB" w:rsidRPr="003A3C42">
        <w:rPr>
          <w:sz w:val="28"/>
          <w:szCs w:val="28"/>
        </w:rPr>
        <w:t>«Сломанный телевизор», «</w:t>
      </w:r>
      <w:r w:rsidR="004070FB" w:rsidRPr="003A3C42">
        <w:rPr>
          <w:bCs/>
          <w:iCs/>
          <w:sz w:val="28"/>
          <w:szCs w:val="28"/>
        </w:rPr>
        <w:t xml:space="preserve">Передай эту песенку по кругу», «Ритмические кубики», «Гусеница»; </w:t>
      </w:r>
      <w:proofErr w:type="spellStart"/>
      <w:r w:rsidR="004070FB" w:rsidRPr="003A3C42">
        <w:rPr>
          <w:i/>
          <w:sz w:val="28"/>
          <w:szCs w:val="28"/>
        </w:rPr>
        <w:t>звуковысотного</w:t>
      </w:r>
      <w:proofErr w:type="spellEnd"/>
      <w:r w:rsidR="004070FB" w:rsidRPr="003A3C42">
        <w:rPr>
          <w:i/>
          <w:sz w:val="28"/>
          <w:szCs w:val="28"/>
        </w:rPr>
        <w:t xml:space="preserve"> слуха: </w:t>
      </w:r>
      <w:r w:rsidR="004070FB" w:rsidRPr="003A3C42">
        <w:rPr>
          <w:sz w:val="28"/>
          <w:szCs w:val="28"/>
        </w:rPr>
        <w:t>«Музыкальное лото», «Ступеньки», «Где мои дети?», «Повтори звуки»</w:t>
      </w:r>
      <w:r w:rsidR="007C3E28" w:rsidRPr="003A3C42">
        <w:rPr>
          <w:sz w:val="28"/>
          <w:szCs w:val="28"/>
        </w:rPr>
        <w:t>;</w:t>
      </w:r>
      <w:r w:rsidR="007C3E28" w:rsidRPr="003A3C42">
        <w:rPr>
          <w:i/>
          <w:sz w:val="28"/>
          <w:szCs w:val="28"/>
        </w:rPr>
        <w:t xml:space="preserve"> на развитие</w:t>
      </w:r>
      <w:r w:rsidR="007C3E28" w:rsidRPr="003A3C42">
        <w:rPr>
          <w:sz w:val="28"/>
          <w:szCs w:val="28"/>
        </w:rPr>
        <w:t xml:space="preserve"> </w:t>
      </w:r>
      <w:r w:rsidR="007C3E28" w:rsidRPr="003A3C42">
        <w:rPr>
          <w:i/>
          <w:sz w:val="28"/>
          <w:szCs w:val="28"/>
        </w:rPr>
        <w:t xml:space="preserve">тембрового слуха: </w:t>
      </w:r>
      <w:r w:rsidR="007C3E28" w:rsidRPr="003A3C42">
        <w:rPr>
          <w:sz w:val="28"/>
          <w:szCs w:val="28"/>
        </w:rPr>
        <w:t>«Звуки вокруг нас», «Ассоциации», «Подражание»;</w:t>
      </w:r>
      <w:r w:rsidR="007C3E28" w:rsidRPr="003A3C42">
        <w:rPr>
          <w:i/>
          <w:sz w:val="28"/>
          <w:szCs w:val="28"/>
        </w:rPr>
        <w:t xml:space="preserve"> динамического слуха:</w:t>
      </w:r>
      <w:r w:rsidR="007C3E28" w:rsidRPr="003A3C42">
        <w:rPr>
          <w:rFonts w:ascii="Verdana" w:eastAsia="Calibri" w:hAnsi="Verdana"/>
          <w:color w:val="666666"/>
          <w:sz w:val="18"/>
          <w:szCs w:val="18"/>
          <w:lang w:eastAsia="en-US"/>
        </w:rPr>
        <w:t xml:space="preserve"> </w:t>
      </w:r>
      <w:r w:rsidR="007C3E28" w:rsidRPr="003A3C42">
        <w:rPr>
          <w:sz w:val="28"/>
          <w:szCs w:val="28"/>
        </w:rPr>
        <w:t>«</w:t>
      </w:r>
      <w:proofErr w:type="gramStart"/>
      <w:r w:rsidR="007C3E28" w:rsidRPr="003A3C42">
        <w:rPr>
          <w:sz w:val="28"/>
          <w:szCs w:val="28"/>
        </w:rPr>
        <w:t>Громко-тихо</w:t>
      </w:r>
      <w:proofErr w:type="gramEnd"/>
      <w:r w:rsidR="007C3E28" w:rsidRPr="003A3C42">
        <w:rPr>
          <w:sz w:val="28"/>
          <w:szCs w:val="28"/>
        </w:rPr>
        <w:t xml:space="preserve"> запоем»</w:t>
      </w:r>
      <w:r w:rsidR="009031F2" w:rsidRPr="003A3C42">
        <w:rPr>
          <w:sz w:val="28"/>
          <w:szCs w:val="28"/>
        </w:rPr>
        <w:t xml:space="preserve">, «Дождик». </w:t>
      </w:r>
    </w:p>
    <w:p w:rsidR="009031F2" w:rsidRDefault="009031F2" w:rsidP="009031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6D21">
        <w:rPr>
          <w:sz w:val="28"/>
          <w:szCs w:val="28"/>
        </w:rPr>
        <w:t>При проведении музыкально-дидактических игр я использую наглядный вспомогательный музыкальный материал, который позволяет в простой доступной игровой форме дать детям представление о свойствах музыкального звука, о выразительных возможностях музыки, научить различать характер музыки, настроение, предаваемое ею. Необходимо вызвать интерес, активность у детей, развить самостоятельность в музыкальной деятельности, которая приобретает творческий характер.</w:t>
      </w:r>
    </w:p>
    <w:p w:rsidR="00A916D7" w:rsidRPr="009031F2" w:rsidRDefault="00A916D7" w:rsidP="009031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6D21">
        <w:rPr>
          <w:sz w:val="28"/>
          <w:szCs w:val="28"/>
        </w:rPr>
        <w:t>Навыки, полученные детьми в процессе разучивания музыкально-дидактических игр, позволяют им более успешно выполнять задания, связанные с различными видами музыкальной деятельности. Различение свойств музыкальных звуков (высота, продолжительность, динамика, тембр) лежит в основе развития музыкально-сенсорных способностей. Некоторые свойства звуков дети различают легко (тембр, динамика), другие – с большим трудом (</w:t>
      </w:r>
      <w:proofErr w:type="spellStart"/>
      <w:r w:rsidRPr="00F06D21">
        <w:rPr>
          <w:sz w:val="28"/>
          <w:szCs w:val="28"/>
        </w:rPr>
        <w:t>звуковысотные</w:t>
      </w:r>
      <w:proofErr w:type="spellEnd"/>
      <w:r w:rsidRPr="00F06D21">
        <w:rPr>
          <w:sz w:val="28"/>
          <w:szCs w:val="28"/>
        </w:rPr>
        <w:t>, ритмические отношения). Поэтому музыкальные игры и пособия можно классифицировать по возможностям в развитии</w:t>
      </w:r>
      <w:r w:rsidRPr="00F06D21">
        <w:rPr>
          <w:i/>
          <w:sz w:val="28"/>
          <w:szCs w:val="28"/>
        </w:rPr>
        <w:t xml:space="preserve"> ладового чувства, музыкально-слуховых </w:t>
      </w:r>
      <w:r w:rsidRPr="00F06D21">
        <w:rPr>
          <w:sz w:val="28"/>
          <w:szCs w:val="28"/>
        </w:rPr>
        <w:t>представлений</w:t>
      </w:r>
      <w:r w:rsidRPr="00F06D21">
        <w:rPr>
          <w:i/>
          <w:sz w:val="28"/>
          <w:szCs w:val="28"/>
        </w:rPr>
        <w:t xml:space="preserve"> о динамике и тембре, </w:t>
      </w:r>
      <w:r w:rsidRPr="00F06D21">
        <w:rPr>
          <w:sz w:val="28"/>
          <w:szCs w:val="28"/>
        </w:rPr>
        <w:t xml:space="preserve">а также </w:t>
      </w:r>
      <w:r w:rsidRPr="00F06D21">
        <w:rPr>
          <w:i/>
          <w:sz w:val="28"/>
          <w:szCs w:val="28"/>
        </w:rPr>
        <w:t>чувства ритма.</w:t>
      </w:r>
      <w:r w:rsidRPr="00F06D21">
        <w:rPr>
          <w:sz w:val="28"/>
          <w:szCs w:val="28"/>
        </w:rPr>
        <w:t xml:space="preserve"> При этом развитие музыкально-сенсорных способностей (прежде всего различение звуков по высоте и длительности) играет важную роль. Осознание этих соотношений с помощью моделирования свойств музыкальных звуков помогает воспроизведению их детьми.</w:t>
      </w:r>
    </w:p>
    <w:p w:rsidR="00A916D7" w:rsidRPr="00F06D21" w:rsidRDefault="00A916D7" w:rsidP="009031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6D21">
        <w:rPr>
          <w:sz w:val="28"/>
          <w:szCs w:val="28"/>
        </w:rPr>
        <w:t xml:space="preserve">Систематическое использование музыкально-дидактических игр вызывает у детей активный интерес к музыке, к заданиям и способствует успешному развитию музыкально-сенсорных способностей.  Музыкально-дидактические </w:t>
      </w:r>
      <w:r w:rsidRPr="00F06D21">
        <w:rPr>
          <w:sz w:val="28"/>
          <w:szCs w:val="28"/>
        </w:rPr>
        <w:lastRenderedPageBreak/>
        <w:t>игры должны быть просты и доступны, интересны и привлекательны. Только в этом случае они становятся своеобразным побудителем желания у детей петь, слушать, играть, танцевать.</w:t>
      </w:r>
    </w:p>
    <w:p w:rsidR="000A6876" w:rsidRPr="00F06D21" w:rsidRDefault="000A6876" w:rsidP="007C1B2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6D21">
        <w:rPr>
          <w:sz w:val="28"/>
          <w:szCs w:val="28"/>
        </w:rPr>
        <w:t xml:space="preserve">При определении значимости использования </w:t>
      </w:r>
      <w:r w:rsidRPr="009031F2">
        <w:rPr>
          <w:sz w:val="28"/>
          <w:szCs w:val="28"/>
        </w:rPr>
        <w:t>музыкально-дидактическ</w:t>
      </w:r>
      <w:r w:rsidR="009031F2" w:rsidRPr="009031F2">
        <w:rPr>
          <w:sz w:val="28"/>
          <w:szCs w:val="28"/>
        </w:rPr>
        <w:t>их игр</w:t>
      </w:r>
      <w:r w:rsidRPr="00F06D21">
        <w:rPr>
          <w:sz w:val="28"/>
          <w:szCs w:val="28"/>
        </w:rPr>
        <w:t xml:space="preserve"> в музыкально-сенсорном развитии дошкольников, мной учитывается, как в процессе музыкальной деятельности будут развиваться музыкально-сенсорные способности у всех детей. 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  <w:shd w:val="clear" w:color="auto" w:fill="FFFFFF"/>
        </w:rPr>
        <w:t xml:space="preserve">На первом этапе своей работы я выявляла уровень развития музыкально-сенсорных способностей у детей дошкольного возраста, мной была проведена диагностика. </w:t>
      </w:r>
      <w:r w:rsidRPr="00F06D21">
        <w:rPr>
          <w:rFonts w:ascii="Times New Roman" w:hAnsi="Times New Roman"/>
          <w:i/>
          <w:sz w:val="28"/>
          <w:szCs w:val="28"/>
        </w:rPr>
        <w:t>Критериями</w:t>
      </w:r>
      <w:r w:rsidRPr="00F06D21">
        <w:rPr>
          <w:rFonts w:ascii="Times New Roman" w:hAnsi="Times New Roman"/>
          <w:sz w:val="28"/>
          <w:szCs w:val="28"/>
        </w:rPr>
        <w:t xml:space="preserve"> диагностики уровня</w:t>
      </w:r>
      <w:r w:rsidRPr="00F06D21">
        <w:rPr>
          <w:rFonts w:ascii="Times New Roman" w:hAnsi="Times New Roman"/>
          <w:sz w:val="28"/>
          <w:szCs w:val="28"/>
          <w:lang w:eastAsia="ru-RU"/>
        </w:rPr>
        <w:t xml:space="preserve"> развития музыкально-сенсорных способностей у детей дошкольного возраста</w:t>
      </w:r>
      <w:r w:rsidRPr="00F06D21">
        <w:rPr>
          <w:rFonts w:ascii="Times New Roman" w:hAnsi="Times New Roman"/>
          <w:sz w:val="28"/>
          <w:szCs w:val="28"/>
        </w:rPr>
        <w:t xml:space="preserve"> явились следующие компоненты</w:t>
      </w:r>
      <w:r w:rsidRPr="00F06D21">
        <w:rPr>
          <w:rFonts w:ascii="Times New Roman" w:hAnsi="Times New Roman"/>
          <w:sz w:val="28"/>
          <w:szCs w:val="28"/>
          <w:lang w:eastAsia="ru-RU"/>
        </w:rPr>
        <w:t>: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– </w:t>
      </w:r>
      <w:proofErr w:type="spellStart"/>
      <w:r w:rsidRPr="00F06D21">
        <w:rPr>
          <w:rFonts w:ascii="Times New Roman" w:hAnsi="Times New Roman"/>
          <w:sz w:val="28"/>
          <w:szCs w:val="28"/>
        </w:rPr>
        <w:t>звуковысотный</w:t>
      </w:r>
      <w:proofErr w:type="spellEnd"/>
      <w:r w:rsidRPr="00F06D21">
        <w:rPr>
          <w:rFonts w:ascii="Times New Roman" w:hAnsi="Times New Roman"/>
          <w:sz w:val="28"/>
          <w:szCs w:val="28"/>
        </w:rPr>
        <w:t xml:space="preserve"> слух;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– чувство музыкального ритма;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– динамический слух;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– тембровый слух.</w:t>
      </w:r>
    </w:p>
    <w:p w:rsidR="000A6876" w:rsidRPr="00F06D21" w:rsidRDefault="000A6876" w:rsidP="009031F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В соответствии с этим, дошкольникам были предложены четыре диагностические методики, разработанные на основании работы Л. В. Егоровой [20</w:t>
      </w:r>
      <w:r w:rsidRPr="009031F2">
        <w:rPr>
          <w:rFonts w:ascii="Times New Roman" w:hAnsi="Times New Roman"/>
          <w:sz w:val="28"/>
          <w:szCs w:val="28"/>
        </w:rPr>
        <w:t>].</w:t>
      </w:r>
      <w:r w:rsidR="009031F2">
        <w:rPr>
          <w:rFonts w:ascii="Times New Roman" w:hAnsi="Times New Roman"/>
          <w:sz w:val="28"/>
          <w:szCs w:val="28"/>
        </w:rPr>
        <w:t xml:space="preserve"> </w:t>
      </w:r>
      <w:r w:rsidRPr="009031F2">
        <w:rPr>
          <w:rFonts w:ascii="Times New Roman" w:hAnsi="Times New Roman"/>
          <w:sz w:val="28"/>
          <w:szCs w:val="28"/>
        </w:rPr>
        <w:t>Данная работа мною проводилась в период</w:t>
      </w:r>
      <w:r w:rsidR="009031F2">
        <w:rPr>
          <w:rFonts w:ascii="Times New Roman" w:hAnsi="Times New Roman"/>
          <w:sz w:val="28"/>
          <w:szCs w:val="28"/>
        </w:rPr>
        <w:t xml:space="preserve"> 2020-2021</w:t>
      </w:r>
      <w:r w:rsidRPr="009031F2">
        <w:rPr>
          <w:rFonts w:ascii="Times New Roman" w:hAnsi="Times New Roman"/>
          <w:sz w:val="28"/>
          <w:szCs w:val="28"/>
        </w:rPr>
        <w:t xml:space="preserve"> года с воспитаниями старшей и подготовительной групп (</w:t>
      </w:r>
      <w:r w:rsidR="009031F2">
        <w:rPr>
          <w:rFonts w:ascii="Times New Roman" w:hAnsi="Times New Roman"/>
          <w:sz w:val="28"/>
          <w:szCs w:val="28"/>
        </w:rPr>
        <w:t>51 ребенок</w:t>
      </w:r>
      <w:r w:rsidRPr="009031F2">
        <w:rPr>
          <w:rFonts w:ascii="Times New Roman" w:hAnsi="Times New Roman"/>
          <w:sz w:val="28"/>
          <w:szCs w:val="28"/>
        </w:rPr>
        <w:t>).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b/>
          <w:sz w:val="28"/>
          <w:szCs w:val="28"/>
        </w:rPr>
        <w:t>Методика 1</w:t>
      </w:r>
    </w:p>
    <w:p w:rsidR="000A6876" w:rsidRPr="00F06D21" w:rsidRDefault="000A6876" w:rsidP="00ED7BEA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 w:rsidRPr="00F06D21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Диагностика </w:t>
      </w:r>
      <w:proofErr w:type="spellStart"/>
      <w:r w:rsidRPr="00F06D21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звуковысотного</w:t>
      </w:r>
      <w:proofErr w:type="spellEnd"/>
      <w:r w:rsidRPr="00F06D21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слуха</w:t>
      </w:r>
    </w:p>
    <w:p w:rsidR="000A6876" w:rsidRPr="00F06D21" w:rsidRDefault="000A6876" w:rsidP="00ED7BEA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06D21">
        <w:rPr>
          <w:rFonts w:ascii="Times New Roman" w:hAnsi="Times New Roman"/>
          <w:i/>
          <w:iCs/>
          <w:sz w:val="28"/>
          <w:szCs w:val="28"/>
          <w:lang w:eastAsia="ru-RU"/>
        </w:rPr>
        <w:t>«Мелодические загадки»</w:t>
      </w:r>
    </w:p>
    <w:p w:rsidR="000A6876" w:rsidRPr="00F06D21" w:rsidRDefault="000A6876" w:rsidP="00ED7BE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bCs/>
          <w:i/>
          <w:sz w:val="28"/>
          <w:szCs w:val="28"/>
          <w:lang w:eastAsia="ru-RU"/>
        </w:rPr>
        <w:t>Цель</w:t>
      </w:r>
      <w:r w:rsidRPr="00F06D21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F06D21">
        <w:rPr>
          <w:rFonts w:ascii="Times New Roman" w:hAnsi="Times New Roman"/>
          <w:sz w:val="28"/>
          <w:szCs w:val="28"/>
          <w:lang w:eastAsia="ru-RU"/>
        </w:rPr>
        <w:t xml:space="preserve"> выявить степень развития слуха, т. е. способности определять количество звуков в интервалах и аккордах, а также характер звучания в ладовых созвучиях.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i/>
          <w:sz w:val="28"/>
          <w:szCs w:val="28"/>
          <w:lang w:eastAsia="ru-RU"/>
        </w:rPr>
        <w:t xml:space="preserve">Процедура: </w:t>
      </w:r>
      <w:r w:rsidRPr="00F06D21">
        <w:rPr>
          <w:rFonts w:ascii="Times New Roman" w:hAnsi="Times New Roman"/>
          <w:sz w:val="28"/>
          <w:szCs w:val="28"/>
          <w:lang w:eastAsia="ru-RU"/>
        </w:rPr>
        <w:t>Педагог исполняет на фортепиано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6D21">
        <w:rPr>
          <w:rFonts w:ascii="Times New Roman" w:hAnsi="Times New Roman"/>
          <w:sz w:val="28"/>
          <w:szCs w:val="28"/>
          <w:lang w:eastAsia="ru-RU"/>
        </w:rPr>
        <w:t>2 звука и затем предлагает ребенку отгадать, какой звук выше, а какой ниже (первый или второй). Следует исполнить 10 интервалов в различном направлении и на разном расстоянии, постепенно сужая диапазон.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Критерии оценки: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>1 балл–ребенок угадал 1–3интервала – низкий уровень;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>2 балла – ребенок угадал 4–7 интервала – средний уровень;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>3 балла – ребенок угадал 8–10 созвучий – средний уровень.</w:t>
      </w:r>
    </w:p>
    <w:p w:rsidR="000A6876" w:rsidRPr="00F06D21" w:rsidRDefault="000A6876" w:rsidP="00ED7BE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 xml:space="preserve">Результаты </w:t>
      </w:r>
      <w:r w:rsidRPr="00F06D21">
        <w:rPr>
          <w:rFonts w:ascii="Times New Roman" w:hAnsi="Times New Roman"/>
          <w:i/>
          <w:sz w:val="28"/>
          <w:szCs w:val="28"/>
        </w:rPr>
        <w:t xml:space="preserve">количественной обработки </w:t>
      </w:r>
      <w:r w:rsidRPr="00F06D21">
        <w:rPr>
          <w:rFonts w:ascii="Times New Roman" w:hAnsi="Times New Roman"/>
          <w:sz w:val="28"/>
          <w:szCs w:val="28"/>
        </w:rPr>
        <w:t>данных выглядят следующим образом</w:t>
      </w:r>
      <w:r w:rsidRPr="00F06D21">
        <w:rPr>
          <w:rFonts w:ascii="Times New Roman" w:hAnsi="Times New Roman"/>
          <w:i/>
          <w:sz w:val="28"/>
          <w:szCs w:val="28"/>
        </w:rPr>
        <w:t>:</w:t>
      </w:r>
    </w:p>
    <w:p w:rsidR="000A6876" w:rsidRPr="00F06D21" w:rsidRDefault="000A6876" w:rsidP="00ED7BEA">
      <w:pPr>
        <w:pStyle w:val="a3"/>
        <w:tabs>
          <w:tab w:val="left" w:pos="284"/>
          <w:tab w:val="left" w:pos="450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ab/>
      </w:r>
      <w:r w:rsidRPr="00F06D21">
        <w:rPr>
          <w:rFonts w:ascii="Times New Roman" w:hAnsi="Times New Roman"/>
          <w:sz w:val="28"/>
          <w:szCs w:val="28"/>
          <w:lang w:eastAsia="ru-RU"/>
        </w:rPr>
        <w:tab/>
      </w:r>
      <w:r w:rsidRPr="00F06D21">
        <w:rPr>
          <w:rFonts w:ascii="Times New Roman" w:hAnsi="Times New Roman"/>
          <w:sz w:val="28"/>
          <w:szCs w:val="28"/>
          <w:lang w:eastAsia="ru-RU"/>
        </w:rPr>
        <w:tab/>
        <w:t>– </w:t>
      </w:r>
      <w:proofErr w:type="gramStart"/>
      <w:r w:rsidRPr="00F06D21">
        <w:rPr>
          <w:rFonts w:ascii="Times New Roman" w:hAnsi="Times New Roman"/>
          <w:sz w:val="28"/>
          <w:szCs w:val="28"/>
          <w:lang w:eastAsia="ru-RU"/>
        </w:rPr>
        <w:t>высокий</w:t>
      </w:r>
      <w:proofErr w:type="gramEnd"/>
      <w:r w:rsidRPr="00F06D21">
        <w:rPr>
          <w:rFonts w:ascii="Times New Roman" w:hAnsi="Times New Roman"/>
          <w:sz w:val="28"/>
          <w:szCs w:val="28"/>
          <w:lang w:eastAsia="ru-RU"/>
        </w:rPr>
        <w:t xml:space="preserve"> –  </w:t>
      </w:r>
      <w:r w:rsidRPr="00F06D21">
        <w:rPr>
          <w:rFonts w:ascii="Times New Roman" w:hAnsi="Times New Roman"/>
          <w:sz w:val="28"/>
          <w:szCs w:val="28"/>
        </w:rPr>
        <w:t xml:space="preserve">3 </w:t>
      </w:r>
      <w:r w:rsidRPr="00F06D21">
        <w:rPr>
          <w:rFonts w:ascii="Times New Roman" w:hAnsi="Times New Roman"/>
          <w:sz w:val="28"/>
          <w:szCs w:val="28"/>
          <w:lang w:eastAsia="ru-RU"/>
        </w:rPr>
        <w:t xml:space="preserve">дошкольника; </w:t>
      </w:r>
      <w:r w:rsidRPr="00F06D21">
        <w:rPr>
          <w:rFonts w:ascii="Times New Roman" w:hAnsi="Times New Roman"/>
          <w:sz w:val="28"/>
          <w:szCs w:val="28"/>
        </w:rPr>
        <w:t>(6%)</w:t>
      </w:r>
    </w:p>
    <w:p w:rsidR="000A6876" w:rsidRPr="00F06D21" w:rsidRDefault="000A6876" w:rsidP="00ED7BEA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>– </w:t>
      </w:r>
      <w:proofErr w:type="gramStart"/>
      <w:r w:rsidRPr="00F06D21">
        <w:rPr>
          <w:rFonts w:ascii="Times New Roman" w:hAnsi="Times New Roman"/>
          <w:sz w:val="28"/>
          <w:szCs w:val="28"/>
          <w:lang w:eastAsia="ru-RU"/>
        </w:rPr>
        <w:t>средний</w:t>
      </w:r>
      <w:proofErr w:type="gramEnd"/>
      <w:r w:rsidRPr="00F06D21">
        <w:rPr>
          <w:rFonts w:ascii="Times New Roman" w:hAnsi="Times New Roman"/>
          <w:sz w:val="28"/>
          <w:szCs w:val="28"/>
          <w:lang w:eastAsia="ru-RU"/>
        </w:rPr>
        <w:t xml:space="preserve"> – 21 дошкольников (41 %);</w:t>
      </w:r>
    </w:p>
    <w:p w:rsidR="000A6876" w:rsidRPr="00F06D21" w:rsidRDefault="000A6876" w:rsidP="00ED7B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>–</w:t>
      </w:r>
      <w:r w:rsidRPr="00F06D21">
        <w:rPr>
          <w:rFonts w:ascii="Times New Roman" w:hAnsi="Times New Roman"/>
          <w:sz w:val="28"/>
          <w:szCs w:val="28"/>
        </w:rPr>
        <w:t> </w:t>
      </w:r>
      <w:proofErr w:type="gramStart"/>
      <w:r w:rsidRPr="00F06D21">
        <w:rPr>
          <w:rFonts w:ascii="Times New Roman" w:hAnsi="Times New Roman"/>
          <w:sz w:val="28"/>
          <w:szCs w:val="28"/>
          <w:lang w:eastAsia="ru-RU"/>
        </w:rPr>
        <w:t>низкий</w:t>
      </w:r>
      <w:proofErr w:type="gramEnd"/>
      <w:r w:rsidRPr="00F06D21">
        <w:rPr>
          <w:rFonts w:ascii="Times New Roman" w:hAnsi="Times New Roman"/>
          <w:sz w:val="28"/>
          <w:szCs w:val="28"/>
          <w:lang w:eastAsia="ru-RU"/>
        </w:rPr>
        <w:t xml:space="preserve"> – 27 дошкольников (53%</w:t>
      </w:r>
      <w:r w:rsidRPr="00F06D21">
        <w:rPr>
          <w:rFonts w:ascii="Times New Roman" w:hAnsi="Times New Roman"/>
          <w:sz w:val="28"/>
          <w:szCs w:val="28"/>
        </w:rPr>
        <w:t>).</w:t>
      </w:r>
    </w:p>
    <w:p w:rsidR="000A6876" w:rsidRPr="00F06D21" w:rsidRDefault="000A6876" w:rsidP="00AA505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Результаты представлены на Рисунке 1.</w:t>
      </w:r>
    </w:p>
    <w:p w:rsidR="000A6876" w:rsidRPr="00F06D21" w:rsidRDefault="000A6876" w:rsidP="00ED7BE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6D21">
        <w:rPr>
          <w:rFonts w:ascii="Times New Roman" w:eastAsia="Times New Roman" w:hAnsi="Times New Roman"/>
          <w:b/>
          <w:sz w:val="28"/>
          <w:szCs w:val="28"/>
          <w:lang w:eastAsia="ru-RU"/>
        </w:rPr>
        <w:object w:dxaOrig="5975" w:dyaOrig="3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2pt;height:168.45pt" o:ole="">
            <v:imagedata r:id="rId8" o:title=""/>
          </v:shape>
          <o:OLEObject Type="Embed" ProgID="MSGraph.Chart.8" ShapeID="_x0000_i1025" DrawAspect="Content" ObjectID="_1700568321" r:id="rId9">
            <o:FieldCodes>\s</o:FieldCodes>
          </o:OLEObject>
        </w:object>
      </w:r>
    </w:p>
    <w:p w:rsidR="000A6876" w:rsidRPr="00F06D21" w:rsidRDefault="000A6876" w:rsidP="00ED7BE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 xml:space="preserve">Рисунок 1 </w:t>
      </w:r>
      <w:r w:rsidRPr="00F06D21">
        <w:rPr>
          <w:rFonts w:ascii="Times New Roman" w:hAnsi="Times New Roman"/>
          <w:b/>
          <w:bCs/>
          <w:sz w:val="28"/>
          <w:szCs w:val="28"/>
        </w:rPr>
        <w:t xml:space="preserve">уровень развития </w:t>
      </w:r>
      <w:proofErr w:type="spellStart"/>
      <w:r w:rsidRPr="00F06D21">
        <w:rPr>
          <w:rFonts w:ascii="Times New Roman" w:hAnsi="Times New Roman"/>
          <w:b/>
          <w:sz w:val="28"/>
          <w:szCs w:val="28"/>
          <w:lang w:eastAsia="ru-RU"/>
        </w:rPr>
        <w:t>звуковысотного</w:t>
      </w:r>
      <w:proofErr w:type="spellEnd"/>
      <w:r w:rsidRPr="00F06D21">
        <w:rPr>
          <w:rFonts w:ascii="Times New Roman" w:hAnsi="Times New Roman"/>
          <w:b/>
          <w:sz w:val="28"/>
          <w:szCs w:val="28"/>
          <w:lang w:eastAsia="ru-RU"/>
        </w:rPr>
        <w:t xml:space="preserve"> слуха</w:t>
      </w:r>
    </w:p>
    <w:p w:rsidR="000A6876" w:rsidRPr="00F06D21" w:rsidRDefault="000A6876" w:rsidP="00ED7BE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6876" w:rsidRPr="00F06D21" w:rsidRDefault="000A6876" w:rsidP="00ED7BE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6D21">
        <w:rPr>
          <w:rFonts w:ascii="Times New Roman" w:hAnsi="Times New Roman"/>
          <w:b/>
          <w:sz w:val="28"/>
          <w:szCs w:val="28"/>
          <w:lang w:eastAsia="ru-RU"/>
        </w:rPr>
        <w:t>Методика 2</w:t>
      </w:r>
    </w:p>
    <w:p w:rsidR="000A6876" w:rsidRPr="00F06D21" w:rsidRDefault="000A6876" w:rsidP="00ED7BEA">
      <w:pPr>
        <w:spacing w:after="0" w:line="360" w:lineRule="auto"/>
        <w:jc w:val="center"/>
        <w:rPr>
          <w:rFonts w:ascii="Times New Roman" w:hAnsi="Times New Roman"/>
          <w:b/>
          <w:i/>
          <w:iCs/>
          <w:color w:val="FF0000"/>
          <w:sz w:val="28"/>
          <w:szCs w:val="28"/>
          <w:shd w:val="clear" w:color="auto" w:fill="FFFFFF"/>
          <w:lang w:eastAsia="ru-RU"/>
        </w:rPr>
      </w:pPr>
      <w:r w:rsidRPr="00F06D21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Тест-игра на изучение чувства музыкального ритма</w:t>
      </w:r>
    </w:p>
    <w:p w:rsidR="000A6876" w:rsidRPr="00F06D21" w:rsidRDefault="000A6876" w:rsidP="00ED7BE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i/>
          <w:iCs/>
          <w:sz w:val="28"/>
          <w:szCs w:val="28"/>
          <w:lang w:eastAsia="ru-RU"/>
        </w:rPr>
        <w:t>«Ладошки»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F06D21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F06D21">
        <w:rPr>
          <w:rFonts w:ascii="Times New Roman" w:hAnsi="Times New Roman"/>
          <w:sz w:val="28"/>
          <w:szCs w:val="28"/>
          <w:lang w:eastAsia="ru-RU"/>
        </w:rPr>
        <w:t xml:space="preserve"> выявление уровня развития </w:t>
      </w:r>
      <w:r w:rsidRPr="00F06D21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  <w:t>чувства музыкального ритма.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Стимулирующий материал </w:t>
      </w:r>
      <w:r w:rsidRPr="00F06D21">
        <w:rPr>
          <w:rFonts w:ascii="Times New Roman" w:hAnsi="Times New Roman"/>
          <w:iCs/>
          <w:sz w:val="28"/>
          <w:szCs w:val="28"/>
          <w:lang w:eastAsia="ru-RU"/>
        </w:rPr>
        <w:t>(Приложение А)</w:t>
      </w:r>
      <w:r w:rsidRPr="00F06D21"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>1. Детская песня «</w:t>
      </w:r>
      <w:proofErr w:type="spellStart"/>
      <w:proofErr w:type="gramStart"/>
      <w:r w:rsidRPr="00F06D21">
        <w:rPr>
          <w:rFonts w:ascii="Times New Roman" w:hAnsi="Times New Roman"/>
          <w:sz w:val="28"/>
          <w:szCs w:val="28"/>
          <w:lang w:eastAsia="ru-RU"/>
        </w:rPr>
        <w:t>Дин-дон</w:t>
      </w:r>
      <w:proofErr w:type="spellEnd"/>
      <w:proofErr w:type="gramEnd"/>
      <w:r w:rsidRPr="00F06D21">
        <w:rPr>
          <w:rFonts w:ascii="Times New Roman" w:hAnsi="Times New Roman"/>
          <w:sz w:val="28"/>
          <w:szCs w:val="28"/>
          <w:lang w:eastAsia="ru-RU"/>
        </w:rPr>
        <w:t>»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>2. Детская песня «Петушок»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>3. М. И. </w:t>
      </w:r>
      <w:proofErr w:type="spellStart"/>
      <w:r w:rsidRPr="00F06D21">
        <w:rPr>
          <w:rFonts w:ascii="Times New Roman" w:hAnsi="Times New Roman"/>
          <w:sz w:val="28"/>
          <w:szCs w:val="28"/>
          <w:lang w:eastAsia="ru-RU"/>
        </w:rPr>
        <w:t>Красев</w:t>
      </w:r>
      <w:proofErr w:type="spellEnd"/>
      <w:r w:rsidRPr="00F06D21">
        <w:rPr>
          <w:rFonts w:ascii="Times New Roman" w:hAnsi="Times New Roman"/>
          <w:sz w:val="28"/>
          <w:szCs w:val="28"/>
          <w:lang w:eastAsia="ru-RU"/>
        </w:rPr>
        <w:t xml:space="preserve"> «Елочка»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 xml:space="preserve">Педагог предлагает ребенку спеть песню и одновременно </w:t>
      </w:r>
      <w:proofErr w:type="gramStart"/>
      <w:r w:rsidRPr="00F06D21">
        <w:rPr>
          <w:rFonts w:ascii="Times New Roman" w:hAnsi="Times New Roman"/>
          <w:sz w:val="28"/>
          <w:szCs w:val="28"/>
          <w:lang w:eastAsia="ru-RU"/>
        </w:rPr>
        <w:t>прохлопать</w:t>
      </w:r>
      <w:proofErr w:type="gramEnd"/>
      <w:r w:rsidRPr="00F06D21">
        <w:rPr>
          <w:rFonts w:ascii="Times New Roman" w:hAnsi="Times New Roman"/>
          <w:sz w:val="28"/>
          <w:szCs w:val="28"/>
          <w:lang w:eastAsia="ru-RU"/>
        </w:rPr>
        <w:t xml:space="preserve"> в ладоши ее метрический рисунок. Затем ребенку предлагается «спрятать» голос и «спеть» одними ладошками.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Критерии оценки: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 xml:space="preserve">3 балла – точное, безошибочное воспроизведение метрического рисунка одними ладошками всех трех песен – </w:t>
      </w:r>
      <w:r w:rsidRPr="00F06D21">
        <w:rPr>
          <w:rFonts w:ascii="Times New Roman" w:hAnsi="Times New Roman"/>
          <w:i/>
          <w:iCs/>
          <w:sz w:val="28"/>
          <w:szCs w:val="28"/>
          <w:lang w:eastAsia="ru-RU"/>
        </w:rPr>
        <w:t>высокий</w:t>
      </w:r>
      <w:r w:rsidRPr="00F06D21">
        <w:rPr>
          <w:rFonts w:ascii="Times New Roman" w:hAnsi="Times New Roman"/>
          <w:sz w:val="28"/>
          <w:szCs w:val="28"/>
          <w:lang w:eastAsia="ru-RU"/>
        </w:rPr>
        <w:t xml:space="preserve"> уровень;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>2 балла – воспроизведение метра с одним-двумя метрическими нарушениями и с некоторой помощью голоса (</w:t>
      </w:r>
      <w:proofErr w:type="spellStart"/>
      <w:r w:rsidRPr="00F06D21">
        <w:rPr>
          <w:rFonts w:ascii="Times New Roman" w:hAnsi="Times New Roman"/>
          <w:sz w:val="28"/>
          <w:szCs w:val="28"/>
          <w:lang w:eastAsia="ru-RU"/>
        </w:rPr>
        <w:t>пропевание</w:t>
      </w:r>
      <w:proofErr w:type="spellEnd"/>
      <w:r w:rsidRPr="00F06D21">
        <w:rPr>
          <w:rFonts w:ascii="Times New Roman" w:hAnsi="Times New Roman"/>
          <w:sz w:val="28"/>
          <w:szCs w:val="28"/>
          <w:lang w:eastAsia="ru-RU"/>
        </w:rPr>
        <w:t xml:space="preserve"> шепотом) – </w:t>
      </w:r>
      <w:r w:rsidRPr="00F06D2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средний </w:t>
      </w:r>
      <w:r w:rsidRPr="00F06D21">
        <w:rPr>
          <w:rFonts w:ascii="Times New Roman" w:hAnsi="Times New Roman"/>
          <w:sz w:val="28"/>
          <w:szCs w:val="28"/>
          <w:lang w:eastAsia="ru-RU"/>
        </w:rPr>
        <w:t>уровень;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 xml:space="preserve">1 балл – неверное метрическое исполнение – </w:t>
      </w:r>
      <w:r w:rsidRPr="00F06D2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слабый </w:t>
      </w:r>
      <w:r w:rsidRPr="00F06D21">
        <w:rPr>
          <w:rFonts w:ascii="Times New Roman" w:hAnsi="Times New Roman"/>
          <w:sz w:val="28"/>
          <w:szCs w:val="28"/>
          <w:lang w:eastAsia="ru-RU"/>
        </w:rPr>
        <w:t>уровень.</w:t>
      </w:r>
    </w:p>
    <w:p w:rsidR="000A6876" w:rsidRPr="00F06D21" w:rsidRDefault="000A6876" w:rsidP="00ED7BE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Результаты количественной обработки результатов по Методике 2 выглядят следующим образом</w:t>
      </w:r>
      <w:r w:rsidRPr="00F06D21">
        <w:rPr>
          <w:rFonts w:ascii="Times New Roman" w:hAnsi="Times New Roman"/>
          <w:i/>
          <w:sz w:val="28"/>
          <w:szCs w:val="28"/>
        </w:rPr>
        <w:t>:</w:t>
      </w:r>
    </w:p>
    <w:p w:rsidR="000A6876" w:rsidRPr="00F06D21" w:rsidRDefault="000A6876" w:rsidP="00ED7B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>– </w:t>
      </w:r>
      <w:proofErr w:type="gramStart"/>
      <w:r w:rsidRPr="00F06D21">
        <w:rPr>
          <w:rFonts w:ascii="Times New Roman" w:hAnsi="Times New Roman"/>
          <w:sz w:val="28"/>
          <w:szCs w:val="28"/>
          <w:lang w:eastAsia="ru-RU"/>
        </w:rPr>
        <w:t>высокий</w:t>
      </w:r>
      <w:proofErr w:type="gramEnd"/>
      <w:r w:rsidRPr="00F06D21">
        <w:rPr>
          <w:rFonts w:ascii="Times New Roman" w:hAnsi="Times New Roman"/>
          <w:sz w:val="28"/>
          <w:szCs w:val="28"/>
          <w:lang w:eastAsia="ru-RU"/>
        </w:rPr>
        <w:t xml:space="preserve"> – 14 дошкольников (27 %);</w:t>
      </w:r>
    </w:p>
    <w:p w:rsidR="000A6876" w:rsidRPr="00F06D21" w:rsidRDefault="000A6876" w:rsidP="00ED7BEA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>– </w:t>
      </w:r>
      <w:proofErr w:type="gramStart"/>
      <w:r w:rsidRPr="00F06D21">
        <w:rPr>
          <w:rFonts w:ascii="Times New Roman" w:hAnsi="Times New Roman"/>
          <w:sz w:val="28"/>
          <w:szCs w:val="28"/>
          <w:lang w:eastAsia="ru-RU"/>
        </w:rPr>
        <w:t>средний</w:t>
      </w:r>
      <w:proofErr w:type="gramEnd"/>
      <w:r w:rsidRPr="00F06D21">
        <w:rPr>
          <w:rFonts w:ascii="Times New Roman" w:hAnsi="Times New Roman"/>
          <w:sz w:val="28"/>
          <w:szCs w:val="28"/>
          <w:lang w:eastAsia="ru-RU"/>
        </w:rPr>
        <w:t xml:space="preserve"> – 21 дошкольников (41 %);</w:t>
      </w:r>
    </w:p>
    <w:p w:rsidR="000A6876" w:rsidRPr="00F06D21" w:rsidRDefault="000A6876" w:rsidP="00ED7B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>–</w:t>
      </w:r>
      <w:r w:rsidRPr="00F06D21">
        <w:rPr>
          <w:rFonts w:ascii="Times New Roman" w:hAnsi="Times New Roman"/>
          <w:sz w:val="28"/>
          <w:szCs w:val="28"/>
        </w:rPr>
        <w:t> </w:t>
      </w:r>
      <w:proofErr w:type="gramStart"/>
      <w:r w:rsidRPr="00F06D21">
        <w:rPr>
          <w:rFonts w:ascii="Times New Roman" w:hAnsi="Times New Roman"/>
          <w:sz w:val="28"/>
          <w:szCs w:val="28"/>
          <w:lang w:eastAsia="ru-RU"/>
        </w:rPr>
        <w:t>низкий</w:t>
      </w:r>
      <w:proofErr w:type="gramEnd"/>
      <w:r w:rsidRPr="00F06D21">
        <w:rPr>
          <w:rFonts w:ascii="Times New Roman" w:hAnsi="Times New Roman"/>
          <w:sz w:val="28"/>
          <w:szCs w:val="28"/>
          <w:lang w:eastAsia="ru-RU"/>
        </w:rPr>
        <w:t xml:space="preserve"> – 16 дошкольников (32 %</w:t>
      </w:r>
      <w:r w:rsidRPr="00F06D21">
        <w:rPr>
          <w:rFonts w:ascii="Times New Roman" w:hAnsi="Times New Roman"/>
          <w:sz w:val="28"/>
          <w:szCs w:val="28"/>
        </w:rPr>
        <w:t>).</w:t>
      </w:r>
      <w:r w:rsidRPr="00F06D21">
        <w:rPr>
          <w:rFonts w:ascii="Times New Roman" w:hAnsi="Times New Roman"/>
          <w:sz w:val="28"/>
          <w:szCs w:val="28"/>
        </w:rPr>
        <w:tab/>
      </w:r>
    </w:p>
    <w:p w:rsidR="000A6876" w:rsidRPr="00F06D21" w:rsidRDefault="000A6876" w:rsidP="00ED7B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6876" w:rsidRPr="00F06D21" w:rsidRDefault="000A6876" w:rsidP="00ED7B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Результаты представлены на Рисунке 2.</w:t>
      </w:r>
    </w:p>
    <w:p w:rsidR="000A6876" w:rsidRPr="00F06D21" w:rsidRDefault="000A6876" w:rsidP="00ED7BEA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object w:dxaOrig="6048" w:dyaOrig="3504">
          <v:shape id="_x0000_i1026" type="#_x0000_t75" style="width:299.55pt;height:173.2pt" o:ole="">
            <v:imagedata r:id="rId10" o:title=""/>
          </v:shape>
          <o:OLEObject Type="Embed" ProgID="MSGraph.Chart.8" ShapeID="_x0000_i1026" DrawAspect="Content" ObjectID="_1700568322" r:id="rId11">
            <o:FieldCodes>\s</o:FieldCodes>
          </o:OLEObject>
        </w:object>
      </w:r>
    </w:p>
    <w:p w:rsidR="000A6876" w:rsidRPr="00F06D21" w:rsidRDefault="000A6876" w:rsidP="00ED7BE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Рисунок 2</w:t>
      </w:r>
      <w:r w:rsidRPr="00F06D21">
        <w:rPr>
          <w:rFonts w:ascii="Times New Roman" w:hAnsi="Times New Roman"/>
          <w:b/>
          <w:bCs/>
          <w:sz w:val="28"/>
          <w:szCs w:val="28"/>
        </w:rPr>
        <w:t xml:space="preserve"> уровень развития чувства музыкального ритма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6876" w:rsidRPr="00F06D21" w:rsidRDefault="000A6876" w:rsidP="00ED7BE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6D21">
        <w:rPr>
          <w:rFonts w:ascii="Times New Roman" w:hAnsi="Times New Roman"/>
          <w:b/>
          <w:sz w:val="28"/>
          <w:szCs w:val="28"/>
          <w:lang w:eastAsia="ru-RU"/>
        </w:rPr>
        <w:t>Методика 3</w:t>
      </w:r>
    </w:p>
    <w:p w:rsidR="000A6876" w:rsidRPr="00F06D21" w:rsidRDefault="000A6876" w:rsidP="00ED7BEA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 w:rsidRPr="00F06D21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Диагностика динамического слуха</w:t>
      </w:r>
    </w:p>
    <w:p w:rsidR="000A6876" w:rsidRPr="00F06D21" w:rsidRDefault="000A6876" w:rsidP="00ED7BEA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06D21">
        <w:rPr>
          <w:rFonts w:ascii="Times New Roman" w:hAnsi="Times New Roman"/>
          <w:i/>
          <w:iCs/>
          <w:sz w:val="28"/>
          <w:szCs w:val="28"/>
          <w:lang w:eastAsia="ru-RU"/>
        </w:rPr>
        <w:t>Тест-игра «Мы поедем в «</w:t>
      </w:r>
      <w:proofErr w:type="gramStart"/>
      <w:r w:rsidRPr="00F06D21">
        <w:rPr>
          <w:rFonts w:ascii="Times New Roman" w:hAnsi="Times New Roman"/>
          <w:i/>
          <w:iCs/>
          <w:sz w:val="28"/>
          <w:szCs w:val="28"/>
          <w:lang w:eastAsia="ru-RU"/>
        </w:rPr>
        <w:t>Громко-тихо</w:t>
      </w:r>
      <w:proofErr w:type="gramEnd"/>
      <w:r w:rsidRPr="00F06D21">
        <w:rPr>
          <w:rFonts w:ascii="Times New Roman" w:hAnsi="Times New Roman"/>
          <w:i/>
          <w:iCs/>
          <w:sz w:val="28"/>
          <w:szCs w:val="28"/>
          <w:lang w:eastAsia="ru-RU"/>
        </w:rPr>
        <w:t>»»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  <w:r w:rsidRPr="00F06D21">
        <w:rPr>
          <w:rFonts w:ascii="Times New Roman" w:hAnsi="Times New Roman"/>
          <w:bCs/>
          <w:i/>
          <w:sz w:val="28"/>
          <w:szCs w:val="28"/>
          <w:lang w:eastAsia="ru-RU"/>
        </w:rPr>
        <w:t>Цель</w:t>
      </w:r>
      <w:r w:rsidRPr="00F06D2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F06D21">
        <w:rPr>
          <w:rFonts w:ascii="Times New Roman" w:hAnsi="Times New Roman"/>
          <w:sz w:val="28"/>
          <w:szCs w:val="28"/>
          <w:lang w:eastAsia="ru-RU"/>
        </w:rPr>
        <w:t xml:space="preserve">выявление уровня развития </w:t>
      </w:r>
      <w:r w:rsidRPr="00F06D21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  <w:t>динамического слуха.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i/>
          <w:sz w:val="28"/>
          <w:szCs w:val="28"/>
          <w:lang w:eastAsia="ru-RU"/>
        </w:rPr>
        <w:t>Инструменты</w:t>
      </w:r>
      <w:r w:rsidRPr="00F06D21">
        <w:rPr>
          <w:rFonts w:ascii="Times New Roman" w:hAnsi="Times New Roman"/>
          <w:sz w:val="28"/>
          <w:szCs w:val="28"/>
          <w:lang w:eastAsia="ru-RU"/>
        </w:rPr>
        <w:t>: Барабан или бубен.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 xml:space="preserve">Стимулирующий материал </w:t>
      </w:r>
      <w:r w:rsidRPr="00F06D21">
        <w:rPr>
          <w:rFonts w:ascii="Times New Roman" w:hAnsi="Times New Roman"/>
          <w:iCs/>
          <w:sz w:val="28"/>
          <w:szCs w:val="28"/>
          <w:lang w:eastAsia="ru-RU"/>
        </w:rPr>
        <w:t>(Приложение Б):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>Х.</w:t>
      </w:r>
      <w:r w:rsidRPr="00F06D21">
        <w:rPr>
          <w:rFonts w:ascii="Times New Roman" w:hAnsi="Times New Roman"/>
          <w:sz w:val="28"/>
          <w:szCs w:val="28"/>
          <w:lang w:val="en-US" w:eastAsia="ru-RU"/>
        </w:rPr>
        <w:t> </w:t>
      </w:r>
      <w:proofErr w:type="spellStart"/>
      <w:r w:rsidRPr="00F06D21">
        <w:rPr>
          <w:rFonts w:ascii="Times New Roman" w:hAnsi="Times New Roman"/>
          <w:sz w:val="28"/>
          <w:szCs w:val="28"/>
          <w:lang w:eastAsia="ru-RU"/>
        </w:rPr>
        <w:t>Вольфарт</w:t>
      </w:r>
      <w:proofErr w:type="spellEnd"/>
      <w:r w:rsidRPr="00F06D21">
        <w:rPr>
          <w:rFonts w:ascii="Times New Roman" w:hAnsi="Times New Roman"/>
          <w:sz w:val="28"/>
          <w:szCs w:val="28"/>
          <w:lang w:eastAsia="ru-RU"/>
        </w:rPr>
        <w:t xml:space="preserve"> «Маленький барабанщик»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>Ребенку предлагается поиграть в «</w:t>
      </w:r>
      <w:proofErr w:type="gramStart"/>
      <w:r w:rsidRPr="00F06D21">
        <w:rPr>
          <w:rFonts w:ascii="Times New Roman" w:hAnsi="Times New Roman"/>
          <w:sz w:val="28"/>
          <w:szCs w:val="28"/>
          <w:lang w:eastAsia="ru-RU"/>
        </w:rPr>
        <w:t>громко-тихо</w:t>
      </w:r>
      <w:proofErr w:type="gramEnd"/>
      <w:r w:rsidRPr="00F06D21">
        <w:rPr>
          <w:rFonts w:ascii="Times New Roman" w:hAnsi="Times New Roman"/>
          <w:sz w:val="28"/>
          <w:szCs w:val="28"/>
          <w:lang w:eastAsia="ru-RU"/>
        </w:rPr>
        <w:t xml:space="preserve">». Педагог играет на фортепиано, а ребенок – на бубне или барабане. Ребенку предлагается играть так, как играет педагог: громко или тихо. Затем педагог исполняет музыкальный фрагмент так, чтобы звучание музыки то усиливалось, то ослаблялось; ребенку предлагается повторить динамику звучания на барабане или бубне. 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06D21">
        <w:rPr>
          <w:rFonts w:ascii="Times New Roman" w:hAnsi="Times New Roman"/>
          <w:i/>
          <w:sz w:val="28"/>
          <w:szCs w:val="28"/>
          <w:lang w:eastAsia="ru-RU"/>
        </w:rPr>
        <w:t>Критерии оценки: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 xml:space="preserve">3 балла – точное, безошибочное воспроизведение динамики – </w:t>
      </w:r>
      <w:r w:rsidRPr="00F06D21">
        <w:rPr>
          <w:rFonts w:ascii="Times New Roman" w:hAnsi="Times New Roman"/>
          <w:i/>
          <w:iCs/>
          <w:sz w:val="28"/>
          <w:szCs w:val="28"/>
          <w:lang w:eastAsia="ru-RU"/>
        </w:rPr>
        <w:t>высокий</w:t>
      </w:r>
      <w:r w:rsidRPr="00F06D21">
        <w:rPr>
          <w:rFonts w:ascii="Times New Roman" w:hAnsi="Times New Roman"/>
          <w:sz w:val="28"/>
          <w:szCs w:val="28"/>
          <w:lang w:eastAsia="ru-RU"/>
        </w:rPr>
        <w:t xml:space="preserve"> уровень;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 xml:space="preserve">2 балла – воспроизведение динамики с одним-двумя нарушениями – </w:t>
      </w:r>
      <w:r w:rsidRPr="00F06D2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средний </w:t>
      </w:r>
      <w:r w:rsidRPr="00F06D21">
        <w:rPr>
          <w:rFonts w:ascii="Times New Roman" w:hAnsi="Times New Roman"/>
          <w:sz w:val="28"/>
          <w:szCs w:val="28"/>
          <w:lang w:eastAsia="ru-RU"/>
        </w:rPr>
        <w:t>уровень;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 xml:space="preserve">1 балл – неверное исполнение динамики – </w:t>
      </w:r>
      <w:r w:rsidRPr="00F06D2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слабый </w:t>
      </w:r>
      <w:r w:rsidRPr="00F06D21">
        <w:rPr>
          <w:rFonts w:ascii="Times New Roman" w:hAnsi="Times New Roman"/>
          <w:sz w:val="28"/>
          <w:szCs w:val="28"/>
          <w:lang w:eastAsia="ru-RU"/>
        </w:rPr>
        <w:t>уровень.</w:t>
      </w:r>
    </w:p>
    <w:p w:rsidR="000A6876" w:rsidRPr="00F06D21" w:rsidRDefault="000A6876" w:rsidP="00ED7BE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 xml:space="preserve">Результаты </w:t>
      </w:r>
      <w:r w:rsidRPr="00F06D21">
        <w:rPr>
          <w:rFonts w:ascii="Times New Roman" w:hAnsi="Times New Roman"/>
          <w:i/>
          <w:sz w:val="28"/>
          <w:szCs w:val="28"/>
        </w:rPr>
        <w:t>количественной обработки данных</w:t>
      </w:r>
      <w:r w:rsidRPr="00F06D21">
        <w:rPr>
          <w:rFonts w:ascii="Times New Roman" w:hAnsi="Times New Roman"/>
          <w:sz w:val="28"/>
          <w:szCs w:val="28"/>
        </w:rPr>
        <w:t xml:space="preserve"> выглядят следующим образом</w:t>
      </w:r>
      <w:r w:rsidRPr="00F06D21">
        <w:rPr>
          <w:rFonts w:ascii="Times New Roman" w:hAnsi="Times New Roman"/>
          <w:i/>
          <w:sz w:val="28"/>
          <w:szCs w:val="28"/>
        </w:rPr>
        <w:t>:</w:t>
      </w:r>
    </w:p>
    <w:p w:rsidR="000A6876" w:rsidRPr="00F06D21" w:rsidRDefault="000A6876" w:rsidP="009068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</w:rPr>
        <w:t>– </w:t>
      </w:r>
      <w:r w:rsidRPr="00F06D21">
        <w:rPr>
          <w:rFonts w:ascii="Times New Roman" w:hAnsi="Times New Roman"/>
          <w:sz w:val="28"/>
          <w:szCs w:val="28"/>
          <w:lang w:eastAsia="ru-RU"/>
        </w:rPr>
        <w:t>высокий уровень – 2 дошкольника (5%);</w:t>
      </w:r>
      <w:r w:rsidRPr="00F06D21">
        <w:rPr>
          <w:rFonts w:ascii="Times New Roman" w:hAnsi="Times New Roman"/>
          <w:sz w:val="28"/>
          <w:szCs w:val="28"/>
          <w:lang w:eastAsia="ru-RU"/>
        </w:rPr>
        <w:tab/>
      </w:r>
    </w:p>
    <w:p w:rsidR="000A6876" w:rsidRPr="00F06D21" w:rsidRDefault="000A6876" w:rsidP="009068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 xml:space="preserve">– средний уровень – 28 дошкольников (54 %); </w:t>
      </w:r>
    </w:p>
    <w:p w:rsidR="000A6876" w:rsidRPr="00F06D21" w:rsidRDefault="000A6876" w:rsidP="009068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</w:rPr>
        <w:t xml:space="preserve">– низкий уровень – </w:t>
      </w:r>
      <w:r w:rsidRPr="00F06D21">
        <w:rPr>
          <w:rFonts w:ascii="Times New Roman" w:hAnsi="Times New Roman"/>
          <w:sz w:val="28"/>
          <w:szCs w:val="28"/>
          <w:lang w:eastAsia="ru-RU"/>
        </w:rPr>
        <w:t xml:space="preserve">21 </w:t>
      </w:r>
      <w:r w:rsidRPr="00F06D21">
        <w:rPr>
          <w:rFonts w:ascii="Times New Roman" w:hAnsi="Times New Roman"/>
          <w:sz w:val="28"/>
          <w:szCs w:val="28"/>
        </w:rPr>
        <w:t>дошкольник (</w:t>
      </w:r>
      <w:r w:rsidRPr="00F06D21">
        <w:rPr>
          <w:rFonts w:ascii="Times New Roman" w:hAnsi="Times New Roman"/>
          <w:sz w:val="28"/>
          <w:szCs w:val="28"/>
          <w:lang w:eastAsia="ru-RU"/>
        </w:rPr>
        <w:t>41</w:t>
      </w:r>
      <w:r w:rsidRPr="00F06D21">
        <w:rPr>
          <w:rFonts w:ascii="Times New Roman" w:hAnsi="Times New Roman"/>
          <w:sz w:val="28"/>
          <w:szCs w:val="28"/>
        </w:rPr>
        <w:t>%).</w:t>
      </w:r>
      <w:r w:rsidRPr="00F06D2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A6876" w:rsidRPr="00F06D21" w:rsidRDefault="000A6876" w:rsidP="009031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A6876" w:rsidRPr="00F06D21" w:rsidRDefault="00B32E76" w:rsidP="009068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E76">
        <w:rPr>
          <w:noProof/>
          <w:lang w:eastAsia="ru-RU"/>
        </w:rPr>
        <w:pict>
          <v:shape id="_x0000_s1026" type="#_x0000_t75" style="position:absolute;left:0;text-align:left;margin-left:94.9pt;margin-top:48.1pt;width:270.05pt;height:181.35pt;z-index:251658240">
            <v:imagedata r:id="rId12" o:title=""/>
            <w10:wrap type="square" side="right"/>
          </v:shape>
          <o:OLEObject Type="Embed" ProgID="MSGraph.Chart.8" ShapeID="_x0000_s1026" DrawAspect="Content" ObjectID="_1700568323" r:id="rId13">
            <o:FieldCodes>\s</o:FieldCodes>
          </o:OLEObject>
        </w:pict>
      </w:r>
      <w:r w:rsidR="000A6876" w:rsidRPr="00F06D21">
        <w:rPr>
          <w:rFonts w:ascii="Times New Roman" w:hAnsi="Times New Roman"/>
          <w:sz w:val="28"/>
          <w:szCs w:val="28"/>
        </w:rPr>
        <w:t>Результаты представлены на Рисунке 3.</w:t>
      </w:r>
    </w:p>
    <w:p w:rsidR="000A6876" w:rsidRPr="00F06D21" w:rsidRDefault="000A6876" w:rsidP="00ED7B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A6876" w:rsidRPr="00F06D21" w:rsidRDefault="000A6876" w:rsidP="00ED7B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A6876" w:rsidRPr="00F06D21" w:rsidRDefault="000A6876" w:rsidP="00ED7B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A6876" w:rsidRPr="00F06D21" w:rsidRDefault="000A6876" w:rsidP="00ED7B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A6876" w:rsidRPr="00F06D21" w:rsidRDefault="000A6876" w:rsidP="00ED7B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A6876" w:rsidRPr="00F06D21" w:rsidRDefault="000A6876" w:rsidP="00ED7B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A6876" w:rsidRPr="00F06D21" w:rsidRDefault="000A6876" w:rsidP="00ED7B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A6876" w:rsidRPr="00F06D21" w:rsidRDefault="000A6876" w:rsidP="00ED7B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A6876" w:rsidRPr="00F06D21" w:rsidRDefault="000A6876" w:rsidP="00ED7B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A6876" w:rsidRPr="00F06D21" w:rsidRDefault="000A6876" w:rsidP="00ED7BE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Рисунок 3</w:t>
      </w:r>
      <w:r w:rsidRPr="00F06D21">
        <w:rPr>
          <w:rFonts w:ascii="Times New Roman" w:hAnsi="Times New Roman"/>
          <w:b/>
          <w:bCs/>
          <w:sz w:val="28"/>
          <w:szCs w:val="28"/>
        </w:rPr>
        <w:t xml:space="preserve"> уровень развития динамического слуха</w:t>
      </w:r>
    </w:p>
    <w:p w:rsidR="000A6876" w:rsidRPr="00F06D21" w:rsidRDefault="000A6876" w:rsidP="00ED7B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6876" w:rsidRPr="00F06D21" w:rsidRDefault="000A6876" w:rsidP="00ED7BEA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F06D21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>Методика 4</w:t>
      </w:r>
    </w:p>
    <w:p w:rsidR="000A6876" w:rsidRPr="00F06D21" w:rsidRDefault="000A6876" w:rsidP="00ED7BEA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 w:rsidRPr="00F06D21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Диагностика тембрового слуха</w:t>
      </w:r>
    </w:p>
    <w:p w:rsidR="000A6876" w:rsidRPr="00F06D21" w:rsidRDefault="000A6876" w:rsidP="00ED7BEA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06D21">
        <w:rPr>
          <w:rFonts w:ascii="Times New Roman" w:hAnsi="Times New Roman"/>
          <w:i/>
          <w:iCs/>
          <w:sz w:val="28"/>
          <w:szCs w:val="28"/>
          <w:lang w:eastAsia="ru-RU"/>
        </w:rPr>
        <w:t>Тест-игра «Тембровые прятки»</w:t>
      </w:r>
    </w:p>
    <w:p w:rsidR="000A6876" w:rsidRPr="00F06D21" w:rsidRDefault="000A6876" w:rsidP="00ED7BE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F06D21">
        <w:rPr>
          <w:rFonts w:ascii="Times New Roman" w:hAnsi="Times New Roman"/>
          <w:sz w:val="28"/>
          <w:szCs w:val="28"/>
          <w:lang w:eastAsia="ru-RU"/>
        </w:rPr>
        <w:t xml:space="preserve"> выявление уровня развития тембрового </w:t>
      </w:r>
      <w:proofErr w:type="gramStart"/>
      <w:r w:rsidRPr="00F06D21">
        <w:rPr>
          <w:rFonts w:ascii="Times New Roman" w:hAnsi="Times New Roman"/>
          <w:sz w:val="28"/>
          <w:szCs w:val="28"/>
          <w:lang w:eastAsia="ru-RU"/>
        </w:rPr>
        <w:t>слуха</w:t>
      </w:r>
      <w:proofErr w:type="gramEnd"/>
      <w:r w:rsidRPr="00F06D21">
        <w:rPr>
          <w:rFonts w:ascii="Times New Roman" w:hAnsi="Times New Roman"/>
          <w:sz w:val="28"/>
          <w:szCs w:val="28"/>
          <w:lang w:eastAsia="ru-RU"/>
        </w:rPr>
        <w:t xml:space="preserve"> по показателю адекватно дифференцированного определения инструментального или вокального звучания одной и той же мелодии.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i/>
          <w:iCs/>
          <w:sz w:val="28"/>
          <w:szCs w:val="28"/>
          <w:lang w:eastAsia="ru-RU"/>
        </w:rPr>
        <w:t>Стимулирующий материал:</w:t>
      </w:r>
      <w:r w:rsidRPr="00F06D21">
        <w:rPr>
          <w:rFonts w:ascii="Times New Roman" w:hAnsi="Times New Roman"/>
          <w:sz w:val="28"/>
          <w:szCs w:val="28"/>
          <w:lang w:eastAsia="ru-RU"/>
        </w:rPr>
        <w:t xml:space="preserve"> аудиозапись музыкального фрагмента в исполнении: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>– детского голоса;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>– женского голоса;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>– мужского голоса;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>– хора;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>– струнных смычковых инструментов;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</w:rPr>
        <w:t>– </w:t>
      </w:r>
      <w:r w:rsidRPr="00F06D21">
        <w:rPr>
          <w:rFonts w:ascii="Times New Roman" w:hAnsi="Times New Roman"/>
          <w:sz w:val="28"/>
          <w:szCs w:val="28"/>
          <w:lang w:eastAsia="ru-RU"/>
        </w:rPr>
        <w:t>деревянных духовых инструментов;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>– медных духовых инструментов;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>– фортепиано;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>– оркестра.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>Ребенку предлагается прослушать аудиозапись музыкального фрагмента в различных исполнениях и определить тембровое звучание музыки.</w:t>
      </w:r>
    </w:p>
    <w:p w:rsidR="000A6876" w:rsidRPr="00F06D21" w:rsidRDefault="000A6876" w:rsidP="00ED7BEA">
      <w:pPr>
        <w:shd w:val="clear" w:color="auto" w:fill="FFFFFF"/>
        <w:tabs>
          <w:tab w:val="left" w:pos="554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i/>
          <w:iCs/>
          <w:sz w:val="28"/>
          <w:szCs w:val="28"/>
          <w:lang w:eastAsia="ru-RU"/>
        </w:rPr>
        <w:t>Критерии оценки: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 xml:space="preserve">3 балла – верное определение всех тембров – </w:t>
      </w:r>
      <w:r w:rsidRPr="00F06D21">
        <w:rPr>
          <w:rFonts w:ascii="Times New Roman" w:hAnsi="Times New Roman"/>
          <w:i/>
          <w:iCs/>
          <w:sz w:val="28"/>
          <w:szCs w:val="28"/>
          <w:lang w:eastAsia="ru-RU"/>
        </w:rPr>
        <w:t>высокий</w:t>
      </w:r>
      <w:r w:rsidRPr="00F06D21">
        <w:rPr>
          <w:rFonts w:ascii="Times New Roman" w:hAnsi="Times New Roman"/>
          <w:sz w:val="28"/>
          <w:szCs w:val="28"/>
          <w:lang w:eastAsia="ru-RU"/>
        </w:rPr>
        <w:t xml:space="preserve"> уровень;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 xml:space="preserve">2 балла – верное определение только однородных тембров – </w:t>
      </w:r>
      <w:r w:rsidRPr="00F06D21">
        <w:rPr>
          <w:rFonts w:ascii="Times New Roman" w:hAnsi="Times New Roman"/>
          <w:i/>
          <w:sz w:val="28"/>
          <w:szCs w:val="28"/>
          <w:lang w:eastAsia="ru-RU"/>
        </w:rPr>
        <w:t>средний уровень</w:t>
      </w:r>
      <w:r w:rsidRPr="00F06D21">
        <w:rPr>
          <w:rFonts w:ascii="Times New Roman" w:hAnsi="Times New Roman"/>
          <w:sz w:val="28"/>
          <w:szCs w:val="28"/>
          <w:lang w:eastAsia="ru-RU"/>
        </w:rPr>
        <w:t>;</w:t>
      </w:r>
    </w:p>
    <w:p w:rsidR="000A6876" w:rsidRPr="00F06D21" w:rsidRDefault="000A6876" w:rsidP="00ED7B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 xml:space="preserve">1 балл – большинство тембров не </w:t>
      </w:r>
      <w:proofErr w:type="gramStart"/>
      <w:r w:rsidRPr="00F06D21">
        <w:rPr>
          <w:rFonts w:ascii="Times New Roman" w:hAnsi="Times New Roman"/>
          <w:sz w:val="28"/>
          <w:szCs w:val="28"/>
          <w:lang w:eastAsia="ru-RU"/>
        </w:rPr>
        <w:t>определены</w:t>
      </w:r>
      <w:proofErr w:type="gramEnd"/>
      <w:r w:rsidRPr="00F06D21">
        <w:rPr>
          <w:rFonts w:ascii="Times New Roman" w:hAnsi="Times New Roman"/>
          <w:sz w:val="28"/>
          <w:szCs w:val="28"/>
          <w:lang w:eastAsia="ru-RU"/>
        </w:rPr>
        <w:t xml:space="preserve"> (3 и менее) – </w:t>
      </w:r>
      <w:r w:rsidRPr="00F06D2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слабый </w:t>
      </w:r>
      <w:r w:rsidRPr="00F06D21">
        <w:rPr>
          <w:rFonts w:ascii="Times New Roman" w:hAnsi="Times New Roman"/>
          <w:sz w:val="28"/>
          <w:szCs w:val="28"/>
          <w:lang w:eastAsia="ru-RU"/>
        </w:rPr>
        <w:t>уровень.</w:t>
      </w:r>
    </w:p>
    <w:p w:rsidR="000A6876" w:rsidRPr="00F06D21" w:rsidRDefault="000A6876" w:rsidP="00ED7BE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Результаты количественной обработки данных выглядят следующим образом</w:t>
      </w:r>
      <w:r w:rsidRPr="00F06D21">
        <w:rPr>
          <w:rFonts w:ascii="Times New Roman" w:hAnsi="Times New Roman"/>
          <w:i/>
          <w:sz w:val="28"/>
          <w:szCs w:val="28"/>
        </w:rPr>
        <w:t>:</w:t>
      </w:r>
    </w:p>
    <w:p w:rsidR="000A6876" w:rsidRPr="00F06D21" w:rsidRDefault="000A6876" w:rsidP="00ED7B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</w:rPr>
        <w:t>– </w:t>
      </w:r>
      <w:r w:rsidRPr="00F06D21">
        <w:rPr>
          <w:rFonts w:ascii="Times New Roman" w:hAnsi="Times New Roman"/>
          <w:sz w:val="28"/>
          <w:szCs w:val="28"/>
          <w:lang w:eastAsia="ru-RU"/>
        </w:rPr>
        <w:t>высокий уровень – 8 дошкольника (16%);</w:t>
      </w:r>
      <w:r w:rsidRPr="00F06D21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0A6876" w:rsidRPr="00F06D21" w:rsidRDefault="000A6876" w:rsidP="00ED7B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  <w:lang w:eastAsia="ru-RU"/>
        </w:rPr>
        <w:t>– средний уровень – 19дошкольников (37%);</w:t>
      </w:r>
      <w:r w:rsidRPr="00F06D21">
        <w:rPr>
          <w:rFonts w:ascii="Times New Roman" w:hAnsi="Times New Roman"/>
          <w:sz w:val="28"/>
          <w:szCs w:val="28"/>
          <w:lang w:eastAsia="ru-RU"/>
        </w:rPr>
        <w:tab/>
      </w:r>
    </w:p>
    <w:p w:rsidR="000A6876" w:rsidRPr="00F06D21" w:rsidRDefault="000A6876" w:rsidP="00ED7B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lastRenderedPageBreak/>
        <w:t xml:space="preserve">– низкий уровень – </w:t>
      </w:r>
      <w:r w:rsidRPr="00F06D21">
        <w:rPr>
          <w:rFonts w:ascii="Times New Roman" w:hAnsi="Times New Roman"/>
          <w:sz w:val="28"/>
          <w:szCs w:val="28"/>
          <w:lang w:eastAsia="ru-RU"/>
        </w:rPr>
        <w:t xml:space="preserve">24 </w:t>
      </w:r>
      <w:r w:rsidRPr="00F06D21">
        <w:rPr>
          <w:rFonts w:ascii="Times New Roman" w:hAnsi="Times New Roman"/>
          <w:sz w:val="28"/>
          <w:szCs w:val="28"/>
        </w:rPr>
        <w:t>дошкольник (</w:t>
      </w:r>
      <w:r w:rsidRPr="00F06D21">
        <w:rPr>
          <w:rFonts w:ascii="Times New Roman" w:hAnsi="Times New Roman"/>
          <w:sz w:val="28"/>
          <w:szCs w:val="28"/>
          <w:lang w:eastAsia="ru-RU"/>
        </w:rPr>
        <w:t>47</w:t>
      </w:r>
      <w:r w:rsidRPr="00F06D21">
        <w:rPr>
          <w:rFonts w:ascii="Times New Roman" w:hAnsi="Times New Roman"/>
          <w:sz w:val="28"/>
          <w:szCs w:val="28"/>
        </w:rPr>
        <w:t>%).</w:t>
      </w:r>
      <w:r w:rsidRPr="00F06D21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A6876" w:rsidRPr="00F06D21" w:rsidRDefault="00B32E76" w:rsidP="00ED7B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E76">
        <w:rPr>
          <w:noProof/>
          <w:lang w:eastAsia="ru-RU"/>
        </w:rPr>
        <w:pict>
          <v:shape id="_x0000_s1027" type="#_x0000_t75" style="position:absolute;left:0;text-align:left;margin-left:94.35pt;margin-top:24.15pt;width:270.05pt;height:181.6pt;z-index:251657216">
            <v:imagedata r:id="rId14" o:title=""/>
            <w10:wrap type="square" side="right"/>
          </v:shape>
          <o:OLEObject Type="Embed" ProgID="MSGraph.Chart.8" ShapeID="_x0000_s1027" DrawAspect="Content" ObjectID="_1700568324" r:id="rId15">
            <o:FieldCodes>\s</o:FieldCodes>
          </o:OLEObject>
        </w:pict>
      </w:r>
      <w:r w:rsidR="000A6876" w:rsidRPr="00F06D21">
        <w:rPr>
          <w:rFonts w:ascii="Times New Roman" w:hAnsi="Times New Roman"/>
          <w:sz w:val="28"/>
          <w:szCs w:val="28"/>
        </w:rPr>
        <w:t>Результаты в наглядной форме представлены на Рисунке 4.</w:t>
      </w:r>
    </w:p>
    <w:p w:rsidR="000A6876" w:rsidRPr="00F06D21" w:rsidRDefault="000A6876" w:rsidP="0090687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br w:type="textWrapping" w:clear="all"/>
      </w:r>
    </w:p>
    <w:p w:rsidR="000A6876" w:rsidRPr="00F06D21" w:rsidRDefault="000A6876" w:rsidP="00ED7B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 xml:space="preserve">Рисунок 4 </w:t>
      </w:r>
      <w:r w:rsidRPr="00F06D21">
        <w:rPr>
          <w:rFonts w:ascii="Times New Roman" w:hAnsi="Times New Roman"/>
          <w:b/>
          <w:bCs/>
          <w:sz w:val="28"/>
          <w:szCs w:val="28"/>
        </w:rPr>
        <w:t>уровень тембрового слуха</w:t>
      </w:r>
    </w:p>
    <w:p w:rsidR="000A6876" w:rsidRPr="00F06D21" w:rsidRDefault="000A6876" w:rsidP="0047038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0A6876" w:rsidRPr="00F06D21" w:rsidSect="00742E6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F06D21">
        <w:rPr>
          <w:rFonts w:ascii="Times New Roman" w:hAnsi="Times New Roman"/>
          <w:sz w:val="28"/>
          <w:szCs w:val="28"/>
          <w:lang w:eastAsia="ru-RU"/>
        </w:rPr>
        <w:t xml:space="preserve">В результате данных, полученных при проведении методик, можно сделать вывод о том, что у детей музыкально-сенсорные способности находятся на среднем и низком уровне, что не вполне соответствует возрастным особенностям детей дошкольного возраста. Это показывает необходимость, углубленного изучения материала с детьми дошкольного возраста, с целью повышения их уровня развития музыкально-сенсорных способностей. Сводные результаты </w:t>
      </w:r>
      <w:r w:rsidRPr="00F06D21">
        <w:rPr>
          <w:rFonts w:ascii="Times New Roman" w:hAnsi="Times New Roman"/>
          <w:sz w:val="28"/>
          <w:szCs w:val="28"/>
        </w:rPr>
        <w:t>исследования</w:t>
      </w:r>
      <w:r w:rsidRPr="00F06D21">
        <w:rPr>
          <w:rFonts w:ascii="Times New Roman" w:hAnsi="Times New Roman"/>
          <w:sz w:val="28"/>
          <w:szCs w:val="28"/>
          <w:lang w:eastAsia="ru-RU"/>
        </w:rPr>
        <w:t xml:space="preserve"> представлены в </w:t>
      </w:r>
      <w:r w:rsidRPr="00F06D21">
        <w:rPr>
          <w:rFonts w:ascii="Times New Roman" w:hAnsi="Times New Roman"/>
          <w:b/>
          <w:sz w:val="28"/>
          <w:szCs w:val="28"/>
          <w:lang w:eastAsia="ru-RU"/>
        </w:rPr>
        <w:t>Таблице</w:t>
      </w:r>
      <w:r w:rsidRPr="00F06D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6D21">
        <w:rPr>
          <w:rFonts w:ascii="Times New Roman" w:hAnsi="Times New Roman"/>
          <w:b/>
          <w:sz w:val="28"/>
          <w:szCs w:val="28"/>
          <w:lang w:eastAsia="ru-RU"/>
        </w:rPr>
        <w:t>№ 1,</w:t>
      </w:r>
      <w:r w:rsidRPr="00F06D21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Приложение 1.</w:t>
      </w:r>
    </w:p>
    <w:p w:rsidR="000A6876" w:rsidRPr="00F06D21" w:rsidRDefault="000A6876" w:rsidP="006304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6D21">
        <w:rPr>
          <w:sz w:val="28"/>
          <w:szCs w:val="28"/>
        </w:rPr>
        <w:lastRenderedPageBreak/>
        <w:t>Итак, дошкольный возраст чрезвычайно важен для развития общих музыкальных способностей ребенка, в том числе и музыкально-сенсорных. И развитие этих способностей у каждого ребенка должно быть постоянно в поле зрения у музыкального руководителя, осуществляться различными методами и средствами. В этом процессе весьма эффективным средством станут именно дидактические игры, которые обеспечат реализацию выявленных педагогических условий.</w:t>
      </w:r>
    </w:p>
    <w:p w:rsidR="000A6876" w:rsidRDefault="000A6876" w:rsidP="006304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мною был составлена рабочая </w:t>
      </w:r>
      <w:r w:rsidR="003A3C42">
        <w:rPr>
          <w:sz w:val="28"/>
          <w:szCs w:val="28"/>
        </w:rPr>
        <w:t>программа,</w:t>
      </w:r>
      <w:r>
        <w:rPr>
          <w:sz w:val="28"/>
          <w:szCs w:val="28"/>
        </w:rPr>
        <w:t xml:space="preserve"> рассчитанная на детей </w:t>
      </w:r>
      <w:r w:rsidR="009031F2">
        <w:rPr>
          <w:sz w:val="28"/>
          <w:szCs w:val="28"/>
        </w:rPr>
        <w:t>2 младшей, средней, старшей и подготовительной групп.</w:t>
      </w:r>
    </w:p>
    <w:p w:rsidR="008B1FCD" w:rsidRDefault="008B1FCD" w:rsidP="008B1FC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углубленно изучать </w:t>
      </w:r>
      <w:r w:rsidR="003A3C42">
        <w:rPr>
          <w:sz w:val="28"/>
          <w:szCs w:val="28"/>
        </w:rPr>
        <w:t xml:space="preserve">и развивать </w:t>
      </w:r>
      <w:r>
        <w:rPr>
          <w:sz w:val="28"/>
          <w:szCs w:val="28"/>
        </w:rPr>
        <w:t xml:space="preserve">музыкально-сенсорные способности детей удается на кружке вокального ансамбля «Гармония», который посещают  </w:t>
      </w:r>
      <w:r>
        <w:rPr>
          <w:sz w:val="28"/>
          <w:szCs w:val="28"/>
        </w:rPr>
        <w:lastRenderedPageBreak/>
        <w:t xml:space="preserve">воспитанники старшей и подготовительной группы. Благодаря дополнительным занятиям, они узнают много нового, у них хорошо развивается чувство ритма, динамический, тембровый слух, дети хорошо определяют </w:t>
      </w:r>
      <w:proofErr w:type="spellStart"/>
      <w:r>
        <w:rPr>
          <w:sz w:val="28"/>
          <w:szCs w:val="28"/>
        </w:rPr>
        <w:t>звуковысотность</w:t>
      </w:r>
      <w:proofErr w:type="spellEnd"/>
      <w:r>
        <w:rPr>
          <w:sz w:val="28"/>
          <w:szCs w:val="28"/>
        </w:rPr>
        <w:t xml:space="preserve">. Так же для поддержания интереса и </w:t>
      </w:r>
      <w:r w:rsidR="003A3C42">
        <w:rPr>
          <w:sz w:val="28"/>
          <w:szCs w:val="28"/>
        </w:rPr>
        <w:t>всестороннего развития</w:t>
      </w:r>
      <w:r>
        <w:rPr>
          <w:sz w:val="28"/>
          <w:szCs w:val="28"/>
        </w:rPr>
        <w:t xml:space="preserve"> моих воспитанников, мы участвуем в различных всероссийских, республиканских и международных конкурсах, постигая новые знания и умения в плане выступления, раскрепощения. Благодаря достаточно-развитым музыкально-сенсорным способностям, воспитанники вокального ансамбля «Гармония» занимали призовые места в различных конкурсах. </w:t>
      </w:r>
    </w:p>
    <w:p w:rsidR="000A6876" w:rsidRDefault="000A6876" w:rsidP="0045247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праздниках и развлечениях</w:t>
      </w:r>
      <w:r w:rsidR="008B1FCD">
        <w:rPr>
          <w:sz w:val="28"/>
          <w:szCs w:val="28"/>
        </w:rPr>
        <w:t xml:space="preserve"> таких как «Осень в гости к нам пришла», «Волшебный Новый год», «8 марта – мамин день!», выпускной «Созвездие звезд», дети используют свои музыкально-сенсорные, музыкально-творческие способности, а именно: исполняют интересные ритмические, музыкальные композиции (Музыкальный оркестр, танцевальные композиции), динамический и тембровый слух,  а так же </w:t>
      </w:r>
      <w:proofErr w:type="spellStart"/>
      <w:r w:rsidR="008B1FCD">
        <w:rPr>
          <w:sz w:val="28"/>
          <w:szCs w:val="28"/>
        </w:rPr>
        <w:t>звуковысотность</w:t>
      </w:r>
      <w:proofErr w:type="spellEnd"/>
      <w:r w:rsidR="008B1FCD">
        <w:rPr>
          <w:sz w:val="28"/>
          <w:szCs w:val="28"/>
        </w:rPr>
        <w:t xml:space="preserve"> (в исполнении песен</w:t>
      </w:r>
      <w:r w:rsidR="00CE22D9">
        <w:rPr>
          <w:sz w:val="28"/>
          <w:szCs w:val="28"/>
        </w:rPr>
        <w:t xml:space="preserve"> – как хоровых, ансамблевых, так и сольно</w:t>
      </w:r>
      <w:r w:rsidR="008B1FCD">
        <w:rPr>
          <w:sz w:val="28"/>
          <w:szCs w:val="28"/>
        </w:rPr>
        <w:t>).</w:t>
      </w:r>
      <w:proofErr w:type="gramEnd"/>
    </w:p>
    <w:p w:rsidR="000A6876" w:rsidRPr="00F06D21" w:rsidRDefault="000A6876" w:rsidP="006304D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6D21">
        <w:rPr>
          <w:sz w:val="28"/>
          <w:szCs w:val="28"/>
        </w:rPr>
        <w:t>Чтобы достичь оптимального уровня развития музыкально-сенсорных способностей у детей дошкольного возраста необходимо взаимодействие музыкального руководителя с педагогами ДОУ, родителями воспитанников, а так же с педагогами детских музыкальных школ.</w:t>
      </w:r>
    </w:p>
    <w:p w:rsidR="000A6876" w:rsidRPr="00F06D21" w:rsidRDefault="000A6876" w:rsidP="00311E8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6D21">
        <w:rPr>
          <w:sz w:val="28"/>
          <w:szCs w:val="28"/>
        </w:rPr>
        <w:t xml:space="preserve">Взаимодействие музыкальных  руководителей и педагогов нашего детского сада основывается на принципах индивидуализации, диалога, которые  реализуются  в содержании совместной деятельности и в формах взаимодействия. Только общими  усилиями можно решить поставленные задачи, а значит, рассчитывать на положительные результаты своего труда. Только в совместной согласованной деятельности всех  педагогов (воспитателя, учителя-дефектолога, инструктора по физической культуре) можно достигнуть поставленной цели, развитие музыкально-сенсорных способностей детей. На музыкальном занятии воспитатель оказывает помощь детям  в преодолении трудностей, возникающих при занятии различными видами музыкальной </w:t>
      </w:r>
      <w:r w:rsidRPr="00F06D21">
        <w:rPr>
          <w:sz w:val="28"/>
          <w:szCs w:val="28"/>
        </w:rPr>
        <w:lastRenderedPageBreak/>
        <w:t>деятельности,  наблюдает и контролирует  индивидуальные особенности своих воспитанников. Воспитатель участвует в показе всех видов упражнений. Это позволяет детям одновременно развивать своё зрительное и слуховое восприятие. Даёт разъяснения, указания, замечания по ходу игры, может включиться в игру при первом её исполнении или тогда, когда игра требует равного количества пар детей.</w:t>
      </w:r>
      <w:r w:rsidRPr="00F06D21">
        <w:rPr>
          <w:rFonts w:ascii="Calibri" w:hAnsi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F06D21">
        <w:rPr>
          <w:b/>
          <w:bCs/>
          <w:sz w:val="28"/>
          <w:szCs w:val="28"/>
        </w:rPr>
        <w:t> </w:t>
      </w:r>
      <w:r w:rsidRPr="00F06D21">
        <w:rPr>
          <w:sz w:val="28"/>
          <w:szCs w:val="28"/>
        </w:rPr>
        <w:t>Благодаря взаимодействию музыкального руководителя и воспитателя,  детям предоставляется возможность отразить музыкальные впечатления в творческих играх и использовать имеющиеся музыкальные умения и навыки в других видах деятельности.</w:t>
      </w:r>
      <w:r w:rsidRPr="00F06D21">
        <w:rPr>
          <w:rFonts w:ascii="Calibri" w:hAnsi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F06D21">
        <w:rPr>
          <w:sz w:val="28"/>
          <w:szCs w:val="28"/>
        </w:rPr>
        <w:t>Музыкальным руководителем, воспитателем и инструктором по физической культуре проводится предварительная работа перед занятиями, праздниками и развлечениями. Мы совместно разрабатываем сценарии, организуем, а затем проводим музыкальные занятия, физкультурно-музыкальные утренники, развлечения, музыкально-дидактические, театрализованные и ритмические игры, праздники,  досуги. Вдумчивое использование музыки, тщательный отбор музыкальных произведений расширяет сферу педагогического влияния на развитие музыкально-сенсорных способностей дошкольников.</w:t>
      </w:r>
    </w:p>
    <w:p w:rsidR="000A6876" w:rsidRPr="00F06D21" w:rsidRDefault="000A6876" w:rsidP="00AE25B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6D21">
        <w:rPr>
          <w:sz w:val="28"/>
          <w:szCs w:val="28"/>
        </w:rPr>
        <w:t xml:space="preserve">Процессы  демократизации в системе образования, его вариативность, инновационные программы обусловили необходимость </w:t>
      </w:r>
      <w:proofErr w:type="gramStart"/>
      <w:r w:rsidRPr="00F06D21">
        <w:rPr>
          <w:sz w:val="28"/>
          <w:szCs w:val="28"/>
        </w:rPr>
        <w:t>поиска решения проблем взаимодействия дошкольного образовательного учреждения</w:t>
      </w:r>
      <w:proofErr w:type="gramEnd"/>
      <w:r w:rsidRPr="00F06D21">
        <w:rPr>
          <w:sz w:val="28"/>
          <w:szCs w:val="28"/>
        </w:rPr>
        <w:t xml:space="preserve"> с семьёй, создания условий для повышения педагогической культуры родителей.</w:t>
      </w:r>
    </w:p>
    <w:p w:rsidR="000A6876" w:rsidRPr="00F06D21" w:rsidRDefault="000A6876" w:rsidP="00AE25B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6D21">
        <w:rPr>
          <w:sz w:val="28"/>
          <w:szCs w:val="28"/>
        </w:rPr>
        <w:t>В настоящее время общение педагога с родителями строится на следующих принципах:</w:t>
      </w:r>
    </w:p>
    <w:p w:rsidR="000A6876" w:rsidRPr="00F06D21" w:rsidRDefault="000A6876" w:rsidP="00AE25B9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6D21">
        <w:rPr>
          <w:sz w:val="28"/>
          <w:szCs w:val="28"/>
        </w:rPr>
        <w:t>Единое понимание  педагогом и родителями целей и задач воспитания и обучения детей;</w:t>
      </w:r>
    </w:p>
    <w:p w:rsidR="000A6876" w:rsidRPr="00F06D21" w:rsidRDefault="000A6876" w:rsidP="00AE25B9">
      <w:pPr>
        <w:pStyle w:val="a4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06D21">
        <w:rPr>
          <w:sz w:val="28"/>
          <w:szCs w:val="28"/>
        </w:rPr>
        <w:t>Родители и педагог являются партнерами в воспитании и обучении детей;</w:t>
      </w:r>
    </w:p>
    <w:p w:rsidR="000A6876" w:rsidRPr="00F06D21" w:rsidRDefault="000A6876" w:rsidP="00AE25B9">
      <w:pPr>
        <w:pStyle w:val="a4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06D21">
        <w:rPr>
          <w:sz w:val="28"/>
          <w:szCs w:val="28"/>
        </w:rPr>
        <w:t>Уважение, помощь и доверие к ребенку,  как со стороны педагога, так и со стороны родителей;</w:t>
      </w:r>
    </w:p>
    <w:p w:rsidR="000A6876" w:rsidRPr="00F06D21" w:rsidRDefault="000A6876" w:rsidP="00AE25B9">
      <w:pPr>
        <w:pStyle w:val="a4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6D21">
        <w:rPr>
          <w:sz w:val="28"/>
          <w:szCs w:val="28"/>
        </w:rPr>
        <w:lastRenderedPageBreak/>
        <w:t>Знание педагога и родителей воспитательных возможностей коллектива и семьи,  максимальное использование воспитательного потенциала в совместной работе с детьми;</w:t>
      </w:r>
    </w:p>
    <w:p w:rsidR="000A6876" w:rsidRPr="00F06D21" w:rsidRDefault="000A6876" w:rsidP="00AE25B9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F06D21">
        <w:rPr>
          <w:sz w:val="28"/>
          <w:szCs w:val="28"/>
        </w:rPr>
        <w:t>Постоянный анализ процесса взаимодействия семьи и дошкольного учреждения, его промежуточных и конечных результатов. Работа с родителями – это сложная и важная часть деятельности педагога, включающая повышение уровня педагогических знаний и навыков родителей, помощь педагога родителям в семейном воспитании для создания необходимых условий правильного музыкального воспитания детей.</w:t>
      </w:r>
    </w:p>
    <w:p w:rsidR="000A6876" w:rsidRPr="00F06D21" w:rsidRDefault="000A6876" w:rsidP="00AE25B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F06D21">
        <w:rPr>
          <w:sz w:val="28"/>
          <w:szCs w:val="28"/>
        </w:rPr>
        <w:t xml:space="preserve">В работе с родителями я </w:t>
      </w:r>
      <w:r>
        <w:rPr>
          <w:sz w:val="28"/>
          <w:szCs w:val="28"/>
        </w:rPr>
        <w:t>использовала</w:t>
      </w:r>
      <w:r w:rsidRPr="00F06D21">
        <w:rPr>
          <w:sz w:val="28"/>
          <w:szCs w:val="28"/>
        </w:rPr>
        <w:t xml:space="preserve"> несколько форм работы:</w:t>
      </w:r>
    </w:p>
    <w:p w:rsidR="000A6876" w:rsidRPr="00F06D21" w:rsidRDefault="000A6876" w:rsidP="00AE25B9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06D21">
        <w:rPr>
          <w:sz w:val="28"/>
          <w:szCs w:val="28"/>
          <w:u w:val="single"/>
        </w:rPr>
        <w:t>Родительские собрания</w:t>
      </w:r>
      <w:r w:rsidRPr="00F06D21">
        <w:rPr>
          <w:sz w:val="28"/>
          <w:szCs w:val="28"/>
        </w:rPr>
        <w:t>. Кратко и доступно раскрыть суть моей работы с детьми, цели и задачи стоящие передо мной. Знакомлю родителей с результатами проведенной диагностики.</w:t>
      </w:r>
    </w:p>
    <w:p w:rsidR="000A6876" w:rsidRPr="00F06D21" w:rsidRDefault="000A6876" w:rsidP="00AE25B9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06D21">
        <w:rPr>
          <w:sz w:val="28"/>
          <w:szCs w:val="28"/>
          <w:u w:val="single"/>
        </w:rPr>
        <w:t>« Круглый стол».</w:t>
      </w:r>
      <w:r w:rsidRPr="00F06D21">
        <w:rPr>
          <w:sz w:val="28"/>
          <w:szCs w:val="28"/>
        </w:rPr>
        <w:t xml:space="preserve"> В нем принимают участие все специалисты ДОУ. Родители и педагоги свободно общаются друг с другом как традиционно, так и в </w:t>
      </w:r>
      <w:proofErr w:type="spellStart"/>
      <w:r w:rsidRPr="00F06D21">
        <w:rPr>
          <w:sz w:val="28"/>
          <w:szCs w:val="28"/>
        </w:rPr>
        <w:t>онлайн</w:t>
      </w:r>
      <w:proofErr w:type="spellEnd"/>
      <w:r w:rsidRPr="00F06D21">
        <w:rPr>
          <w:sz w:val="28"/>
          <w:szCs w:val="28"/>
        </w:rPr>
        <w:t xml:space="preserve"> формате. Целесообразно использовать такие методы, как постановка дискуссионных вопросов, анализ педагогических ситуаций, обмен опытом родителей. Демонстрирую родителям  видеозапись музыкального занятия.</w:t>
      </w:r>
    </w:p>
    <w:p w:rsidR="000A6876" w:rsidRPr="00F06D21" w:rsidRDefault="000A6876" w:rsidP="00AE25B9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06D21">
        <w:rPr>
          <w:sz w:val="28"/>
          <w:szCs w:val="28"/>
          <w:u w:val="single"/>
        </w:rPr>
        <w:t>Наглядные формы работы</w:t>
      </w:r>
      <w:r w:rsidRPr="00F06D21">
        <w:rPr>
          <w:sz w:val="28"/>
          <w:szCs w:val="28"/>
        </w:rPr>
        <w:t xml:space="preserve">. </w:t>
      </w:r>
      <w:proofErr w:type="spellStart"/>
      <w:r w:rsidRPr="00F06D21">
        <w:rPr>
          <w:sz w:val="28"/>
          <w:szCs w:val="28"/>
        </w:rPr>
        <w:t>Подготовливаю</w:t>
      </w:r>
      <w:proofErr w:type="spellEnd"/>
      <w:r w:rsidRPr="00F06D21">
        <w:rPr>
          <w:sz w:val="28"/>
          <w:szCs w:val="28"/>
        </w:rPr>
        <w:t xml:space="preserve"> для родителей материал на стенде « Музыкальная палитра», « Дни открытых дверей» дают родителям возможность увидеть стиль общения педагога с детьми и самим «включиться» в общение, могут сами поучаствовать в играх, исполнить песню, послушать музыку, поиграть на музыкальных инструментах.</w:t>
      </w:r>
    </w:p>
    <w:p w:rsidR="000A6876" w:rsidRPr="00F06D21" w:rsidRDefault="000A6876" w:rsidP="00AE25B9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06D21">
        <w:rPr>
          <w:sz w:val="28"/>
          <w:szCs w:val="28"/>
          <w:u w:val="single"/>
        </w:rPr>
        <w:t>Консультации, индивидуальные беседы</w:t>
      </w:r>
      <w:r w:rsidRPr="00F06D21">
        <w:rPr>
          <w:sz w:val="28"/>
          <w:szCs w:val="28"/>
        </w:rPr>
        <w:t xml:space="preserve">. На тему формирования и развития музыкально-сенсорных способностей. Цель педагогической беседы – обмен мнениями по тому или иному вопросу. Темы бесед: «Что подразумевают музыкально-сенсорные способности?», «Как сформировать у ребенка чувство ритма?», « Как помочь  вашему ребёнку красиво и правильно </w:t>
      </w:r>
      <w:r w:rsidRPr="00F06D21">
        <w:rPr>
          <w:sz w:val="28"/>
          <w:szCs w:val="28"/>
        </w:rPr>
        <w:lastRenderedPageBreak/>
        <w:t>петь?» т.д. Консультации организуются с целью ответить на все вопросы, интересующие родителей.</w:t>
      </w:r>
    </w:p>
    <w:p w:rsidR="000A6876" w:rsidRPr="00F06D21" w:rsidRDefault="000A6876" w:rsidP="00AE25B9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6D21">
        <w:rPr>
          <w:sz w:val="28"/>
          <w:szCs w:val="28"/>
          <w:u w:val="single"/>
        </w:rPr>
        <w:t>Организация праздников и развлечений совместно с родителями.</w:t>
      </w:r>
    </w:p>
    <w:p w:rsidR="000A6876" w:rsidRPr="00F06D21" w:rsidRDefault="000A6876" w:rsidP="00AE25B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6D21">
        <w:rPr>
          <w:sz w:val="28"/>
          <w:szCs w:val="28"/>
        </w:rPr>
        <w:t xml:space="preserve">Родители привлекаются к подготовке совместных досугов, участвуют в конкурсах, в постановке и исполнение танцев. Показывают детям спектакли и кукольные представления. Проводятся совместные игры, КВН, соревнования, викторины.  Использование </w:t>
      </w:r>
      <w:proofErr w:type="spellStart"/>
      <w:r w:rsidRPr="00F06D21">
        <w:rPr>
          <w:sz w:val="28"/>
          <w:szCs w:val="28"/>
        </w:rPr>
        <w:t>досуговых</w:t>
      </w:r>
      <w:proofErr w:type="spellEnd"/>
      <w:r w:rsidRPr="00F06D21">
        <w:rPr>
          <w:sz w:val="28"/>
          <w:szCs w:val="28"/>
        </w:rPr>
        <w:t xml:space="preserve"> форм способствует тому, что благодаря установлению позитивной эмоциональной атмосферы родители становятся более открытыми для общения, </w:t>
      </w:r>
      <w:proofErr w:type="gramStart"/>
      <w:r w:rsidRPr="00F06D21">
        <w:rPr>
          <w:sz w:val="28"/>
          <w:szCs w:val="28"/>
        </w:rPr>
        <w:t>в</w:t>
      </w:r>
      <w:proofErr w:type="gramEnd"/>
      <w:r w:rsidRPr="00F06D21">
        <w:rPr>
          <w:sz w:val="28"/>
          <w:szCs w:val="28"/>
        </w:rPr>
        <w:t xml:space="preserve">  </w:t>
      </w:r>
      <w:proofErr w:type="gramStart"/>
      <w:r w:rsidRPr="00F06D21">
        <w:rPr>
          <w:sz w:val="28"/>
          <w:szCs w:val="28"/>
        </w:rPr>
        <w:t>дальнейшим</w:t>
      </w:r>
      <w:proofErr w:type="gramEnd"/>
      <w:r w:rsidRPr="00F06D21">
        <w:rPr>
          <w:sz w:val="28"/>
          <w:szCs w:val="28"/>
        </w:rPr>
        <w:t xml:space="preserve"> педагогу проще налаживать с ним контакты, предоставлять педагогическую информацию.</w:t>
      </w:r>
    </w:p>
    <w:p w:rsidR="000A6876" w:rsidRPr="00F06D21" w:rsidRDefault="000A6876" w:rsidP="00AE25B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6D21">
        <w:rPr>
          <w:sz w:val="28"/>
          <w:szCs w:val="28"/>
        </w:rPr>
        <w:t xml:space="preserve">В этом году на родительском собрании в формате </w:t>
      </w:r>
      <w:r w:rsidRPr="00F06D21">
        <w:rPr>
          <w:i/>
          <w:sz w:val="28"/>
          <w:szCs w:val="28"/>
        </w:rPr>
        <w:t>«</w:t>
      </w:r>
      <w:proofErr w:type="spellStart"/>
      <w:r w:rsidRPr="00F06D21">
        <w:rPr>
          <w:i/>
          <w:sz w:val="28"/>
          <w:szCs w:val="28"/>
        </w:rPr>
        <w:t>онлайн</w:t>
      </w:r>
      <w:proofErr w:type="spellEnd"/>
      <w:r w:rsidRPr="00F06D21">
        <w:rPr>
          <w:i/>
          <w:sz w:val="28"/>
          <w:szCs w:val="28"/>
        </w:rPr>
        <w:t xml:space="preserve">» </w:t>
      </w:r>
      <w:r w:rsidRPr="00F06D21">
        <w:rPr>
          <w:sz w:val="28"/>
          <w:szCs w:val="28"/>
        </w:rPr>
        <w:t xml:space="preserve">я  познакомила родителей всех возрастных групп с таким понятием как «Музыкально-сенсорные способности детей».   Я объяснила родителям, что самое главное  для развития музыкально-сенсорных способностей у дошкольников, это их заинтересованность в самом процессе получения новых знаний, а так же интерес со стороны родителей, в целях закрепления полученных знаний детьми. </w:t>
      </w:r>
    </w:p>
    <w:p w:rsidR="000A6876" w:rsidRPr="00F06D21" w:rsidRDefault="000A6876" w:rsidP="00F72A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A6876" w:rsidRPr="00F06D21" w:rsidRDefault="000A6876" w:rsidP="00101CC9">
      <w:pPr>
        <w:tabs>
          <w:tab w:val="left" w:pos="284"/>
          <w:tab w:val="left" w:pos="45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6D21">
        <w:rPr>
          <w:rFonts w:ascii="Times New Roman" w:hAnsi="Times New Roman"/>
          <w:b/>
          <w:sz w:val="28"/>
          <w:szCs w:val="28"/>
        </w:rPr>
        <w:tab/>
      </w:r>
      <w:r w:rsidRPr="00F06D21">
        <w:rPr>
          <w:rFonts w:ascii="Times New Roman" w:hAnsi="Times New Roman"/>
          <w:b/>
          <w:sz w:val="28"/>
          <w:szCs w:val="28"/>
        </w:rPr>
        <w:tab/>
        <w:t>3.Результативность опыта</w:t>
      </w:r>
    </w:p>
    <w:p w:rsidR="000A6876" w:rsidRPr="00F06D21" w:rsidRDefault="000A6876" w:rsidP="00877F82">
      <w:pPr>
        <w:tabs>
          <w:tab w:val="left" w:pos="284"/>
          <w:tab w:val="left" w:pos="45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В конце учебного года мной вновь проводилась диагностика на уровень развития музыкально-сенсорных способностей детей дошкольного возраста. Результативность опыта ориентирована на систематическую и целенаправленную работу, которая обеспечивает высокие результаты.</w:t>
      </w:r>
    </w:p>
    <w:p w:rsidR="000A6876" w:rsidRPr="00F06D21" w:rsidRDefault="000A6876" w:rsidP="00101CC9">
      <w:pPr>
        <w:pStyle w:val="a3"/>
        <w:tabs>
          <w:tab w:val="left" w:pos="284"/>
          <w:tab w:val="left" w:pos="45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Проведение исследования результатов работы с детьми старших и подготовительных к школе групп по таким параметрам, как:</w:t>
      </w:r>
    </w:p>
    <w:p w:rsidR="000A6876" w:rsidRPr="00F06D21" w:rsidRDefault="000A6876" w:rsidP="00101CC9">
      <w:pPr>
        <w:pStyle w:val="a3"/>
        <w:tabs>
          <w:tab w:val="left" w:pos="284"/>
          <w:tab w:val="left" w:pos="45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06D21">
        <w:rPr>
          <w:rFonts w:ascii="Times New Roman" w:hAnsi="Times New Roman"/>
          <w:sz w:val="28"/>
          <w:szCs w:val="28"/>
        </w:rPr>
        <w:t>Звуковысотный</w:t>
      </w:r>
      <w:proofErr w:type="spellEnd"/>
      <w:r w:rsidRPr="00F06D21">
        <w:rPr>
          <w:rFonts w:ascii="Times New Roman" w:hAnsi="Times New Roman"/>
          <w:sz w:val="28"/>
          <w:szCs w:val="28"/>
        </w:rPr>
        <w:t xml:space="preserve"> слух</w:t>
      </w:r>
      <w:r w:rsidRPr="00F06D21">
        <w:rPr>
          <w:rFonts w:ascii="Times New Roman" w:hAnsi="Times New Roman"/>
          <w:sz w:val="28"/>
          <w:szCs w:val="28"/>
        </w:rPr>
        <w:tab/>
      </w:r>
    </w:p>
    <w:p w:rsidR="000A6876" w:rsidRPr="00F06D21" w:rsidRDefault="000A6876" w:rsidP="00101CC9">
      <w:pPr>
        <w:pStyle w:val="a3"/>
        <w:tabs>
          <w:tab w:val="left" w:pos="284"/>
          <w:tab w:val="left" w:pos="45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– Чувство музыкального ритма</w:t>
      </w:r>
      <w:r w:rsidRPr="00F06D21">
        <w:rPr>
          <w:rFonts w:ascii="Times New Roman" w:hAnsi="Times New Roman"/>
          <w:sz w:val="28"/>
          <w:szCs w:val="28"/>
        </w:rPr>
        <w:tab/>
      </w:r>
    </w:p>
    <w:p w:rsidR="000A6876" w:rsidRPr="00F06D21" w:rsidRDefault="000A6876" w:rsidP="00101CC9">
      <w:pPr>
        <w:pStyle w:val="a3"/>
        <w:tabs>
          <w:tab w:val="left" w:pos="284"/>
          <w:tab w:val="left" w:pos="45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– Динамический слух</w:t>
      </w:r>
      <w:r w:rsidRPr="00F06D21">
        <w:rPr>
          <w:rFonts w:ascii="Times New Roman" w:hAnsi="Times New Roman"/>
          <w:sz w:val="28"/>
          <w:szCs w:val="28"/>
        </w:rPr>
        <w:tab/>
      </w:r>
    </w:p>
    <w:p w:rsidR="000A6876" w:rsidRPr="00F06D21" w:rsidRDefault="000A6876" w:rsidP="00877F82">
      <w:pPr>
        <w:pStyle w:val="a3"/>
        <w:tabs>
          <w:tab w:val="left" w:pos="284"/>
          <w:tab w:val="left" w:pos="45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– Тембровый слух</w:t>
      </w:r>
    </w:p>
    <w:p w:rsidR="000A6876" w:rsidRPr="00F06D21" w:rsidRDefault="000A6876" w:rsidP="00877F82">
      <w:pPr>
        <w:pStyle w:val="a3"/>
        <w:tabs>
          <w:tab w:val="left" w:pos="284"/>
          <w:tab w:val="left" w:pos="45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 xml:space="preserve">Полученные результаты представлены в </w:t>
      </w:r>
      <w:r w:rsidRPr="00F06D21">
        <w:rPr>
          <w:rFonts w:ascii="Times New Roman" w:hAnsi="Times New Roman"/>
          <w:b/>
          <w:i/>
          <w:sz w:val="28"/>
          <w:szCs w:val="28"/>
        </w:rPr>
        <w:t>Таблице №2</w:t>
      </w:r>
      <w:r w:rsidRPr="00F06D21">
        <w:rPr>
          <w:rFonts w:ascii="Times New Roman" w:hAnsi="Times New Roman"/>
          <w:b/>
          <w:sz w:val="28"/>
          <w:szCs w:val="28"/>
        </w:rPr>
        <w:t xml:space="preserve"> Приложение №2</w:t>
      </w:r>
    </w:p>
    <w:p w:rsidR="000A6876" w:rsidRPr="00F06D21" w:rsidRDefault="000A6876" w:rsidP="00EF52A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6D2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Проведенное исследование показало, что именно дошкольный возраст чрезвычайно важен для развития музыкально-сенсорных способностей ребенка.  Развитие у каждого ребенка этих способностей должно быть постоянно в поле зрения у музыкального руководителя, осуществляясь различными методами и средствами, в том числе с помощью музыкально-дидактических пособий и игр именно благодаря этому у детей в ходе заключительной диагностики наблюдается высокий уровень развития.</w:t>
      </w:r>
    </w:p>
    <w:p w:rsidR="000A6876" w:rsidRPr="00F06D21" w:rsidRDefault="000A6876" w:rsidP="00EF52A9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>Музыкально-сенсорные способности – это индивидуально-психологические свойства личности, которые позволяют ребенку различать основные характеристики музыкальных звуков (высоту, длительность, силу, тембр).</w:t>
      </w:r>
    </w:p>
    <w:p w:rsidR="000A6876" w:rsidRPr="00F06D21" w:rsidRDefault="000A6876" w:rsidP="00EF52A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6D21">
        <w:rPr>
          <w:color w:val="000000"/>
          <w:sz w:val="28"/>
          <w:szCs w:val="28"/>
        </w:rPr>
        <w:t xml:space="preserve">Музыкально-сенсорное развитие дошкольника – это формирование и закрепление представлений о выше названных физических свойствах музыкальных звуков. С развитием музыкальной </w:t>
      </w:r>
      <w:proofErr w:type="spellStart"/>
      <w:r w:rsidRPr="00F06D21">
        <w:rPr>
          <w:color w:val="000000"/>
          <w:sz w:val="28"/>
          <w:szCs w:val="28"/>
        </w:rPr>
        <w:t>сенсорики</w:t>
      </w:r>
      <w:proofErr w:type="spellEnd"/>
      <w:r w:rsidRPr="00F06D21">
        <w:rPr>
          <w:color w:val="000000"/>
          <w:sz w:val="28"/>
          <w:szCs w:val="28"/>
        </w:rPr>
        <w:t xml:space="preserve"> у старшего дошкольника появляется возможность глубокого овладения музыкально-эстетическими ценностями. </w:t>
      </w:r>
    </w:p>
    <w:p w:rsidR="000A6876" w:rsidRPr="00F06D21" w:rsidRDefault="000A6876" w:rsidP="00EF52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>Дошкольный возра</w:t>
      </w:r>
      <w:proofErr w:type="gramStart"/>
      <w:r w:rsidRPr="00F06D21">
        <w:rPr>
          <w:rFonts w:ascii="Times New Roman" w:hAnsi="Times New Roman"/>
          <w:color w:val="000000"/>
          <w:sz w:val="28"/>
          <w:szCs w:val="28"/>
        </w:rPr>
        <w:t>ст в пл</w:t>
      </w:r>
      <w:proofErr w:type="gramEnd"/>
      <w:r w:rsidRPr="00F06D21">
        <w:rPr>
          <w:rFonts w:ascii="Times New Roman" w:hAnsi="Times New Roman"/>
          <w:color w:val="000000"/>
          <w:sz w:val="28"/>
          <w:szCs w:val="28"/>
        </w:rPr>
        <w:t xml:space="preserve">ане развития музыкально-сенсорных способностей связан с процессом совершенствования музыкальных ощущений, которые формировались на предыдущих ранних этапах музыкального воспитания в дошкольном учреждении. Данный возраст является наиболее благоприятным в этом процессе, так как при восприятии музыкальных явлений дети в состоянии согласовать свое восприятие со словесными указаниями педагога, они способны вербально сформулировать свои ощущения. </w:t>
      </w:r>
    </w:p>
    <w:p w:rsidR="000A6876" w:rsidRPr="00F06D21" w:rsidRDefault="000A6876" w:rsidP="00EF52A9">
      <w:pPr>
        <w:pStyle w:val="aa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6D21">
        <w:rPr>
          <w:rFonts w:ascii="Times New Roman" w:hAnsi="Times New Roman"/>
          <w:bCs/>
          <w:sz w:val="28"/>
          <w:szCs w:val="28"/>
        </w:rPr>
        <w:t xml:space="preserve">В результате теоретического осмысления проблемы настоящего исследования были определены </w:t>
      </w:r>
      <w:r w:rsidRPr="00F06D21">
        <w:rPr>
          <w:rFonts w:ascii="Times New Roman" w:hAnsi="Times New Roman"/>
          <w:bCs/>
          <w:i/>
          <w:sz w:val="28"/>
          <w:szCs w:val="28"/>
        </w:rPr>
        <w:t xml:space="preserve">педагогические условия </w:t>
      </w:r>
      <w:r w:rsidRPr="00F06D21">
        <w:rPr>
          <w:rFonts w:ascii="Times New Roman" w:hAnsi="Times New Roman"/>
          <w:i/>
          <w:sz w:val="28"/>
          <w:szCs w:val="28"/>
        </w:rPr>
        <w:t>развития музыкально-сенсорных способностей</w:t>
      </w:r>
      <w:r w:rsidRPr="00F06D21">
        <w:rPr>
          <w:rFonts w:ascii="Times New Roman" w:hAnsi="Times New Roman"/>
          <w:sz w:val="28"/>
          <w:szCs w:val="28"/>
        </w:rPr>
        <w:t xml:space="preserve"> у детей дошкольного возраста</w:t>
      </w:r>
      <w:r w:rsidRPr="00F06D21">
        <w:rPr>
          <w:rFonts w:ascii="Times New Roman" w:hAnsi="Times New Roman"/>
          <w:color w:val="000000"/>
          <w:sz w:val="28"/>
          <w:szCs w:val="28"/>
        </w:rPr>
        <w:t xml:space="preserve">. Они заключаются </w:t>
      </w:r>
      <w:proofErr w:type="gramStart"/>
      <w:r w:rsidRPr="00F06D2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F06D21">
        <w:rPr>
          <w:rFonts w:ascii="Times New Roman" w:hAnsi="Times New Roman"/>
          <w:bCs/>
          <w:sz w:val="28"/>
          <w:szCs w:val="28"/>
        </w:rPr>
        <w:t>:</w:t>
      </w:r>
    </w:p>
    <w:p w:rsidR="000A6876" w:rsidRPr="00F06D21" w:rsidRDefault="000A6876" w:rsidP="00EF52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 xml:space="preserve">– использовании </w:t>
      </w:r>
      <w:proofErr w:type="spellStart"/>
      <w:r w:rsidRPr="00F06D21">
        <w:rPr>
          <w:rFonts w:ascii="Times New Roman" w:hAnsi="Times New Roman"/>
          <w:color w:val="000000"/>
          <w:sz w:val="28"/>
          <w:szCs w:val="28"/>
        </w:rPr>
        <w:t>деятельностного</w:t>
      </w:r>
      <w:proofErr w:type="spellEnd"/>
      <w:r w:rsidRPr="00F06D2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gramStart"/>
      <w:r w:rsidRPr="00F06D21">
        <w:rPr>
          <w:rFonts w:ascii="Times New Roman" w:hAnsi="Times New Roman"/>
          <w:color w:val="000000"/>
          <w:sz w:val="28"/>
          <w:szCs w:val="28"/>
        </w:rPr>
        <w:t>индивидуального</w:t>
      </w:r>
      <w:proofErr w:type="gramEnd"/>
      <w:r w:rsidRPr="00F06D21">
        <w:rPr>
          <w:rFonts w:ascii="Times New Roman" w:hAnsi="Times New Roman"/>
          <w:color w:val="000000"/>
          <w:sz w:val="28"/>
          <w:szCs w:val="28"/>
        </w:rPr>
        <w:t xml:space="preserve"> подходов к музыкальному образованию дошкольников;</w:t>
      </w:r>
    </w:p>
    <w:p w:rsidR="000A6876" w:rsidRPr="00F06D21" w:rsidRDefault="000A6876" w:rsidP="00EF52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>– связи слухового и эмоционального компонентов в процессе восприятия и познания музыки;</w:t>
      </w:r>
    </w:p>
    <w:p w:rsidR="000A6876" w:rsidRPr="00F06D21" w:rsidRDefault="000A6876" w:rsidP="00EF52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lastRenderedPageBreak/>
        <w:t>– активизации процессов воображения, музыкальной памяти, речи с целью установления взаимосвязи осваиваемых музыкально-сенсорных эталонов и их художественно-выразительного смысла;</w:t>
      </w:r>
    </w:p>
    <w:p w:rsidR="000A6876" w:rsidRPr="00F06D21" w:rsidRDefault="000A6876" w:rsidP="00EF52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 xml:space="preserve">– опоре на наглядно-образное мышление, переходящее </w:t>
      </w:r>
      <w:proofErr w:type="gramStart"/>
      <w:r w:rsidRPr="00F06D21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F06D21">
        <w:rPr>
          <w:rFonts w:ascii="Times New Roman" w:hAnsi="Times New Roman"/>
          <w:color w:val="000000"/>
          <w:sz w:val="28"/>
          <w:szCs w:val="28"/>
        </w:rPr>
        <w:t xml:space="preserve"> наглядно-схематичное;</w:t>
      </w:r>
    </w:p>
    <w:p w:rsidR="000A6876" w:rsidRPr="00F06D21" w:rsidRDefault="000A6876" w:rsidP="00EF52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>– </w:t>
      </w:r>
      <w:proofErr w:type="gramStart"/>
      <w:r w:rsidRPr="00F06D21">
        <w:rPr>
          <w:rFonts w:ascii="Times New Roman" w:hAnsi="Times New Roman"/>
          <w:color w:val="000000"/>
          <w:sz w:val="28"/>
          <w:szCs w:val="28"/>
        </w:rPr>
        <w:t>использовании</w:t>
      </w:r>
      <w:proofErr w:type="gramEnd"/>
      <w:r w:rsidRPr="00F06D21">
        <w:rPr>
          <w:rFonts w:ascii="Times New Roman" w:hAnsi="Times New Roman"/>
          <w:color w:val="000000"/>
          <w:sz w:val="28"/>
          <w:szCs w:val="28"/>
        </w:rPr>
        <w:t xml:space="preserve"> игровой деятельности на музыкальных занятиях;</w:t>
      </w:r>
    </w:p>
    <w:p w:rsidR="000A6876" w:rsidRPr="00F06D21" w:rsidRDefault="000A6876" w:rsidP="00EF52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D21">
        <w:rPr>
          <w:rFonts w:ascii="Times New Roman" w:hAnsi="Times New Roman"/>
          <w:color w:val="000000"/>
          <w:sz w:val="28"/>
          <w:szCs w:val="28"/>
        </w:rPr>
        <w:t>– </w:t>
      </w:r>
      <w:proofErr w:type="gramStart"/>
      <w:r w:rsidRPr="00F06D21">
        <w:rPr>
          <w:rFonts w:ascii="Times New Roman" w:hAnsi="Times New Roman"/>
          <w:color w:val="000000"/>
          <w:sz w:val="28"/>
          <w:szCs w:val="28"/>
        </w:rPr>
        <w:t>создании</w:t>
      </w:r>
      <w:proofErr w:type="gramEnd"/>
      <w:r w:rsidRPr="00F06D21">
        <w:rPr>
          <w:rFonts w:ascii="Times New Roman" w:hAnsi="Times New Roman"/>
          <w:color w:val="000000"/>
          <w:sz w:val="28"/>
          <w:szCs w:val="28"/>
        </w:rPr>
        <w:t xml:space="preserve"> положительного отношения к занятиям, система поощрения и поддержки.</w:t>
      </w:r>
    </w:p>
    <w:p w:rsidR="000A6876" w:rsidRPr="00F06D21" w:rsidRDefault="000A6876" w:rsidP="00EF52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6D21">
        <w:rPr>
          <w:i/>
          <w:sz w:val="28"/>
          <w:szCs w:val="28"/>
        </w:rPr>
        <w:t>Методические рекомендации</w:t>
      </w:r>
      <w:r w:rsidRPr="00F06D21">
        <w:rPr>
          <w:sz w:val="28"/>
          <w:szCs w:val="28"/>
        </w:rPr>
        <w:t xml:space="preserve"> по реализации педагогических условий развития музыкально-сенсорных способностей у старших дошкольников заключаются в следующих позициях:</w:t>
      </w:r>
    </w:p>
    <w:p w:rsidR="000A6876" w:rsidRPr="00F06D21" w:rsidRDefault="000A6876" w:rsidP="00EF52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6D21">
        <w:rPr>
          <w:sz w:val="28"/>
          <w:szCs w:val="28"/>
        </w:rPr>
        <w:t xml:space="preserve">– сочетание </w:t>
      </w:r>
      <w:proofErr w:type="spellStart"/>
      <w:r w:rsidRPr="00F06D21">
        <w:rPr>
          <w:sz w:val="28"/>
          <w:szCs w:val="28"/>
        </w:rPr>
        <w:t>деятельностного</w:t>
      </w:r>
      <w:proofErr w:type="spellEnd"/>
      <w:r w:rsidRPr="00F06D21">
        <w:rPr>
          <w:sz w:val="28"/>
          <w:szCs w:val="28"/>
        </w:rPr>
        <w:t xml:space="preserve"> и индивидуального подхода, заключающегося в предоставлении возможности каждому обучающемуся проявить свои индивидуально-психологические свойства в соответствующей ему музыкальной деятельности;</w:t>
      </w:r>
    </w:p>
    <w:p w:rsidR="000A6876" w:rsidRPr="00F06D21" w:rsidRDefault="000A6876" w:rsidP="00EF52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06D21">
        <w:rPr>
          <w:sz w:val="28"/>
          <w:szCs w:val="28"/>
          <w:shd w:val="clear" w:color="auto" w:fill="FFFFFF"/>
        </w:rPr>
        <w:t xml:space="preserve">– опора на принцип единства эмоционального и сознательного, обеспечивающего </w:t>
      </w:r>
      <w:proofErr w:type="spellStart"/>
      <w:r w:rsidRPr="00F06D21">
        <w:rPr>
          <w:sz w:val="28"/>
          <w:szCs w:val="28"/>
          <w:shd w:val="clear" w:color="auto" w:fill="FFFFFF"/>
        </w:rPr>
        <w:t>взаимоувязывание</w:t>
      </w:r>
      <w:proofErr w:type="spellEnd"/>
      <w:r w:rsidRPr="00F06D21">
        <w:rPr>
          <w:sz w:val="28"/>
          <w:szCs w:val="28"/>
          <w:shd w:val="clear" w:color="auto" w:fill="FFFFFF"/>
        </w:rPr>
        <w:t xml:space="preserve"> эмоционального отклика на чувствуемое звучание и одновременно понимание особенностей музыкального языка (</w:t>
      </w:r>
      <w:proofErr w:type="spellStart"/>
      <w:r w:rsidRPr="00F06D21">
        <w:rPr>
          <w:sz w:val="28"/>
          <w:szCs w:val="28"/>
          <w:shd w:val="clear" w:color="auto" w:fill="FFFFFF"/>
        </w:rPr>
        <w:t>звуковысотности</w:t>
      </w:r>
      <w:proofErr w:type="spellEnd"/>
      <w:r w:rsidRPr="00F06D21">
        <w:rPr>
          <w:sz w:val="28"/>
          <w:szCs w:val="28"/>
          <w:shd w:val="clear" w:color="auto" w:fill="FFFFFF"/>
        </w:rPr>
        <w:t>, метроритма, динамики, тембра);</w:t>
      </w:r>
    </w:p>
    <w:p w:rsidR="000A6876" w:rsidRPr="00F06D21" w:rsidRDefault="000A6876" w:rsidP="00EF52A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06D21">
        <w:rPr>
          <w:sz w:val="28"/>
          <w:szCs w:val="28"/>
          <w:shd w:val="clear" w:color="auto" w:fill="FFFFFF"/>
        </w:rPr>
        <w:t>– использование комплекса музыкально-дидактических игр, направленных на развитие как каждой из музыкально-сенсорных способностей, так и по отдельности;</w:t>
      </w:r>
    </w:p>
    <w:p w:rsidR="000A6876" w:rsidRPr="00F06D21" w:rsidRDefault="000A6876" w:rsidP="003A3C4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6D21">
        <w:rPr>
          <w:sz w:val="28"/>
          <w:szCs w:val="28"/>
        </w:rPr>
        <w:t xml:space="preserve">– сочетание </w:t>
      </w:r>
      <w:proofErr w:type="gramStart"/>
      <w:r w:rsidRPr="00F06D21">
        <w:rPr>
          <w:sz w:val="28"/>
          <w:szCs w:val="28"/>
        </w:rPr>
        <w:t>наглядно-слухового</w:t>
      </w:r>
      <w:proofErr w:type="gramEnd"/>
      <w:r w:rsidRPr="00F06D21">
        <w:rPr>
          <w:sz w:val="28"/>
          <w:szCs w:val="28"/>
        </w:rPr>
        <w:t xml:space="preserve">, наглядно-зрительного и практического методов в сочетании со словесным. </w:t>
      </w:r>
    </w:p>
    <w:p w:rsidR="000A6876" w:rsidRPr="00F06D21" w:rsidRDefault="000A6876" w:rsidP="00101CC9">
      <w:pPr>
        <w:tabs>
          <w:tab w:val="left" w:pos="284"/>
          <w:tab w:val="left" w:pos="45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6D21">
        <w:rPr>
          <w:rFonts w:ascii="Times New Roman" w:hAnsi="Times New Roman"/>
          <w:b/>
          <w:sz w:val="28"/>
          <w:szCs w:val="28"/>
        </w:rPr>
        <w:t>Адресная направленность</w:t>
      </w:r>
    </w:p>
    <w:p w:rsidR="000A6876" w:rsidRPr="00F06D21" w:rsidRDefault="000A6876" w:rsidP="00101CC9">
      <w:pPr>
        <w:pStyle w:val="a3"/>
        <w:tabs>
          <w:tab w:val="left" w:pos="284"/>
          <w:tab w:val="left" w:pos="45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Опыт работы может быть использован педагогами дошкольных образовательных организаций, инструкторами по физической культуре, заинтересованными родителями.</w:t>
      </w:r>
    </w:p>
    <w:p w:rsidR="000A6876" w:rsidRPr="00F06D21" w:rsidRDefault="000A6876" w:rsidP="00101CC9">
      <w:pPr>
        <w:pStyle w:val="a3"/>
        <w:tabs>
          <w:tab w:val="left" w:pos="284"/>
          <w:tab w:val="left" w:pos="45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 xml:space="preserve">Опыт опубликован на сайте МДОУ «Детский сад № 32 комбинированного вида» </w:t>
      </w:r>
      <w:hyperlink r:id="rId16" w:history="1">
        <w:r w:rsidRPr="00F06D21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F06D21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F06D21">
          <w:rPr>
            <w:rStyle w:val="a5"/>
            <w:rFonts w:ascii="Times New Roman" w:hAnsi="Times New Roman"/>
            <w:sz w:val="28"/>
            <w:szCs w:val="28"/>
            <w:lang w:val="en-US"/>
          </w:rPr>
          <w:t>ds</w:t>
        </w:r>
        <w:proofErr w:type="spellEnd"/>
        <w:r w:rsidRPr="00F06D21">
          <w:rPr>
            <w:rStyle w:val="a5"/>
            <w:rFonts w:ascii="Times New Roman" w:hAnsi="Times New Roman"/>
            <w:sz w:val="28"/>
            <w:szCs w:val="28"/>
          </w:rPr>
          <w:t>32.</w:t>
        </w:r>
        <w:proofErr w:type="spellStart"/>
        <w:r w:rsidRPr="00F06D21">
          <w:rPr>
            <w:rStyle w:val="a5"/>
            <w:rFonts w:ascii="Times New Roman" w:hAnsi="Times New Roman"/>
            <w:sz w:val="28"/>
            <w:szCs w:val="28"/>
            <w:lang w:val="en-US"/>
          </w:rPr>
          <w:t>schoolrm</w:t>
        </w:r>
        <w:proofErr w:type="spellEnd"/>
        <w:r w:rsidRPr="00F06D21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F06D2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F06D21">
          <w:rPr>
            <w:rStyle w:val="a5"/>
            <w:rFonts w:ascii="Times New Roman" w:hAnsi="Times New Roman"/>
            <w:sz w:val="28"/>
            <w:szCs w:val="28"/>
          </w:rPr>
          <w:t>/</w:t>
        </w:r>
      </w:hyperlink>
    </w:p>
    <w:p w:rsidR="000A6876" w:rsidRPr="00F06D21" w:rsidRDefault="000A6876" w:rsidP="00101CC9">
      <w:pPr>
        <w:pStyle w:val="a3"/>
        <w:tabs>
          <w:tab w:val="left" w:pos="284"/>
          <w:tab w:val="left" w:pos="45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  <w:sectPr w:rsidR="000A6876" w:rsidRPr="00F06D21" w:rsidSect="004D5B45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A6876" w:rsidRPr="00F06D21" w:rsidRDefault="000A6876" w:rsidP="00173EB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/>
          <w:sz w:val="28"/>
          <w:szCs w:val="28"/>
          <w:shd w:val="clear" w:color="auto" w:fill="FFFFFF"/>
        </w:rPr>
      </w:pPr>
      <w:r w:rsidRPr="00F06D21">
        <w:rPr>
          <w:b/>
          <w:i/>
          <w:sz w:val="28"/>
          <w:szCs w:val="28"/>
          <w:shd w:val="clear" w:color="auto" w:fill="FFFFFF"/>
        </w:rPr>
        <w:lastRenderedPageBreak/>
        <w:t>Приложение №1</w:t>
      </w:r>
    </w:p>
    <w:p w:rsidR="000A6876" w:rsidRPr="00F06D21" w:rsidRDefault="000A6876" w:rsidP="00173EB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F06D21">
        <w:rPr>
          <w:b/>
          <w:sz w:val="28"/>
          <w:szCs w:val="28"/>
          <w:shd w:val="clear" w:color="auto" w:fill="FFFFFF"/>
        </w:rPr>
        <w:t>Таблица №1 Выявление уровня развития музыкально-сенсорных способностей у детей дошкольного возраста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2"/>
        <w:gridCol w:w="572"/>
        <w:gridCol w:w="567"/>
        <w:gridCol w:w="602"/>
        <w:gridCol w:w="532"/>
        <w:gridCol w:w="640"/>
        <w:gridCol w:w="628"/>
        <w:gridCol w:w="618"/>
        <w:gridCol w:w="600"/>
        <w:gridCol w:w="637"/>
        <w:gridCol w:w="535"/>
        <w:gridCol w:w="572"/>
        <w:gridCol w:w="582"/>
        <w:gridCol w:w="574"/>
        <w:gridCol w:w="709"/>
        <w:gridCol w:w="702"/>
        <w:gridCol w:w="716"/>
        <w:gridCol w:w="631"/>
        <w:gridCol w:w="779"/>
        <w:gridCol w:w="574"/>
        <w:gridCol w:w="709"/>
        <w:gridCol w:w="563"/>
        <w:gridCol w:w="713"/>
        <w:gridCol w:w="708"/>
        <w:gridCol w:w="709"/>
      </w:tblGrid>
      <w:tr w:rsidR="000A6876" w:rsidRPr="00F06D21" w:rsidTr="00215B4E">
        <w:tc>
          <w:tcPr>
            <w:tcW w:w="1272" w:type="dxa"/>
          </w:tcPr>
          <w:p w:rsidR="000A6876" w:rsidRPr="009031F2" w:rsidRDefault="000A6876" w:rsidP="0021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6"/>
          </w:tcPr>
          <w:p w:rsidR="000A6876" w:rsidRPr="009031F2" w:rsidRDefault="000A6876" w:rsidP="00215B4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031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Звуковысотный</w:t>
            </w:r>
            <w:proofErr w:type="spellEnd"/>
            <w:r w:rsidRPr="009031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слух</w:t>
            </w:r>
          </w:p>
        </w:tc>
        <w:tc>
          <w:tcPr>
            <w:tcW w:w="3544" w:type="dxa"/>
            <w:gridSpan w:val="6"/>
          </w:tcPr>
          <w:p w:rsidR="000A6876" w:rsidRPr="009031F2" w:rsidRDefault="000A6876" w:rsidP="00215B4E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1F2">
              <w:rPr>
                <w:rFonts w:ascii="Times New Roman" w:hAnsi="Times New Roman"/>
                <w:b/>
                <w:sz w:val="24"/>
                <w:szCs w:val="24"/>
              </w:rPr>
              <w:t>Чувство музыкального ритма</w:t>
            </w:r>
          </w:p>
        </w:tc>
        <w:tc>
          <w:tcPr>
            <w:tcW w:w="4111" w:type="dxa"/>
            <w:gridSpan w:val="6"/>
          </w:tcPr>
          <w:p w:rsidR="000A6876" w:rsidRPr="009031F2" w:rsidRDefault="000A6876" w:rsidP="00215B4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1F2">
              <w:rPr>
                <w:rFonts w:ascii="Times New Roman" w:hAnsi="Times New Roman"/>
                <w:b/>
                <w:sz w:val="24"/>
                <w:szCs w:val="24"/>
              </w:rPr>
              <w:t>Динамический слух</w:t>
            </w:r>
          </w:p>
        </w:tc>
        <w:tc>
          <w:tcPr>
            <w:tcW w:w="3976" w:type="dxa"/>
            <w:gridSpan w:val="6"/>
          </w:tcPr>
          <w:p w:rsidR="000A6876" w:rsidRPr="009031F2" w:rsidRDefault="000A6876" w:rsidP="0021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1F2">
              <w:rPr>
                <w:rFonts w:ascii="Times New Roman" w:hAnsi="Times New Roman"/>
                <w:b/>
                <w:sz w:val="24"/>
                <w:szCs w:val="24"/>
              </w:rPr>
              <w:t>Тембровый слух</w:t>
            </w:r>
          </w:p>
        </w:tc>
      </w:tr>
      <w:tr w:rsidR="000A6876" w:rsidRPr="00F06D21" w:rsidTr="00215B4E">
        <w:trPr>
          <w:trHeight w:val="390"/>
        </w:trPr>
        <w:tc>
          <w:tcPr>
            <w:tcW w:w="127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3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800" w:type="dxa"/>
            <w:gridSpan w:val="3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855" w:type="dxa"/>
            <w:gridSpan w:val="3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689" w:type="dxa"/>
            <w:gridSpan w:val="3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985" w:type="dxa"/>
            <w:gridSpan w:val="3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  <w:gridSpan w:val="3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846" w:type="dxa"/>
            <w:gridSpan w:val="3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2130" w:type="dxa"/>
            <w:gridSpan w:val="3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0A6876" w:rsidRPr="00F06D21" w:rsidTr="00215B4E">
        <w:trPr>
          <w:trHeight w:val="304"/>
        </w:trPr>
        <w:tc>
          <w:tcPr>
            <w:tcW w:w="1272" w:type="dxa"/>
            <w:vMerge w:val="restart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группа 5-6 лет</w:t>
            </w:r>
          </w:p>
        </w:tc>
        <w:tc>
          <w:tcPr>
            <w:tcW w:w="57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567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</w:tc>
        <w:tc>
          <w:tcPr>
            <w:tcW w:w="60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3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28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18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37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35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8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74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16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1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79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74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3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13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0A6876" w:rsidRPr="00F06D21" w:rsidTr="00215B4E">
        <w:trPr>
          <w:trHeight w:val="1290"/>
        </w:trPr>
        <w:tc>
          <w:tcPr>
            <w:tcW w:w="1272" w:type="dxa"/>
            <w:vMerge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(8%)</w:t>
            </w:r>
          </w:p>
        </w:tc>
        <w:tc>
          <w:tcPr>
            <w:tcW w:w="567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(40%)</w:t>
            </w:r>
          </w:p>
        </w:tc>
        <w:tc>
          <w:tcPr>
            <w:tcW w:w="60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(52%)</w:t>
            </w:r>
          </w:p>
        </w:tc>
        <w:tc>
          <w:tcPr>
            <w:tcW w:w="53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8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(24%)</w:t>
            </w:r>
          </w:p>
        </w:tc>
        <w:tc>
          <w:tcPr>
            <w:tcW w:w="600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(36%)</w:t>
            </w:r>
          </w:p>
        </w:tc>
        <w:tc>
          <w:tcPr>
            <w:tcW w:w="637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(40%)</w:t>
            </w:r>
          </w:p>
        </w:tc>
        <w:tc>
          <w:tcPr>
            <w:tcW w:w="535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(4%)</w:t>
            </w:r>
          </w:p>
        </w:tc>
        <w:tc>
          <w:tcPr>
            <w:tcW w:w="709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(40%)</w:t>
            </w:r>
          </w:p>
        </w:tc>
        <w:tc>
          <w:tcPr>
            <w:tcW w:w="70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(56%)</w:t>
            </w:r>
          </w:p>
        </w:tc>
        <w:tc>
          <w:tcPr>
            <w:tcW w:w="716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1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9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(12%)</w:t>
            </w:r>
          </w:p>
        </w:tc>
        <w:tc>
          <w:tcPr>
            <w:tcW w:w="709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(36%)</w:t>
            </w:r>
          </w:p>
        </w:tc>
        <w:tc>
          <w:tcPr>
            <w:tcW w:w="563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(52%)</w:t>
            </w:r>
          </w:p>
        </w:tc>
        <w:tc>
          <w:tcPr>
            <w:tcW w:w="713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A6876" w:rsidRPr="00F06D21" w:rsidTr="00215B4E">
        <w:tc>
          <w:tcPr>
            <w:tcW w:w="127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Подготовительная к школе группа 6-7 лет</w:t>
            </w:r>
          </w:p>
        </w:tc>
        <w:tc>
          <w:tcPr>
            <w:tcW w:w="57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(4%)</w:t>
            </w:r>
          </w:p>
        </w:tc>
        <w:tc>
          <w:tcPr>
            <w:tcW w:w="567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(42%)</w:t>
            </w:r>
          </w:p>
        </w:tc>
        <w:tc>
          <w:tcPr>
            <w:tcW w:w="60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</w:t>
            </w: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(54%)</w:t>
            </w:r>
          </w:p>
        </w:tc>
        <w:tc>
          <w:tcPr>
            <w:tcW w:w="53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8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(31%)</w:t>
            </w:r>
          </w:p>
        </w:tc>
        <w:tc>
          <w:tcPr>
            <w:tcW w:w="600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(46%)</w:t>
            </w:r>
          </w:p>
        </w:tc>
        <w:tc>
          <w:tcPr>
            <w:tcW w:w="637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(23%)</w:t>
            </w:r>
          </w:p>
        </w:tc>
        <w:tc>
          <w:tcPr>
            <w:tcW w:w="535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(4%)</w:t>
            </w:r>
          </w:p>
        </w:tc>
        <w:tc>
          <w:tcPr>
            <w:tcW w:w="709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(69%)</w:t>
            </w:r>
          </w:p>
        </w:tc>
        <w:tc>
          <w:tcPr>
            <w:tcW w:w="70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(27%)</w:t>
            </w:r>
          </w:p>
        </w:tc>
        <w:tc>
          <w:tcPr>
            <w:tcW w:w="716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1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9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(19%)</w:t>
            </w:r>
          </w:p>
        </w:tc>
        <w:tc>
          <w:tcPr>
            <w:tcW w:w="709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(38%)</w:t>
            </w:r>
          </w:p>
        </w:tc>
        <w:tc>
          <w:tcPr>
            <w:tcW w:w="563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(43%)</w:t>
            </w:r>
          </w:p>
        </w:tc>
        <w:tc>
          <w:tcPr>
            <w:tcW w:w="713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A6876" w:rsidRPr="00F06D21" w:rsidTr="00215B4E">
        <w:tc>
          <w:tcPr>
            <w:tcW w:w="127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57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(6%)</w:t>
            </w:r>
          </w:p>
        </w:tc>
        <w:tc>
          <w:tcPr>
            <w:tcW w:w="567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21(41%)</w:t>
            </w:r>
          </w:p>
        </w:tc>
        <w:tc>
          <w:tcPr>
            <w:tcW w:w="60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27 (53%)</w:t>
            </w:r>
          </w:p>
        </w:tc>
        <w:tc>
          <w:tcPr>
            <w:tcW w:w="53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14 (27%)</w:t>
            </w:r>
          </w:p>
        </w:tc>
        <w:tc>
          <w:tcPr>
            <w:tcW w:w="600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21 (41%)</w:t>
            </w:r>
          </w:p>
        </w:tc>
        <w:tc>
          <w:tcPr>
            <w:tcW w:w="637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16 (32%)</w:t>
            </w:r>
          </w:p>
        </w:tc>
        <w:tc>
          <w:tcPr>
            <w:tcW w:w="535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2 (5%)</w:t>
            </w:r>
          </w:p>
        </w:tc>
        <w:tc>
          <w:tcPr>
            <w:tcW w:w="709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28 (54%)</w:t>
            </w:r>
          </w:p>
        </w:tc>
        <w:tc>
          <w:tcPr>
            <w:tcW w:w="70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21 (41%)</w:t>
            </w:r>
          </w:p>
        </w:tc>
        <w:tc>
          <w:tcPr>
            <w:tcW w:w="716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8 (16%)</w:t>
            </w:r>
          </w:p>
        </w:tc>
        <w:tc>
          <w:tcPr>
            <w:tcW w:w="709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19 (37%)</w:t>
            </w:r>
          </w:p>
        </w:tc>
        <w:tc>
          <w:tcPr>
            <w:tcW w:w="563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24 (47%)</w:t>
            </w:r>
          </w:p>
        </w:tc>
        <w:tc>
          <w:tcPr>
            <w:tcW w:w="713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876" w:rsidRPr="00F06D21" w:rsidRDefault="000A6876" w:rsidP="00877F82">
      <w:pPr>
        <w:pStyle w:val="a3"/>
        <w:tabs>
          <w:tab w:val="left" w:pos="284"/>
          <w:tab w:val="left" w:pos="45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Начало года средний показатель:                                                           </w:t>
      </w:r>
    </w:p>
    <w:p w:rsidR="000A6876" w:rsidRPr="00F06D21" w:rsidRDefault="000A6876" w:rsidP="00877F82">
      <w:pPr>
        <w:pStyle w:val="a3"/>
        <w:tabs>
          <w:tab w:val="left" w:pos="284"/>
          <w:tab w:val="left" w:pos="45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Низкий уровень –22 чел. (43%),                                                             </w:t>
      </w:r>
    </w:p>
    <w:p w:rsidR="000A6876" w:rsidRPr="00F06D21" w:rsidRDefault="000A6876" w:rsidP="00877F82">
      <w:pPr>
        <w:pStyle w:val="a3"/>
        <w:tabs>
          <w:tab w:val="left" w:pos="284"/>
          <w:tab w:val="left" w:pos="45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 xml:space="preserve">Средний уровень –22 чел. (43,5 %),                                                       </w:t>
      </w:r>
    </w:p>
    <w:p w:rsidR="000A6876" w:rsidRPr="00F06D21" w:rsidRDefault="000A6876" w:rsidP="00877F82">
      <w:pPr>
        <w:pStyle w:val="a3"/>
        <w:tabs>
          <w:tab w:val="left" w:pos="284"/>
          <w:tab w:val="left" w:pos="45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 xml:space="preserve">Высокий уровень –7 чел (13,5%).                                                           </w:t>
      </w:r>
    </w:p>
    <w:p w:rsidR="000A6876" w:rsidRPr="00F06D21" w:rsidRDefault="000A6876" w:rsidP="00173EB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  <w:sectPr w:rsidR="000A6876" w:rsidRPr="00F06D21" w:rsidSect="002E1923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0A6876" w:rsidRPr="00F06D21" w:rsidRDefault="000A6876" w:rsidP="00215B4E">
      <w:pPr>
        <w:pStyle w:val="a3"/>
        <w:tabs>
          <w:tab w:val="left" w:pos="284"/>
          <w:tab w:val="left" w:pos="45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A6876" w:rsidRPr="00F06D21" w:rsidRDefault="000A6876" w:rsidP="00215B4E">
      <w:pPr>
        <w:pStyle w:val="a3"/>
        <w:tabs>
          <w:tab w:val="left" w:pos="284"/>
          <w:tab w:val="left" w:pos="450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06D21">
        <w:rPr>
          <w:rFonts w:ascii="Times New Roman" w:hAnsi="Times New Roman"/>
          <w:b/>
          <w:sz w:val="28"/>
          <w:szCs w:val="28"/>
        </w:rPr>
        <w:t>Результаты за 2020-2021 год.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2"/>
        <w:gridCol w:w="572"/>
        <w:gridCol w:w="567"/>
        <w:gridCol w:w="602"/>
        <w:gridCol w:w="532"/>
        <w:gridCol w:w="640"/>
        <w:gridCol w:w="628"/>
        <w:gridCol w:w="618"/>
        <w:gridCol w:w="600"/>
        <w:gridCol w:w="637"/>
        <w:gridCol w:w="535"/>
        <w:gridCol w:w="572"/>
        <w:gridCol w:w="582"/>
        <w:gridCol w:w="574"/>
        <w:gridCol w:w="709"/>
        <w:gridCol w:w="702"/>
        <w:gridCol w:w="716"/>
        <w:gridCol w:w="631"/>
        <w:gridCol w:w="779"/>
        <w:gridCol w:w="574"/>
        <w:gridCol w:w="709"/>
        <w:gridCol w:w="563"/>
        <w:gridCol w:w="713"/>
        <w:gridCol w:w="708"/>
        <w:gridCol w:w="709"/>
      </w:tblGrid>
      <w:tr w:rsidR="000A6876" w:rsidRPr="00F06D21" w:rsidTr="00215B4E">
        <w:tc>
          <w:tcPr>
            <w:tcW w:w="1272" w:type="dxa"/>
          </w:tcPr>
          <w:p w:rsidR="000A6876" w:rsidRPr="009031F2" w:rsidRDefault="000A6876" w:rsidP="0021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gridSpan w:val="6"/>
          </w:tcPr>
          <w:p w:rsidR="000A6876" w:rsidRPr="009031F2" w:rsidRDefault="000A6876" w:rsidP="00215B4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031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Звуковысотный</w:t>
            </w:r>
            <w:proofErr w:type="spellEnd"/>
            <w:r w:rsidRPr="009031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слух</w:t>
            </w:r>
          </w:p>
        </w:tc>
        <w:tc>
          <w:tcPr>
            <w:tcW w:w="3544" w:type="dxa"/>
            <w:gridSpan w:val="6"/>
          </w:tcPr>
          <w:p w:rsidR="000A6876" w:rsidRPr="009031F2" w:rsidRDefault="000A6876" w:rsidP="00215B4E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1F2">
              <w:rPr>
                <w:rFonts w:ascii="Times New Roman" w:hAnsi="Times New Roman"/>
                <w:b/>
                <w:sz w:val="24"/>
                <w:szCs w:val="24"/>
              </w:rPr>
              <w:t>Чувство музыкального ритма</w:t>
            </w:r>
          </w:p>
        </w:tc>
        <w:tc>
          <w:tcPr>
            <w:tcW w:w="4111" w:type="dxa"/>
            <w:gridSpan w:val="6"/>
          </w:tcPr>
          <w:p w:rsidR="000A6876" w:rsidRPr="009031F2" w:rsidRDefault="000A6876" w:rsidP="00215B4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1F2">
              <w:rPr>
                <w:rFonts w:ascii="Times New Roman" w:hAnsi="Times New Roman"/>
                <w:b/>
                <w:sz w:val="24"/>
                <w:szCs w:val="24"/>
              </w:rPr>
              <w:t>Динамический слух</w:t>
            </w:r>
          </w:p>
        </w:tc>
        <w:tc>
          <w:tcPr>
            <w:tcW w:w="3976" w:type="dxa"/>
            <w:gridSpan w:val="6"/>
          </w:tcPr>
          <w:p w:rsidR="000A6876" w:rsidRPr="009031F2" w:rsidRDefault="000A6876" w:rsidP="0021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1F2">
              <w:rPr>
                <w:rFonts w:ascii="Times New Roman" w:hAnsi="Times New Roman"/>
                <w:b/>
                <w:sz w:val="24"/>
                <w:szCs w:val="24"/>
              </w:rPr>
              <w:t>Тембровый слух</w:t>
            </w:r>
          </w:p>
        </w:tc>
      </w:tr>
      <w:tr w:rsidR="000A6876" w:rsidRPr="00F06D21" w:rsidTr="00215B4E">
        <w:trPr>
          <w:trHeight w:val="390"/>
        </w:trPr>
        <w:tc>
          <w:tcPr>
            <w:tcW w:w="127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3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800" w:type="dxa"/>
            <w:gridSpan w:val="3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855" w:type="dxa"/>
            <w:gridSpan w:val="3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689" w:type="dxa"/>
            <w:gridSpan w:val="3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985" w:type="dxa"/>
            <w:gridSpan w:val="3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  <w:gridSpan w:val="3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846" w:type="dxa"/>
            <w:gridSpan w:val="3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2130" w:type="dxa"/>
            <w:gridSpan w:val="3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0A6876" w:rsidRPr="00F06D21" w:rsidTr="00215B4E">
        <w:trPr>
          <w:trHeight w:val="304"/>
        </w:trPr>
        <w:tc>
          <w:tcPr>
            <w:tcW w:w="1272" w:type="dxa"/>
            <w:vMerge w:val="restart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группа 5-6 лет</w:t>
            </w:r>
          </w:p>
        </w:tc>
        <w:tc>
          <w:tcPr>
            <w:tcW w:w="57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567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</w:tc>
        <w:tc>
          <w:tcPr>
            <w:tcW w:w="60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3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28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18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37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35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7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8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74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16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1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79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74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3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13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0A6876" w:rsidRPr="00F06D21" w:rsidTr="00215B4E">
        <w:trPr>
          <w:trHeight w:val="1290"/>
        </w:trPr>
        <w:tc>
          <w:tcPr>
            <w:tcW w:w="1272" w:type="dxa"/>
            <w:vMerge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(8%)</w:t>
            </w:r>
          </w:p>
        </w:tc>
        <w:tc>
          <w:tcPr>
            <w:tcW w:w="567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(40%)</w:t>
            </w:r>
          </w:p>
        </w:tc>
        <w:tc>
          <w:tcPr>
            <w:tcW w:w="60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(52%)</w:t>
            </w:r>
          </w:p>
        </w:tc>
        <w:tc>
          <w:tcPr>
            <w:tcW w:w="53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(44%)</w:t>
            </w:r>
          </w:p>
        </w:tc>
        <w:tc>
          <w:tcPr>
            <w:tcW w:w="640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(36%)</w:t>
            </w:r>
          </w:p>
        </w:tc>
        <w:tc>
          <w:tcPr>
            <w:tcW w:w="628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(20%)</w:t>
            </w:r>
          </w:p>
        </w:tc>
        <w:tc>
          <w:tcPr>
            <w:tcW w:w="618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(24%)</w:t>
            </w:r>
          </w:p>
        </w:tc>
        <w:tc>
          <w:tcPr>
            <w:tcW w:w="600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(36%)</w:t>
            </w:r>
          </w:p>
        </w:tc>
        <w:tc>
          <w:tcPr>
            <w:tcW w:w="637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(40%)</w:t>
            </w:r>
          </w:p>
        </w:tc>
        <w:tc>
          <w:tcPr>
            <w:tcW w:w="535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(64%)</w:t>
            </w:r>
          </w:p>
        </w:tc>
        <w:tc>
          <w:tcPr>
            <w:tcW w:w="57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(28%)</w:t>
            </w:r>
          </w:p>
        </w:tc>
        <w:tc>
          <w:tcPr>
            <w:tcW w:w="58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(8 %)</w:t>
            </w:r>
          </w:p>
        </w:tc>
        <w:tc>
          <w:tcPr>
            <w:tcW w:w="574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(4%)</w:t>
            </w:r>
          </w:p>
        </w:tc>
        <w:tc>
          <w:tcPr>
            <w:tcW w:w="709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(40%)</w:t>
            </w:r>
          </w:p>
        </w:tc>
        <w:tc>
          <w:tcPr>
            <w:tcW w:w="70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(56%)</w:t>
            </w:r>
          </w:p>
        </w:tc>
        <w:tc>
          <w:tcPr>
            <w:tcW w:w="716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(44%)</w:t>
            </w:r>
          </w:p>
        </w:tc>
        <w:tc>
          <w:tcPr>
            <w:tcW w:w="631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(40%)</w:t>
            </w:r>
          </w:p>
        </w:tc>
        <w:tc>
          <w:tcPr>
            <w:tcW w:w="779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(16%)</w:t>
            </w:r>
          </w:p>
        </w:tc>
        <w:tc>
          <w:tcPr>
            <w:tcW w:w="574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(12%)</w:t>
            </w:r>
          </w:p>
        </w:tc>
        <w:tc>
          <w:tcPr>
            <w:tcW w:w="709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(36%)</w:t>
            </w:r>
          </w:p>
        </w:tc>
        <w:tc>
          <w:tcPr>
            <w:tcW w:w="563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(52%)</w:t>
            </w:r>
          </w:p>
        </w:tc>
        <w:tc>
          <w:tcPr>
            <w:tcW w:w="713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(56%)</w:t>
            </w:r>
          </w:p>
        </w:tc>
        <w:tc>
          <w:tcPr>
            <w:tcW w:w="708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(32 %)</w:t>
            </w:r>
          </w:p>
        </w:tc>
        <w:tc>
          <w:tcPr>
            <w:tcW w:w="709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(12%)</w:t>
            </w:r>
          </w:p>
        </w:tc>
      </w:tr>
      <w:tr w:rsidR="000A6876" w:rsidRPr="00F06D21" w:rsidTr="00215B4E">
        <w:tc>
          <w:tcPr>
            <w:tcW w:w="127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Подготовительная к школе группа 6-7 лет</w:t>
            </w:r>
          </w:p>
        </w:tc>
        <w:tc>
          <w:tcPr>
            <w:tcW w:w="57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(4%)</w:t>
            </w:r>
          </w:p>
        </w:tc>
        <w:tc>
          <w:tcPr>
            <w:tcW w:w="567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(42%)</w:t>
            </w:r>
          </w:p>
        </w:tc>
        <w:tc>
          <w:tcPr>
            <w:tcW w:w="60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</w:t>
            </w: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(54%)</w:t>
            </w:r>
          </w:p>
        </w:tc>
        <w:tc>
          <w:tcPr>
            <w:tcW w:w="53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(50%)</w:t>
            </w:r>
          </w:p>
        </w:tc>
        <w:tc>
          <w:tcPr>
            <w:tcW w:w="640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(34%)</w:t>
            </w:r>
          </w:p>
        </w:tc>
        <w:tc>
          <w:tcPr>
            <w:tcW w:w="628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(16%)</w:t>
            </w:r>
          </w:p>
        </w:tc>
        <w:tc>
          <w:tcPr>
            <w:tcW w:w="618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(31%)</w:t>
            </w:r>
          </w:p>
        </w:tc>
        <w:tc>
          <w:tcPr>
            <w:tcW w:w="600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(46%)</w:t>
            </w:r>
          </w:p>
        </w:tc>
        <w:tc>
          <w:tcPr>
            <w:tcW w:w="637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(23%)</w:t>
            </w:r>
          </w:p>
        </w:tc>
        <w:tc>
          <w:tcPr>
            <w:tcW w:w="535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(84%)</w:t>
            </w:r>
          </w:p>
        </w:tc>
        <w:tc>
          <w:tcPr>
            <w:tcW w:w="57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(16%)</w:t>
            </w:r>
          </w:p>
        </w:tc>
        <w:tc>
          <w:tcPr>
            <w:tcW w:w="58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574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(4%)</w:t>
            </w:r>
          </w:p>
        </w:tc>
        <w:tc>
          <w:tcPr>
            <w:tcW w:w="709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(69%)</w:t>
            </w:r>
          </w:p>
        </w:tc>
        <w:tc>
          <w:tcPr>
            <w:tcW w:w="70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(27%)</w:t>
            </w:r>
          </w:p>
        </w:tc>
        <w:tc>
          <w:tcPr>
            <w:tcW w:w="716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(88%)</w:t>
            </w:r>
          </w:p>
        </w:tc>
        <w:tc>
          <w:tcPr>
            <w:tcW w:w="631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(8%)</w:t>
            </w:r>
          </w:p>
        </w:tc>
        <w:tc>
          <w:tcPr>
            <w:tcW w:w="779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(4%)</w:t>
            </w:r>
          </w:p>
        </w:tc>
        <w:tc>
          <w:tcPr>
            <w:tcW w:w="574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(19%)</w:t>
            </w:r>
          </w:p>
        </w:tc>
        <w:tc>
          <w:tcPr>
            <w:tcW w:w="709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(38%)</w:t>
            </w:r>
          </w:p>
        </w:tc>
        <w:tc>
          <w:tcPr>
            <w:tcW w:w="563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(43%)</w:t>
            </w:r>
          </w:p>
        </w:tc>
        <w:tc>
          <w:tcPr>
            <w:tcW w:w="713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(69%)</w:t>
            </w:r>
          </w:p>
        </w:tc>
        <w:tc>
          <w:tcPr>
            <w:tcW w:w="708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(27%)</w:t>
            </w:r>
          </w:p>
        </w:tc>
        <w:tc>
          <w:tcPr>
            <w:tcW w:w="709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(4%)</w:t>
            </w:r>
          </w:p>
        </w:tc>
      </w:tr>
      <w:tr w:rsidR="000A6876" w:rsidRPr="00F06D21" w:rsidTr="00215B4E">
        <w:tc>
          <w:tcPr>
            <w:tcW w:w="127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57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(6%)</w:t>
            </w:r>
          </w:p>
        </w:tc>
        <w:tc>
          <w:tcPr>
            <w:tcW w:w="567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21(41%)</w:t>
            </w:r>
          </w:p>
        </w:tc>
        <w:tc>
          <w:tcPr>
            <w:tcW w:w="60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27 (53%)</w:t>
            </w:r>
          </w:p>
        </w:tc>
        <w:tc>
          <w:tcPr>
            <w:tcW w:w="53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24(47%)</w:t>
            </w:r>
          </w:p>
        </w:tc>
        <w:tc>
          <w:tcPr>
            <w:tcW w:w="640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18 (35%)</w:t>
            </w:r>
          </w:p>
        </w:tc>
        <w:tc>
          <w:tcPr>
            <w:tcW w:w="628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9 (18%)</w:t>
            </w:r>
          </w:p>
        </w:tc>
        <w:tc>
          <w:tcPr>
            <w:tcW w:w="618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14 (27%)</w:t>
            </w:r>
          </w:p>
        </w:tc>
        <w:tc>
          <w:tcPr>
            <w:tcW w:w="600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21 (41%)</w:t>
            </w:r>
          </w:p>
        </w:tc>
        <w:tc>
          <w:tcPr>
            <w:tcW w:w="637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16 (32%)</w:t>
            </w:r>
          </w:p>
        </w:tc>
        <w:tc>
          <w:tcPr>
            <w:tcW w:w="535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38(74%)</w:t>
            </w:r>
          </w:p>
        </w:tc>
        <w:tc>
          <w:tcPr>
            <w:tcW w:w="57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11(21%)</w:t>
            </w:r>
          </w:p>
        </w:tc>
        <w:tc>
          <w:tcPr>
            <w:tcW w:w="58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2 (5%)</w:t>
            </w:r>
          </w:p>
        </w:tc>
        <w:tc>
          <w:tcPr>
            <w:tcW w:w="574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2 (5%)</w:t>
            </w:r>
          </w:p>
        </w:tc>
        <w:tc>
          <w:tcPr>
            <w:tcW w:w="709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28 (54%)</w:t>
            </w:r>
          </w:p>
        </w:tc>
        <w:tc>
          <w:tcPr>
            <w:tcW w:w="702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21 (41%)</w:t>
            </w:r>
          </w:p>
        </w:tc>
        <w:tc>
          <w:tcPr>
            <w:tcW w:w="716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34 (66%)</w:t>
            </w:r>
          </w:p>
        </w:tc>
        <w:tc>
          <w:tcPr>
            <w:tcW w:w="631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12 (23%)</w:t>
            </w:r>
          </w:p>
        </w:tc>
        <w:tc>
          <w:tcPr>
            <w:tcW w:w="779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5 (11%)</w:t>
            </w:r>
          </w:p>
        </w:tc>
        <w:tc>
          <w:tcPr>
            <w:tcW w:w="574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8 (16%)</w:t>
            </w:r>
          </w:p>
        </w:tc>
        <w:tc>
          <w:tcPr>
            <w:tcW w:w="709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19 (37%)</w:t>
            </w:r>
          </w:p>
        </w:tc>
        <w:tc>
          <w:tcPr>
            <w:tcW w:w="563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24 (47%)</w:t>
            </w:r>
          </w:p>
        </w:tc>
        <w:tc>
          <w:tcPr>
            <w:tcW w:w="713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32 (62%)</w:t>
            </w:r>
          </w:p>
        </w:tc>
        <w:tc>
          <w:tcPr>
            <w:tcW w:w="708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15 (29%)</w:t>
            </w:r>
          </w:p>
        </w:tc>
        <w:tc>
          <w:tcPr>
            <w:tcW w:w="709" w:type="dxa"/>
          </w:tcPr>
          <w:p w:rsidR="000A6876" w:rsidRPr="009031F2" w:rsidRDefault="000A6876" w:rsidP="00215B4E">
            <w:pPr>
              <w:pStyle w:val="a3"/>
              <w:tabs>
                <w:tab w:val="left" w:pos="284"/>
                <w:tab w:val="left" w:pos="45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4  (</w:t>
            </w:r>
            <w:proofErr w:type="gramEnd"/>
            <w:r w:rsidRPr="009031F2">
              <w:rPr>
                <w:rFonts w:ascii="Times New Roman" w:hAnsi="Times New Roman"/>
                <w:sz w:val="24"/>
                <w:szCs w:val="24"/>
                <w:lang w:val="en-US"/>
              </w:rPr>
              <w:t>9%)</w:t>
            </w:r>
          </w:p>
        </w:tc>
      </w:tr>
    </w:tbl>
    <w:p w:rsidR="000A6876" w:rsidRPr="00F06D21" w:rsidRDefault="000A6876" w:rsidP="009031F2">
      <w:pPr>
        <w:pStyle w:val="a3"/>
        <w:tabs>
          <w:tab w:val="left" w:pos="284"/>
          <w:tab w:val="left" w:pos="45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6876" w:rsidRPr="00F06D21" w:rsidRDefault="000A6876" w:rsidP="00215B4E">
      <w:pPr>
        <w:pStyle w:val="a3"/>
        <w:tabs>
          <w:tab w:val="left" w:pos="284"/>
          <w:tab w:val="left" w:pos="45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Начало года средний показатель:                                                           Конец года средний показатель:</w:t>
      </w:r>
    </w:p>
    <w:p w:rsidR="000A6876" w:rsidRPr="00F06D21" w:rsidRDefault="000A6876" w:rsidP="00215B4E">
      <w:pPr>
        <w:pStyle w:val="a3"/>
        <w:tabs>
          <w:tab w:val="left" w:pos="284"/>
          <w:tab w:val="left" w:pos="45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Низкий уровень –22 чел. (43%),                                                             Низкий уровень –5 чел. (9,8%)</w:t>
      </w:r>
    </w:p>
    <w:p w:rsidR="000A6876" w:rsidRPr="00F06D21" w:rsidRDefault="000A6876" w:rsidP="00215B4E">
      <w:pPr>
        <w:pStyle w:val="a3"/>
        <w:tabs>
          <w:tab w:val="left" w:pos="284"/>
          <w:tab w:val="left" w:pos="45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Средний уровень –22 чел. (43,5 %),                                                       Средний уровень –14 чел. (27,4%)</w:t>
      </w:r>
    </w:p>
    <w:p w:rsidR="000A6876" w:rsidRPr="00F06D21" w:rsidRDefault="000A6876" w:rsidP="00215B4E">
      <w:pPr>
        <w:pStyle w:val="a3"/>
        <w:tabs>
          <w:tab w:val="left" w:pos="284"/>
          <w:tab w:val="left" w:pos="45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Высокий уровень –7 чел (13,5%).                                                           Высокий уровень –32 чел. (62,8%)</w:t>
      </w:r>
    </w:p>
    <w:p w:rsidR="000A6876" w:rsidRPr="00F06D21" w:rsidRDefault="000A6876" w:rsidP="00101CC9">
      <w:pPr>
        <w:pStyle w:val="a3"/>
        <w:tabs>
          <w:tab w:val="left" w:pos="284"/>
          <w:tab w:val="left" w:pos="45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  <w:sectPr w:rsidR="000A6876" w:rsidRPr="00F06D21" w:rsidSect="00173EB8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0A6876" w:rsidRPr="00F06D21" w:rsidRDefault="000A6876" w:rsidP="00101CC9">
      <w:pPr>
        <w:pStyle w:val="a3"/>
        <w:tabs>
          <w:tab w:val="left" w:pos="284"/>
          <w:tab w:val="left" w:pos="45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A6876" w:rsidRPr="00F06D21" w:rsidRDefault="000A6876" w:rsidP="00A0560D">
      <w:pPr>
        <w:pStyle w:val="a3"/>
        <w:tabs>
          <w:tab w:val="left" w:pos="284"/>
          <w:tab w:val="left" w:pos="45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A6876" w:rsidRPr="00F06D21" w:rsidRDefault="000A6876" w:rsidP="00DD3E19">
      <w:pPr>
        <w:pStyle w:val="a3"/>
        <w:tabs>
          <w:tab w:val="left" w:pos="284"/>
          <w:tab w:val="left" w:pos="450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06D21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0A6876" w:rsidRPr="00F06D21" w:rsidRDefault="000A6876" w:rsidP="00DD3E19">
      <w:pPr>
        <w:pStyle w:val="a3"/>
        <w:tabs>
          <w:tab w:val="left" w:pos="284"/>
          <w:tab w:val="left" w:pos="450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A6876" w:rsidRPr="00F06D21" w:rsidRDefault="000A6876" w:rsidP="00EF52A9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 xml:space="preserve">Абдуллин, Э. Б. Теория преподавания музыки в общеобразовательных учреждениях : </w:t>
      </w:r>
      <w:proofErr w:type="spellStart"/>
      <w:r w:rsidRPr="00F06D21">
        <w:rPr>
          <w:rFonts w:ascii="Times New Roman" w:hAnsi="Times New Roman"/>
          <w:sz w:val="28"/>
          <w:szCs w:val="28"/>
        </w:rPr>
        <w:t>учеб</w:t>
      </w:r>
      <w:proofErr w:type="gramStart"/>
      <w:r w:rsidRPr="00F06D21">
        <w:rPr>
          <w:rFonts w:ascii="Times New Roman" w:hAnsi="Times New Roman"/>
          <w:sz w:val="28"/>
          <w:szCs w:val="28"/>
        </w:rPr>
        <w:t>.п</w:t>
      </w:r>
      <w:proofErr w:type="gramEnd"/>
      <w:r w:rsidRPr="00F06D21">
        <w:rPr>
          <w:rFonts w:ascii="Times New Roman" w:hAnsi="Times New Roman"/>
          <w:sz w:val="28"/>
          <w:szCs w:val="28"/>
        </w:rPr>
        <w:t>особие</w:t>
      </w:r>
      <w:proofErr w:type="spellEnd"/>
      <w:r w:rsidRPr="00F06D21">
        <w:rPr>
          <w:rFonts w:ascii="Times New Roman" w:hAnsi="Times New Roman"/>
          <w:sz w:val="28"/>
          <w:szCs w:val="28"/>
        </w:rPr>
        <w:t xml:space="preserve"> / Э. Б. Абдуллин. – М</w:t>
      </w:r>
      <w:proofErr w:type="gramStart"/>
      <w:r w:rsidRPr="00F06D21">
        <w:rPr>
          <w:rFonts w:ascii="Times New Roman" w:hAnsi="Times New Roman"/>
          <w:sz w:val="28"/>
          <w:szCs w:val="28"/>
        </w:rPr>
        <w:t> :</w:t>
      </w:r>
      <w:proofErr w:type="gramEnd"/>
      <w:r w:rsidRPr="00F06D21">
        <w:rPr>
          <w:rFonts w:ascii="Times New Roman" w:hAnsi="Times New Roman"/>
          <w:sz w:val="28"/>
          <w:szCs w:val="28"/>
        </w:rPr>
        <w:t xml:space="preserve"> Прометей, 2003. – 224 с.</w:t>
      </w:r>
    </w:p>
    <w:p w:rsidR="000A6876" w:rsidRPr="00F06D21" w:rsidRDefault="000A6876" w:rsidP="00EF52A9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</w:rPr>
        <w:t>Анисимов, В. Д. Диагностика музыкальных способностей детей / В. Д. Анисимов. – M.</w:t>
      </w:r>
      <w:proofErr w:type="gramStart"/>
      <w:r w:rsidRPr="00F06D21">
        <w:rPr>
          <w:rFonts w:ascii="Times New Roman" w:hAnsi="Times New Roman"/>
          <w:sz w:val="28"/>
          <w:szCs w:val="28"/>
        </w:rPr>
        <w:t> :</w:t>
      </w:r>
      <w:proofErr w:type="spellStart"/>
      <w:proofErr w:type="gramEnd"/>
      <w:r w:rsidRPr="00F06D21">
        <w:rPr>
          <w:rFonts w:ascii="Times New Roman" w:hAnsi="Times New Roman"/>
          <w:sz w:val="28"/>
          <w:szCs w:val="28"/>
        </w:rPr>
        <w:t>Владос</w:t>
      </w:r>
      <w:proofErr w:type="spellEnd"/>
      <w:r w:rsidRPr="00F06D21">
        <w:rPr>
          <w:rFonts w:ascii="Times New Roman" w:hAnsi="Times New Roman"/>
          <w:sz w:val="28"/>
          <w:szCs w:val="28"/>
        </w:rPr>
        <w:t>, 2004. – 130 с.</w:t>
      </w:r>
    </w:p>
    <w:p w:rsidR="000A6876" w:rsidRPr="00F06D21" w:rsidRDefault="000A6876" w:rsidP="00EF52A9">
      <w:pPr>
        <w:pStyle w:val="a4"/>
        <w:numPr>
          <w:ilvl w:val="0"/>
          <w:numId w:val="18"/>
        </w:numPr>
        <w:tabs>
          <w:tab w:val="left" w:pos="1134"/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06D21">
        <w:rPr>
          <w:sz w:val="28"/>
          <w:szCs w:val="28"/>
        </w:rPr>
        <w:t xml:space="preserve">Ветлугина, Н. А. Развитие музыкальных способностей дошкольников в процессе музыкальных игр / Н. А. Ветлугина </w:t>
      </w:r>
      <w:proofErr w:type="gramStart"/>
      <w:r w:rsidRPr="00F06D21">
        <w:rPr>
          <w:sz w:val="28"/>
          <w:szCs w:val="28"/>
        </w:rPr>
        <w:t>;А</w:t>
      </w:r>
      <w:proofErr w:type="gramEnd"/>
      <w:r w:rsidRPr="00F06D21">
        <w:rPr>
          <w:sz w:val="28"/>
          <w:szCs w:val="28"/>
        </w:rPr>
        <w:t xml:space="preserve">кад. </w:t>
      </w:r>
      <w:proofErr w:type="spellStart"/>
      <w:r w:rsidRPr="00F06D21">
        <w:rPr>
          <w:sz w:val="28"/>
          <w:szCs w:val="28"/>
        </w:rPr>
        <w:t>пед</w:t>
      </w:r>
      <w:proofErr w:type="spellEnd"/>
      <w:r w:rsidRPr="00F06D21">
        <w:rPr>
          <w:sz w:val="28"/>
          <w:szCs w:val="28"/>
        </w:rPr>
        <w:t xml:space="preserve">. наук РСФСР. </w:t>
      </w:r>
      <w:proofErr w:type="spellStart"/>
      <w:r w:rsidRPr="00F06D21">
        <w:rPr>
          <w:sz w:val="28"/>
          <w:szCs w:val="28"/>
        </w:rPr>
        <w:t>Ин-т</w:t>
      </w:r>
      <w:proofErr w:type="spellEnd"/>
      <w:r w:rsidRPr="00F06D21">
        <w:rPr>
          <w:sz w:val="28"/>
          <w:szCs w:val="28"/>
        </w:rPr>
        <w:t xml:space="preserve"> </w:t>
      </w:r>
      <w:proofErr w:type="spellStart"/>
      <w:r w:rsidRPr="00F06D21">
        <w:rPr>
          <w:sz w:val="28"/>
          <w:szCs w:val="28"/>
        </w:rPr>
        <w:t>худож</w:t>
      </w:r>
      <w:proofErr w:type="spellEnd"/>
      <w:r w:rsidRPr="00F06D21">
        <w:rPr>
          <w:sz w:val="28"/>
          <w:szCs w:val="28"/>
        </w:rPr>
        <w:t>. воспитания. – М.</w:t>
      </w:r>
      <w:proofErr w:type="gramStart"/>
      <w:r w:rsidRPr="00F06D21">
        <w:rPr>
          <w:sz w:val="28"/>
          <w:szCs w:val="28"/>
        </w:rPr>
        <w:t> :</w:t>
      </w:r>
      <w:proofErr w:type="gramEnd"/>
      <w:r w:rsidRPr="00F06D21">
        <w:rPr>
          <w:sz w:val="28"/>
          <w:szCs w:val="28"/>
        </w:rPr>
        <w:t xml:space="preserve"> Изд-во Акад. </w:t>
      </w:r>
      <w:proofErr w:type="spellStart"/>
      <w:r w:rsidRPr="00F06D21">
        <w:rPr>
          <w:sz w:val="28"/>
          <w:szCs w:val="28"/>
        </w:rPr>
        <w:t>пед</w:t>
      </w:r>
      <w:proofErr w:type="spellEnd"/>
      <w:r w:rsidRPr="00F06D21">
        <w:rPr>
          <w:sz w:val="28"/>
          <w:szCs w:val="28"/>
        </w:rPr>
        <w:t>. наук РСФСР, 1958. – 248 с.</w:t>
      </w:r>
    </w:p>
    <w:p w:rsidR="000A6876" w:rsidRPr="00F06D21" w:rsidRDefault="000A6876" w:rsidP="00EF52A9">
      <w:pPr>
        <w:pStyle w:val="a4"/>
        <w:numPr>
          <w:ilvl w:val="0"/>
          <w:numId w:val="18"/>
        </w:numPr>
        <w:tabs>
          <w:tab w:val="left" w:pos="1134"/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06D21">
        <w:rPr>
          <w:sz w:val="28"/>
          <w:szCs w:val="28"/>
        </w:rPr>
        <w:t>Витькина</w:t>
      </w:r>
      <w:proofErr w:type="gramEnd"/>
      <w:r w:rsidRPr="00F06D21">
        <w:rPr>
          <w:sz w:val="28"/>
          <w:szCs w:val="28"/>
        </w:rPr>
        <w:t>, Н. П. Развитие музыкально-сенсорных способностей младших школьников [Электронный ресурс] / Н. П. Витькина, О. В. </w:t>
      </w:r>
      <w:proofErr w:type="spellStart"/>
      <w:r w:rsidRPr="00F06D21">
        <w:rPr>
          <w:sz w:val="28"/>
          <w:szCs w:val="28"/>
        </w:rPr>
        <w:t>Милицина</w:t>
      </w:r>
      <w:proofErr w:type="spellEnd"/>
      <w:r w:rsidRPr="00F06D21">
        <w:rPr>
          <w:sz w:val="28"/>
          <w:szCs w:val="28"/>
        </w:rPr>
        <w:t xml:space="preserve">. – URL: </w:t>
      </w:r>
      <w:hyperlink r:id="rId17" w:history="1">
        <w:r w:rsidRPr="00F06D21">
          <w:rPr>
            <w:rStyle w:val="a5"/>
            <w:sz w:val="28"/>
            <w:szCs w:val="28"/>
          </w:rPr>
          <w:t>https://scienceforum.ru/2015/article/2015011546</w:t>
        </w:r>
      </w:hyperlink>
    </w:p>
    <w:p w:rsidR="000A6876" w:rsidRPr="00F06D21" w:rsidRDefault="000A6876" w:rsidP="00EF52A9">
      <w:pPr>
        <w:pStyle w:val="a4"/>
        <w:numPr>
          <w:ilvl w:val="0"/>
          <w:numId w:val="18"/>
        </w:numPr>
        <w:tabs>
          <w:tab w:val="left" w:pos="1134"/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06D21">
        <w:rPr>
          <w:sz w:val="28"/>
          <w:szCs w:val="28"/>
        </w:rPr>
        <w:t xml:space="preserve">Гогоберидзе, А. Г. Детство с музыкой. Современные педагогические технологии музыкального воспитания и развития детей раннего и дошкольного возраста : </w:t>
      </w:r>
      <w:proofErr w:type="spellStart"/>
      <w:r w:rsidRPr="00F06D21">
        <w:rPr>
          <w:sz w:val="28"/>
          <w:szCs w:val="28"/>
        </w:rPr>
        <w:t>учеб</w:t>
      </w:r>
      <w:proofErr w:type="gramStart"/>
      <w:r w:rsidRPr="00F06D21">
        <w:rPr>
          <w:sz w:val="28"/>
          <w:szCs w:val="28"/>
        </w:rPr>
        <w:t>.-</w:t>
      </w:r>
      <w:proofErr w:type="gramEnd"/>
      <w:r w:rsidRPr="00F06D21">
        <w:rPr>
          <w:sz w:val="28"/>
          <w:szCs w:val="28"/>
        </w:rPr>
        <w:t>метод</w:t>
      </w:r>
      <w:proofErr w:type="spellEnd"/>
      <w:r w:rsidRPr="00F06D21">
        <w:rPr>
          <w:sz w:val="28"/>
          <w:szCs w:val="28"/>
        </w:rPr>
        <w:t>. пособие / А. Г. Гогоберидзе, В. А. </w:t>
      </w:r>
      <w:proofErr w:type="spellStart"/>
      <w:r w:rsidRPr="00F06D21">
        <w:rPr>
          <w:sz w:val="28"/>
          <w:szCs w:val="28"/>
        </w:rPr>
        <w:t>Деркунская</w:t>
      </w:r>
      <w:proofErr w:type="spellEnd"/>
      <w:r w:rsidRPr="00F06D21">
        <w:rPr>
          <w:sz w:val="28"/>
          <w:szCs w:val="28"/>
        </w:rPr>
        <w:t>. – СПб. : ДЕТСТВО-ПРЕСС, 2013. – 650 </w:t>
      </w:r>
      <w:proofErr w:type="gramStart"/>
      <w:r w:rsidRPr="00F06D21">
        <w:rPr>
          <w:sz w:val="28"/>
          <w:szCs w:val="28"/>
        </w:rPr>
        <w:t>с</w:t>
      </w:r>
      <w:proofErr w:type="gramEnd"/>
    </w:p>
    <w:p w:rsidR="000A6876" w:rsidRPr="00F06D21" w:rsidRDefault="000A6876" w:rsidP="00EF52A9">
      <w:pPr>
        <w:pStyle w:val="a4"/>
        <w:numPr>
          <w:ilvl w:val="0"/>
          <w:numId w:val="18"/>
        </w:numPr>
        <w:tabs>
          <w:tab w:val="left" w:pos="1134"/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06D21">
        <w:rPr>
          <w:sz w:val="28"/>
          <w:szCs w:val="28"/>
        </w:rPr>
        <w:t>Добжанская</w:t>
      </w:r>
      <w:proofErr w:type="spellEnd"/>
      <w:r w:rsidRPr="00F06D21">
        <w:rPr>
          <w:sz w:val="28"/>
          <w:szCs w:val="28"/>
        </w:rPr>
        <w:t>, Ю. Б. Музыкальный слух и его развитие в процессе обучения игре на фортепиано [Электронный ресурс] / Ю. Б. </w:t>
      </w:r>
      <w:proofErr w:type="spellStart"/>
      <w:r w:rsidRPr="00F06D21">
        <w:rPr>
          <w:sz w:val="28"/>
          <w:szCs w:val="28"/>
        </w:rPr>
        <w:t>Добжанская</w:t>
      </w:r>
      <w:proofErr w:type="spellEnd"/>
      <w:r w:rsidRPr="00F06D21">
        <w:rPr>
          <w:sz w:val="28"/>
          <w:szCs w:val="28"/>
        </w:rPr>
        <w:t xml:space="preserve">. – </w:t>
      </w:r>
      <w:r w:rsidRPr="00F06D21">
        <w:rPr>
          <w:sz w:val="28"/>
          <w:szCs w:val="28"/>
          <w:lang w:val="en-US"/>
        </w:rPr>
        <w:t>URL</w:t>
      </w:r>
      <w:r w:rsidRPr="00F06D21">
        <w:rPr>
          <w:sz w:val="28"/>
          <w:szCs w:val="28"/>
        </w:rPr>
        <w:t xml:space="preserve">: </w:t>
      </w:r>
      <w:hyperlink r:id="rId18" w:history="1">
        <w:r w:rsidRPr="00F06D21">
          <w:rPr>
            <w:rStyle w:val="a5"/>
            <w:sz w:val="28"/>
            <w:szCs w:val="28"/>
          </w:rPr>
          <w:t>https://multiurok.ru/files/muzykal-nyi-slukh-i-iegho-razvitiie-v-protsiessie</w:t>
        </w:r>
      </w:hyperlink>
    </w:p>
    <w:p w:rsidR="000A6876" w:rsidRPr="00F06D21" w:rsidRDefault="000A6876" w:rsidP="00EF52A9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6D21">
        <w:rPr>
          <w:rFonts w:ascii="Times New Roman" w:hAnsi="Times New Roman"/>
          <w:sz w:val="28"/>
          <w:szCs w:val="28"/>
          <w:shd w:val="clear" w:color="auto" w:fill="FFFFFF"/>
        </w:rPr>
        <w:t>Костина, Э. П. Роль наглядных средств в музыкально-сенсорном развитии дошкольников / Э. П. Костина // Психолого-педагогические проблемы дошкольного воспитания и подготовки детей к школе. – М.</w:t>
      </w:r>
      <w:proofErr w:type="gramStart"/>
      <w:r w:rsidRPr="00F06D21">
        <w:rPr>
          <w:rFonts w:ascii="Times New Roman" w:hAnsi="Times New Roman"/>
          <w:sz w:val="28"/>
          <w:szCs w:val="28"/>
          <w:shd w:val="clear" w:color="auto" w:fill="FFFFFF"/>
        </w:rPr>
        <w:t> :</w:t>
      </w:r>
      <w:proofErr w:type="gramEnd"/>
      <w:r w:rsidRPr="00F06D21"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Педагогика, 1973. – С. 96–97.</w:t>
      </w:r>
    </w:p>
    <w:p w:rsidR="000A6876" w:rsidRPr="00F06D21" w:rsidRDefault="000A6876" w:rsidP="00EF52A9">
      <w:pPr>
        <w:pStyle w:val="a4"/>
        <w:numPr>
          <w:ilvl w:val="0"/>
          <w:numId w:val="18"/>
        </w:numPr>
        <w:tabs>
          <w:tab w:val="left" w:pos="1134"/>
          <w:tab w:val="left" w:pos="1418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F06D21">
        <w:rPr>
          <w:sz w:val="28"/>
          <w:szCs w:val="28"/>
        </w:rPr>
        <w:t>Мурованая</w:t>
      </w:r>
      <w:proofErr w:type="spellEnd"/>
      <w:r w:rsidRPr="00F06D21">
        <w:rPr>
          <w:sz w:val="28"/>
          <w:szCs w:val="28"/>
        </w:rPr>
        <w:t xml:space="preserve">, Н. Н. Диагностика уровня </w:t>
      </w:r>
      <w:proofErr w:type="spellStart"/>
      <w:r w:rsidRPr="00F06D21">
        <w:rPr>
          <w:sz w:val="28"/>
          <w:szCs w:val="28"/>
        </w:rPr>
        <w:t>сформированности</w:t>
      </w:r>
      <w:proofErr w:type="spellEnd"/>
      <w:r w:rsidRPr="00F06D21">
        <w:rPr>
          <w:sz w:val="28"/>
          <w:szCs w:val="28"/>
        </w:rPr>
        <w:t xml:space="preserve"> музыкально-сенсорных способностей у детей старшего дошкольного возраста [Электронный ресурс] / Н. Н. Мурованая, А. А. Савченко.  URL: </w:t>
      </w:r>
      <w:hyperlink r:id="rId19" w:history="1">
        <w:r w:rsidRPr="00F06D21">
          <w:rPr>
            <w:rStyle w:val="a5"/>
            <w:sz w:val="28"/>
            <w:szCs w:val="28"/>
          </w:rPr>
          <w:t>https://elibrary.ru/item.asp?id=25792161</w:t>
        </w:r>
      </w:hyperlink>
    </w:p>
    <w:p w:rsidR="000A6876" w:rsidRPr="00F06D21" w:rsidRDefault="000A6876" w:rsidP="008D1DA0">
      <w:pPr>
        <w:pStyle w:val="a3"/>
        <w:numPr>
          <w:ilvl w:val="0"/>
          <w:numId w:val="18"/>
        </w:numPr>
        <w:shd w:val="clear" w:color="auto" w:fill="FFFFFF"/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D21">
        <w:rPr>
          <w:rFonts w:ascii="Times New Roman" w:hAnsi="Times New Roman"/>
          <w:sz w:val="28"/>
          <w:szCs w:val="28"/>
        </w:rPr>
        <w:t>Теплов, Б. М. Психология музыкальных способностей / Б. М. Теплов. – М.</w:t>
      </w:r>
      <w:proofErr w:type="gramStart"/>
      <w:r w:rsidRPr="00F06D21">
        <w:rPr>
          <w:rFonts w:ascii="Times New Roman" w:hAnsi="Times New Roman"/>
          <w:sz w:val="28"/>
          <w:szCs w:val="28"/>
        </w:rPr>
        <w:t> :</w:t>
      </w:r>
      <w:proofErr w:type="gramEnd"/>
      <w:r w:rsidRPr="00F06D21">
        <w:rPr>
          <w:rFonts w:ascii="Times New Roman" w:hAnsi="Times New Roman"/>
          <w:sz w:val="28"/>
          <w:szCs w:val="28"/>
        </w:rPr>
        <w:t xml:space="preserve"> Наука, 2003. – 384 с.</w:t>
      </w:r>
    </w:p>
    <w:p w:rsidR="000A6876" w:rsidRPr="00F06D21" w:rsidRDefault="000A6876" w:rsidP="008D1DA0">
      <w:pPr>
        <w:pStyle w:val="a3"/>
        <w:numPr>
          <w:ilvl w:val="0"/>
          <w:numId w:val="18"/>
        </w:numPr>
        <w:shd w:val="clear" w:color="auto" w:fill="FFFFFF"/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6D21">
        <w:rPr>
          <w:rFonts w:ascii="Times New Roman" w:hAnsi="Times New Roman"/>
          <w:sz w:val="28"/>
          <w:szCs w:val="28"/>
        </w:rPr>
        <w:lastRenderedPageBreak/>
        <w:t>Тульнева</w:t>
      </w:r>
      <w:proofErr w:type="spellEnd"/>
      <w:r w:rsidRPr="00F06D21">
        <w:rPr>
          <w:rFonts w:ascii="Times New Roman" w:hAnsi="Times New Roman"/>
          <w:sz w:val="28"/>
          <w:szCs w:val="28"/>
        </w:rPr>
        <w:t>, Н. Н. Развитие музыкального слуха на уроках сольфеджио [Электронный ресурс] / Н. Н. </w:t>
      </w:r>
      <w:proofErr w:type="spellStart"/>
      <w:r w:rsidRPr="00F06D21">
        <w:rPr>
          <w:rFonts w:ascii="Times New Roman" w:hAnsi="Times New Roman"/>
          <w:sz w:val="28"/>
          <w:szCs w:val="28"/>
        </w:rPr>
        <w:t>Тульнева</w:t>
      </w:r>
      <w:proofErr w:type="spellEnd"/>
      <w:r w:rsidRPr="00F06D21">
        <w:rPr>
          <w:rFonts w:ascii="Times New Roman" w:hAnsi="Times New Roman"/>
          <w:sz w:val="28"/>
          <w:szCs w:val="28"/>
        </w:rPr>
        <w:t xml:space="preserve">. – </w:t>
      </w:r>
      <w:r w:rsidRPr="00F06D21">
        <w:rPr>
          <w:rFonts w:ascii="Times New Roman" w:hAnsi="Times New Roman"/>
          <w:sz w:val="28"/>
          <w:szCs w:val="28"/>
          <w:lang w:val="en-US"/>
        </w:rPr>
        <w:t>URL</w:t>
      </w:r>
      <w:r w:rsidRPr="00F06D21">
        <w:rPr>
          <w:rFonts w:ascii="Times New Roman" w:hAnsi="Times New Roman"/>
          <w:sz w:val="28"/>
          <w:szCs w:val="28"/>
        </w:rPr>
        <w:t xml:space="preserve">: </w:t>
      </w:r>
      <w:hyperlink r:id="rId20" w:history="1">
        <w:r w:rsidRPr="00F06D21">
          <w:rPr>
            <w:rStyle w:val="a5"/>
            <w:rFonts w:ascii="Times New Roman" w:hAnsi="Times New Roman"/>
            <w:sz w:val="28"/>
            <w:szCs w:val="28"/>
          </w:rPr>
          <w:t>https://multiurok.ru/files/razvitiie-muzykal-nogho-slukha-na-urokakh-solfied</w:t>
        </w:r>
      </w:hyperlink>
      <w:r w:rsidRPr="00F06D21">
        <w:rPr>
          <w:rFonts w:ascii="Times New Roman" w:hAnsi="Times New Roman"/>
          <w:sz w:val="28"/>
          <w:szCs w:val="28"/>
        </w:rPr>
        <w:t>.</w:t>
      </w:r>
    </w:p>
    <w:p w:rsidR="000A6876" w:rsidRPr="00F06D21" w:rsidRDefault="000A6876" w:rsidP="008D1DA0">
      <w:pPr>
        <w:pStyle w:val="a4"/>
        <w:tabs>
          <w:tab w:val="left" w:pos="1134"/>
          <w:tab w:val="left" w:pos="1418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sectPr w:rsidR="000A6876" w:rsidRPr="00F06D21" w:rsidSect="00173E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0FB" w:rsidRDefault="004070FB" w:rsidP="00474A20">
      <w:pPr>
        <w:spacing w:after="0" w:line="240" w:lineRule="auto"/>
      </w:pPr>
      <w:r>
        <w:separator/>
      </w:r>
    </w:p>
  </w:endnote>
  <w:endnote w:type="continuationSeparator" w:id="0">
    <w:p w:rsidR="004070FB" w:rsidRDefault="004070FB" w:rsidP="0047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0FB" w:rsidRDefault="004070FB" w:rsidP="00474A20">
      <w:pPr>
        <w:spacing w:after="0" w:line="240" w:lineRule="auto"/>
      </w:pPr>
      <w:r>
        <w:separator/>
      </w:r>
    </w:p>
  </w:footnote>
  <w:footnote w:type="continuationSeparator" w:id="0">
    <w:p w:rsidR="004070FB" w:rsidRDefault="004070FB" w:rsidP="00474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613"/>
    <w:multiLevelType w:val="hybridMultilevel"/>
    <w:tmpl w:val="C86A1492"/>
    <w:lvl w:ilvl="0" w:tplc="B448AABE">
      <w:start w:val="3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">
    <w:nsid w:val="01FD66A9"/>
    <w:multiLevelType w:val="hybridMultilevel"/>
    <w:tmpl w:val="AFACD1DC"/>
    <w:lvl w:ilvl="0" w:tplc="718EBE30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>
    <w:nsid w:val="082D45DD"/>
    <w:multiLevelType w:val="multilevel"/>
    <w:tmpl w:val="C0D2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734E9"/>
    <w:multiLevelType w:val="multilevel"/>
    <w:tmpl w:val="7182E11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71E0AF6"/>
    <w:multiLevelType w:val="hybridMultilevel"/>
    <w:tmpl w:val="7C762BE2"/>
    <w:lvl w:ilvl="0" w:tplc="EBC696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400A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805E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9E39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FCA4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985E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1CF6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98A2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0C9C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FDE36C0"/>
    <w:multiLevelType w:val="hybridMultilevel"/>
    <w:tmpl w:val="B8869DB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B3F11E8"/>
    <w:multiLevelType w:val="hybridMultilevel"/>
    <w:tmpl w:val="328A68A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CC43D78"/>
    <w:multiLevelType w:val="hybridMultilevel"/>
    <w:tmpl w:val="BE100FE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524C6485"/>
    <w:multiLevelType w:val="multilevel"/>
    <w:tmpl w:val="FED0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D66F02"/>
    <w:multiLevelType w:val="multilevel"/>
    <w:tmpl w:val="C86A1492"/>
    <w:lvl w:ilvl="0">
      <w:start w:val="3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0">
    <w:nsid w:val="60FC7D05"/>
    <w:multiLevelType w:val="multilevel"/>
    <w:tmpl w:val="7182E11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5E24C07"/>
    <w:multiLevelType w:val="hybridMultilevel"/>
    <w:tmpl w:val="D3D059C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665D3D13"/>
    <w:multiLevelType w:val="multilevel"/>
    <w:tmpl w:val="8F94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2543CA"/>
    <w:multiLevelType w:val="hybridMultilevel"/>
    <w:tmpl w:val="69626A78"/>
    <w:lvl w:ilvl="0" w:tplc="DA6AB36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7135D16"/>
    <w:multiLevelType w:val="hybridMultilevel"/>
    <w:tmpl w:val="1E8A1390"/>
    <w:lvl w:ilvl="0" w:tplc="E57A18E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583190"/>
    <w:multiLevelType w:val="hybridMultilevel"/>
    <w:tmpl w:val="59BA9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A270C64"/>
    <w:multiLevelType w:val="hybridMultilevel"/>
    <w:tmpl w:val="B328B14A"/>
    <w:lvl w:ilvl="0" w:tplc="4708686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>
    <w:nsid w:val="7A417136"/>
    <w:multiLevelType w:val="hybridMultilevel"/>
    <w:tmpl w:val="E97C000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7D376D75"/>
    <w:multiLevelType w:val="hybridMultilevel"/>
    <w:tmpl w:val="DB8AF09A"/>
    <w:lvl w:ilvl="0" w:tplc="C51096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6E47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3003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C64E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34D8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74BE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EEF2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3CA8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CA03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1"/>
  </w:num>
  <w:num w:numId="5">
    <w:abstractNumId w:val="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3"/>
  </w:num>
  <w:num w:numId="13">
    <w:abstractNumId w:val="8"/>
  </w:num>
  <w:num w:numId="14">
    <w:abstractNumId w:val="4"/>
  </w:num>
  <w:num w:numId="15">
    <w:abstractNumId w:val="18"/>
  </w:num>
  <w:num w:numId="16">
    <w:abstractNumId w:val="17"/>
  </w:num>
  <w:num w:numId="17">
    <w:abstractNumId w:val="10"/>
  </w:num>
  <w:num w:numId="18">
    <w:abstractNumId w:val="14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747"/>
    <w:rsid w:val="00032957"/>
    <w:rsid w:val="00061236"/>
    <w:rsid w:val="00063D7F"/>
    <w:rsid w:val="000A6876"/>
    <w:rsid w:val="000D5888"/>
    <w:rsid w:val="000E2E83"/>
    <w:rsid w:val="000F7724"/>
    <w:rsid w:val="000F7BD7"/>
    <w:rsid w:val="00101CC9"/>
    <w:rsid w:val="00116B0F"/>
    <w:rsid w:val="00120022"/>
    <w:rsid w:val="00142238"/>
    <w:rsid w:val="00151002"/>
    <w:rsid w:val="00173EB8"/>
    <w:rsid w:val="001A03BF"/>
    <w:rsid w:val="001D6758"/>
    <w:rsid w:val="001E0BF9"/>
    <w:rsid w:val="001F25ED"/>
    <w:rsid w:val="001F7DEA"/>
    <w:rsid w:val="00205703"/>
    <w:rsid w:val="002103F1"/>
    <w:rsid w:val="00215B4E"/>
    <w:rsid w:val="002208AB"/>
    <w:rsid w:val="00227799"/>
    <w:rsid w:val="00230E68"/>
    <w:rsid w:val="00242A45"/>
    <w:rsid w:val="00246F7E"/>
    <w:rsid w:val="00253BFC"/>
    <w:rsid w:val="002721F3"/>
    <w:rsid w:val="002735A7"/>
    <w:rsid w:val="002879B8"/>
    <w:rsid w:val="00291CA0"/>
    <w:rsid w:val="00292538"/>
    <w:rsid w:val="002B2747"/>
    <w:rsid w:val="002B7DFB"/>
    <w:rsid w:val="002C4BE8"/>
    <w:rsid w:val="002E1923"/>
    <w:rsid w:val="002F280C"/>
    <w:rsid w:val="00311E8B"/>
    <w:rsid w:val="00313EA4"/>
    <w:rsid w:val="00341B5D"/>
    <w:rsid w:val="003434E8"/>
    <w:rsid w:val="00343E76"/>
    <w:rsid w:val="00355ECF"/>
    <w:rsid w:val="003628D5"/>
    <w:rsid w:val="003764FE"/>
    <w:rsid w:val="00380B8F"/>
    <w:rsid w:val="00393255"/>
    <w:rsid w:val="003A3C42"/>
    <w:rsid w:val="003A5C52"/>
    <w:rsid w:val="003A6DED"/>
    <w:rsid w:val="003D3815"/>
    <w:rsid w:val="003D72B3"/>
    <w:rsid w:val="003F0041"/>
    <w:rsid w:val="004005B8"/>
    <w:rsid w:val="00400ACE"/>
    <w:rsid w:val="004070FB"/>
    <w:rsid w:val="00412DBE"/>
    <w:rsid w:val="00422397"/>
    <w:rsid w:val="00424A0C"/>
    <w:rsid w:val="00433A78"/>
    <w:rsid w:val="00437947"/>
    <w:rsid w:val="0045247B"/>
    <w:rsid w:val="0047038B"/>
    <w:rsid w:val="00474A20"/>
    <w:rsid w:val="0048512D"/>
    <w:rsid w:val="004A6C2F"/>
    <w:rsid w:val="004D0C71"/>
    <w:rsid w:val="004D5B45"/>
    <w:rsid w:val="004D6441"/>
    <w:rsid w:val="004E61D4"/>
    <w:rsid w:val="004F22C1"/>
    <w:rsid w:val="004F3E20"/>
    <w:rsid w:val="00501DAF"/>
    <w:rsid w:val="0050414A"/>
    <w:rsid w:val="005106F7"/>
    <w:rsid w:val="00515A50"/>
    <w:rsid w:val="00517539"/>
    <w:rsid w:val="00524857"/>
    <w:rsid w:val="005262BD"/>
    <w:rsid w:val="00526650"/>
    <w:rsid w:val="0053014E"/>
    <w:rsid w:val="00530AED"/>
    <w:rsid w:val="00532CAF"/>
    <w:rsid w:val="00545E5C"/>
    <w:rsid w:val="00584A90"/>
    <w:rsid w:val="005A7F57"/>
    <w:rsid w:val="005B11EA"/>
    <w:rsid w:val="005B6ACC"/>
    <w:rsid w:val="005B7F49"/>
    <w:rsid w:val="005D2F19"/>
    <w:rsid w:val="005D4D56"/>
    <w:rsid w:val="00614D83"/>
    <w:rsid w:val="00626A97"/>
    <w:rsid w:val="006304D0"/>
    <w:rsid w:val="00631C7F"/>
    <w:rsid w:val="00640F7A"/>
    <w:rsid w:val="00647D86"/>
    <w:rsid w:val="00661D69"/>
    <w:rsid w:val="00666F8B"/>
    <w:rsid w:val="00667B67"/>
    <w:rsid w:val="00667DAD"/>
    <w:rsid w:val="00680C16"/>
    <w:rsid w:val="006E1E6F"/>
    <w:rsid w:val="006E241B"/>
    <w:rsid w:val="007216D7"/>
    <w:rsid w:val="00742E69"/>
    <w:rsid w:val="0075135A"/>
    <w:rsid w:val="00782059"/>
    <w:rsid w:val="00782921"/>
    <w:rsid w:val="007957DE"/>
    <w:rsid w:val="007A616D"/>
    <w:rsid w:val="007A66EB"/>
    <w:rsid w:val="007C1B27"/>
    <w:rsid w:val="007C3E28"/>
    <w:rsid w:val="008045C3"/>
    <w:rsid w:val="00806CB4"/>
    <w:rsid w:val="00815FF9"/>
    <w:rsid w:val="008257FE"/>
    <w:rsid w:val="0083482E"/>
    <w:rsid w:val="00837904"/>
    <w:rsid w:val="00877F82"/>
    <w:rsid w:val="0088103E"/>
    <w:rsid w:val="00890EFB"/>
    <w:rsid w:val="00893720"/>
    <w:rsid w:val="008B1FCD"/>
    <w:rsid w:val="008D0662"/>
    <w:rsid w:val="008D1DA0"/>
    <w:rsid w:val="008D5B78"/>
    <w:rsid w:val="008F674C"/>
    <w:rsid w:val="009031F2"/>
    <w:rsid w:val="00906873"/>
    <w:rsid w:val="00930512"/>
    <w:rsid w:val="009600EC"/>
    <w:rsid w:val="00973853"/>
    <w:rsid w:val="00973BBE"/>
    <w:rsid w:val="009829B4"/>
    <w:rsid w:val="009A2AF4"/>
    <w:rsid w:val="009A6BF2"/>
    <w:rsid w:val="009B25ED"/>
    <w:rsid w:val="009C17C3"/>
    <w:rsid w:val="00A0560D"/>
    <w:rsid w:val="00A07D38"/>
    <w:rsid w:val="00A270F3"/>
    <w:rsid w:val="00A52540"/>
    <w:rsid w:val="00A916D7"/>
    <w:rsid w:val="00A979F5"/>
    <w:rsid w:val="00A97D5A"/>
    <w:rsid w:val="00AA14B9"/>
    <w:rsid w:val="00AA505E"/>
    <w:rsid w:val="00AB3C94"/>
    <w:rsid w:val="00AD60F1"/>
    <w:rsid w:val="00AE0812"/>
    <w:rsid w:val="00AE25B9"/>
    <w:rsid w:val="00AE41EA"/>
    <w:rsid w:val="00AE5265"/>
    <w:rsid w:val="00AE58A3"/>
    <w:rsid w:val="00B15D26"/>
    <w:rsid w:val="00B2196F"/>
    <w:rsid w:val="00B265C0"/>
    <w:rsid w:val="00B32E76"/>
    <w:rsid w:val="00B41987"/>
    <w:rsid w:val="00B6552B"/>
    <w:rsid w:val="00B72082"/>
    <w:rsid w:val="00B76976"/>
    <w:rsid w:val="00B8208B"/>
    <w:rsid w:val="00BA09CC"/>
    <w:rsid w:val="00BA380F"/>
    <w:rsid w:val="00BA4249"/>
    <w:rsid w:val="00BC4738"/>
    <w:rsid w:val="00BD6081"/>
    <w:rsid w:val="00BE2838"/>
    <w:rsid w:val="00BF3BFA"/>
    <w:rsid w:val="00C442C9"/>
    <w:rsid w:val="00C63457"/>
    <w:rsid w:val="00C63BC3"/>
    <w:rsid w:val="00C71FF4"/>
    <w:rsid w:val="00C75917"/>
    <w:rsid w:val="00CB29A0"/>
    <w:rsid w:val="00CB5ADD"/>
    <w:rsid w:val="00CD388C"/>
    <w:rsid w:val="00CD3FDF"/>
    <w:rsid w:val="00CE22D9"/>
    <w:rsid w:val="00CE5F89"/>
    <w:rsid w:val="00CF1325"/>
    <w:rsid w:val="00CF5F79"/>
    <w:rsid w:val="00D05A98"/>
    <w:rsid w:val="00D21DAE"/>
    <w:rsid w:val="00D2283F"/>
    <w:rsid w:val="00D36449"/>
    <w:rsid w:val="00D4529E"/>
    <w:rsid w:val="00D522D0"/>
    <w:rsid w:val="00D55A58"/>
    <w:rsid w:val="00D60633"/>
    <w:rsid w:val="00D62DF7"/>
    <w:rsid w:val="00DB42A3"/>
    <w:rsid w:val="00DD03E0"/>
    <w:rsid w:val="00DD3E19"/>
    <w:rsid w:val="00DE05B4"/>
    <w:rsid w:val="00DF3829"/>
    <w:rsid w:val="00E15A23"/>
    <w:rsid w:val="00E17CC5"/>
    <w:rsid w:val="00E47F49"/>
    <w:rsid w:val="00E47F52"/>
    <w:rsid w:val="00E72C02"/>
    <w:rsid w:val="00E8635E"/>
    <w:rsid w:val="00EA0804"/>
    <w:rsid w:val="00ED20CF"/>
    <w:rsid w:val="00ED7BEA"/>
    <w:rsid w:val="00EE33A5"/>
    <w:rsid w:val="00EF52A9"/>
    <w:rsid w:val="00F06D00"/>
    <w:rsid w:val="00F06D21"/>
    <w:rsid w:val="00F077C6"/>
    <w:rsid w:val="00F14218"/>
    <w:rsid w:val="00F23723"/>
    <w:rsid w:val="00F338D7"/>
    <w:rsid w:val="00F453B1"/>
    <w:rsid w:val="00F5506A"/>
    <w:rsid w:val="00F6590F"/>
    <w:rsid w:val="00F72A18"/>
    <w:rsid w:val="00FB504C"/>
    <w:rsid w:val="00FF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2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7724"/>
    <w:pPr>
      <w:ind w:left="720"/>
      <w:contextualSpacing/>
    </w:pPr>
  </w:style>
  <w:style w:type="paragraph" w:styleId="a4">
    <w:name w:val="Normal (Web)"/>
    <w:basedOn w:val="a"/>
    <w:uiPriority w:val="99"/>
    <w:rsid w:val="005B7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A0560D"/>
    <w:rPr>
      <w:rFonts w:cs="Times New Roman"/>
      <w:color w:val="0563C1"/>
      <w:u w:val="single"/>
    </w:rPr>
  </w:style>
  <w:style w:type="character" w:customStyle="1" w:styleId="c0">
    <w:name w:val="c0"/>
    <w:basedOn w:val="a0"/>
    <w:uiPriority w:val="99"/>
    <w:rsid w:val="009600EC"/>
    <w:rPr>
      <w:rFonts w:cs="Times New Roman"/>
    </w:rPr>
  </w:style>
  <w:style w:type="paragraph" w:customStyle="1" w:styleId="c6">
    <w:name w:val="c6"/>
    <w:basedOn w:val="a"/>
    <w:uiPriority w:val="99"/>
    <w:rsid w:val="009600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F132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F1325"/>
    <w:rPr>
      <w:rFonts w:eastAsia="Times New Roman" w:cs="Times New Roman"/>
      <w:lang w:eastAsia="ru-RU"/>
    </w:rPr>
  </w:style>
  <w:style w:type="paragraph" w:customStyle="1" w:styleId="c12">
    <w:name w:val="c12"/>
    <w:basedOn w:val="a"/>
    <w:uiPriority w:val="99"/>
    <w:rsid w:val="00E72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E72C02"/>
    <w:rPr>
      <w:rFonts w:cs="Times New Roman"/>
    </w:rPr>
  </w:style>
  <w:style w:type="character" w:styleId="a6">
    <w:name w:val="Strong"/>
    <w:basedOn w:val="a0"/>
    <w:uiPriority w:val="99"/>
    <w:qFormat/>
    <w:locked/>
    <w:rsid w:val="00B2196F"/>
    <w:rPr>
      <w:rFonts w:cs="Times New Roman"/>
      <w:b/>
      <w:bCs/>
    </w:rPr>
  </w:style>
  <w:style w:type="table" w:styleId="a7">
    <w:name w:val="Table Grid"/>
    <w:basedOn w:val="a1"/>
    <w:uiPriority w:val="99"/>
    <w:locked/>
    <w:rsid w:val="00C75917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uiPriority w:val="99"/>
    <w:rsid w:val="0078205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5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5506A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99"/>
    <w:qFormat/>
    <w:rsid w:val="003434E8"/>
    <w:rPr>
      <w:rFonts w:eastAsia="Times New Roman"/>
    </w:rPr>
  </w:style>
  <w:style w:type="paragraph" w:styleId="ab">
    <w:name w:val="header"/>
    <w:basedOn w:val="a"/>
    <w:link w:val="ac"/>
    <w:uiPriority w:val="99"/>
    <w:semiHidden/>
    <w:rsid w:val="00474A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74A20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rsid w:val="00474A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74A20"/>
    <w:rPr>
      <w:rFonts w:cs="Times New Roman"/>
      <w:sz w:val="22"/>
      <w:szCs w:val="22"/>
      <w:lang w:eastAsia="en-US"/>
    </w:rPr>
  </w:style>
  <w:style w:type="character" w:customStyle="1" w:styleId="FontStyle13">
    <w:name w:val="Font Style13"/>
    <w:uiPriority w:val="99"/>
    <w:rsid w:val="00474A20"/>
    <w:rPr>
      <w:rFonts w:ascii="Times New Roman" w:hAnsi="Times New Roman"/>
      <w:spacing w:val="-10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2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514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2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515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hyperlink" Target="https://multiurok.ru/files/muzykal-nyi-slukh-i-iegho-razvitiie-v-protsiessi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s://scienceforum.ru/2015/article/20150115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s32.schoolrm.ru/" TargetMode="External"/><Relationship Id="rId20" Type="http://schemas.openxmlformats.org/officeDocument/2006/relationships/hyperlink" Target="https://multiurok.ru/files/razvitiie-muzykal-nogho-slukha-na-urokakh-solfi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hyperlink" Target="https://elibrary.ru/item.asp?id=2579216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252E-CA0E-4675-BB1E-761358B7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29</Pages>
  <Words>5135</Words>
  <Characters>38880</Characters>
  <Application>Microsoft Office Word</Application>
  <DocSecurity>0</DocSecurity>
  <Lines>324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 №38</cp:lastModifiedBy>
  <cp:revision>66</cp:revision>
  <dcterms:created xsi:type="dcterms:W3CDTF">2021-09-29T07:31:00Z</dcterms:created>
  <dcterms:modified xsi:type="dcterms:W3CDTF">2021-12-09T11:19:00Z</dcterms:modified>
</cp:coreProperties>
</file>