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A" w:rsidRPr="003665CA" w:rsidRDefault="003665CA" w:rsidP="003665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665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(Минобрнауки России) от 20 сентября 2013 г. N 1082 г. Москва</w:t>
      </w:r>
    </w:p>
    <w:p w:rsidR="003665CA" w:rsidRPr="003665CA" w:rsidRDefault="003665CA" w:rsidP="00366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65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"Об утверждении Положения о психолого-медико-педагогической комиссии" </w:t>
      </w:r>
      <w:hyperlink r:id="rId4" w:anchor="comments" w:history="1">
        <w:r w:rsidRPr="003665C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0</w:t>
        </w:r>
      </w:hyperlink>
    </w:p>
    <w:p w:rsidR="003665CA" w:rsidRPr="003665CA" w:rsidRDefault="003665CA" w:rsidP="003665CA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Дополнительно:</w:t>
      </w:r>
    </w:p>
    <w:p w:rsidR="003665CA" w:rsidRPr="003665CA" w:rsidRDefault="003665CA" w:rsidP="0036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Опубликовано: 1 ноября 2013 г. в </w:t>
      </w:r>
      <w:hyperlink r:id="rId5" w:history="1">
        <w:r w:rsidRPr="0036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"РГ" - Федеральный выпуск №6223</w:t>
        </w:r>
        <w:proofErr w:type="gramStart"/>
      </w:hyperlink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5CA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ступает в силу:12 ноября 2013 г. 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23 октября 2013 г.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30242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 w:rsidRPr="003665C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3665CA" w:rsidRPr="003665CA" w:rsidRDefault="003665CA" w:rsidP="0036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психолого-медико-педагогической комиссии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</w:t>
      </w:r>
      <w:r w:rsidRPr="003665CA">
        <w:rPr>
          <w:rFonts w:ascii="Times New Roman" w:eastAsia="Times New Roman" w:hAnsi="Times New Roman" w:cs="Times New Roman"/>
          <w:sz w:val="24"/>
          <w:szCs w:val="24"/>
        </w:rPr>
        <w:lastRenderedPageBreak/>
        <w:t>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3. Комиссия может быть центральной или территориальной.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4.Комиссию возглавляет руководитель.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в состав комиссии включаются и другие специалисты.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lastRenderedPageBreak/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направления деятельности и права комиссии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10. Основными направлениями деятельности комиссии являются: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а) координацию и организационно-методическое обеспечение деятельности территориальных комиссий;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12. Комиссия имеет право: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13. Комиссия имеет печать и бланки со своим наименованием.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а) заявление о проведении или согласие на проведение обследования ребенка в комиссии;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д) заключение (заключения) комиссии о результатах ранее проведенного обследования ребенка (при наличии);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ж) характеристику 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665CA">
        <w:rPr>
          <w:rFonts w:ascii="Times New Roman" w:eastAsia="Times New Roman" w:hAnsi="Times New Roman" w:cs="Times New Roman"/>
          <w:sz w:val="24"/>
          <w:szCs w:val="24"/>
        </w:rPr>
        <w:t>, выданную образовательной организацией (для обучающихся образовательных организаций);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lastRenderedPageBreak/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Запись на проведение обследования ребенка в комиссии осуществляется при подаче документов.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16. Комиссией ведется следующая документация: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а) журнал записи детей на обследование;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б) журнал учета детей, прошедших обследование;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в) карта ребенка, прошедшего обследование;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г) протокол обследования ребенка (далее - протокол).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При решении комиссии о дополнительном обследовании оно проводится в другой день.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21. В заключени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 комиссии, заполненном на бланке, указываются: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Обсуждение результатов обследования и вынесение заключения комиссии производятся в отсутствие детей.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23. Заключение комиссии носит для родителей (законных представителей) детей рекомендательный характер.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обучения и воспитания детей.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3665C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3665CA" w:rsidRPr="003665CA" w:rsidRDefault="003665CA" w:rsidP="0036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5CA">
        <w:rPr>
          <w:rFonts w:ascii="Times New Roman" w:eastAsia="Times New Roman" w:hAnsi="Times New Roman" w:cs="Times New Roman"/>
          <w:sz w:val="24"/>
          <w:szCs w:val="24"/>
        </w:rPr>
        <w:t>в случае несогласия с заключением территориальной комиссии обжаловать его в центральную комиссию.</w:t>
      </w:r>
    </w:p>
    <w:p w:rsidR="00000000" w:rsidRDefault="003665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65CA"/>
    <w:rsid w:val="0036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66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65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665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65CA"/>
    <w:rPr>
      <w:color w:val="0000FF"/>
      <w:u w:val="single"/>
    </w:rPr>
  </w:style>
  <w:style w:type="character" w:customStyle="1" w:styleId="comments">
    <w:name w:val="comments"/>
    <w:basedOn w:val="a0"/>
    <w:rsid w:val="003665CA"/>
  </w:style>
  <w:style w:type="character" w:customStyle="1" w:styleId="tik-text">
    <w:name w:val="tik-text"/>
    <w:basedOn w:val="a0"/>
    <w:rsid w:val="003665CA"/>
  </w:style>
  <w:style w:type="paragraph" w:styleId="a4">
    <w:name w:val="Normal (Web)"/>
    <w:basedOn w:val="a"/>
    <w:uiPriority w:val="99"/>
    <w:semiHidden/>
    <w:unhideWhenUsed/>
    <w:rsid w:val="0036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985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359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1/01.html" TargetMode="External"/><Relationship Id="rId4" Type="http://schemas.openxmlformats.org/officeDocument/2006/relationships/hyperlink" Target="http://www.rg.ru/2013/11/01/medkomissi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2218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</dc:creator>
  <cp:keywords/>
  <dc:description/>
  <cp:lastModifiedBy>Аношкина</cp:lastModifiedBy>
  <cp:revision>2</cp:revision>
  <dcterms:created xsi:type="dcterms:W3CDTF">2015-08-19T04:06:00Z</dcterms:created>
  <dcterms:modified xsi:type="dcterms:W3CDTF">2015-08-19T04:06:00Z</dcterms:modified>
</cp:coreProperties>
</file>