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80" w:rsidRDefault="00345B80" w:rsidP="00345B80">
      <w:pPr>
        <w:pStyle w:val="a3"/>
        <w:shd w:val="clear" w:color="auto" w:fill="FFFFFF"/>
        <w:spacing w:before="26" w:beforeAutospacing="0" w:after="26" w:afterAutospacing="0" w:line="353" w:lineRule="atLeast"/>
        <w:jc w:val="center"/>
        <w:textAlignment w:val="top"/>
        <w:rPr>
          <w:rStyle w:val="a4"/>
          <w:color w:val="800080"/>
          <w:sz w:val="40"/>
          <w:szCs w:val="40"/>
        </w:rPr>
      </w:pPr>
      <w:r>
        <w:rPr>
          <w:rStyle w:val="a4"/>
          <w:color w:val="800080"/>
          <w:sz w:val="40"/>
          <w:szCs w:val="40"/>
        </w:rPr>
        <w:t>Информация о с</w:t>
      </w:r>
      <w:r w:rsidRPr="00345B80">
        <w:rPr>
          <w:rStyle w:val="a4"/>
          <w:color w:val="800080"/>
          <w:sz w:val="40"/>
          <w:szCs w:val="40"/>
        </w:rPr>
        <w:t>рок</w:t>
      </w:r>
      <w:r>
        <w:rPr>
          <w:rStyle w:val="a4"/>
          <w:color w:val="800080"/>
          <w:sz w:val="40"/>
          <w:szCs w:val="40"/>
        </w:rPr>
        <w:t>е</w:t>
      </w:r>
      <w:r w:rsidRPr="00345B80">
        <w:rPr>
          <w:rStyle w:val="a4"/>
          <w:color w:val="800080"/>
          <w:sz w:val="40"/>
          <w:szCs w:val="40"/>
        </w:rPr>
        <w:t xml:space="preserve"> действия государственной аккредитации</w:t>
      </w:r>
    </w:p>
    <w:p w:rsidR="00345B80" w:rsidRPr="00345B80" w:rsidRDefault="00345B80" w:rsidP="00345B80">
      <w:pPr>
        <w:pStyle w:val="a3"/>
        <w:shd w:val="clear" w:color="auto" w:fill="FFFFFF"/>
        <w:spacing w:before="26" w:beforeAutospacing="0" w:after="26" w:afterAutospacing="0" w:line="353" w:lineRule="atLeast"/>
        <w:jc w:val="center"/>
        <w:textAlignment w:val="top"/>
        <w:rPr>
          <w:color w:val="000000"/>
          <w:sz w:val="40"/>
          <w:szCs w:val="40"/>
        </w:rPr>
      </w:pPr>
    </w:p>
    <w:p w:rsidR="00345B80" w:rsidRPr="00345B80" w:rsidRDefault="00345B80" w:rsidP="00345B80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top"/>
        <w:rPr>
          <w:color w:val="000000"/>
          <w:sz w:val="40"/>
          <w:szCs w:val="40"/>
        </w:rPr>
      </w:pPr>
      <w:r w:rsidRPr="00345B80">
        <w:rPr>
          <w:color w:val="000000"/>
          <w:sz w:val="40"/>
          <w:szCs w:val="40"/>
        </w:rPr>
        <w:t>Тип образовательной организации (дошкольная образовательная организация) не предусматривает процедуру прохождения государственной аккредитации (</w:t>
      </w:r>
      <w:r>
        <w:rPr>
          <w:color w:val="000000"/>
          <w:sz w:val="40"/>
          <w:szCs w:val="40"/>
        </w:rPr>
        <w:t>статья 92 Федерального Закона «Об образовании в Российской Федерации № 273-ФЗ от 29.12.2012 г.</w:t>
      </w:r>
      <w:r w:rsidRPr="00345B80">
        <w:rPr>
          <w:color w:val="000000"/>
          <w:sz w:val="40"/>
          <w:szCs w:val="40"/>
        </w:rPr>
        <w:t>)</w:t>
      </w:r>
    </w:p>
    <w:p w:rsidR="001D444E" w:rsidRDefault="001D444E"/>
    <w:sectPr w:rsidR="001D444E" w:rsidSect="001D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5B80"/>
    <w:rsid w:val="001D444E"/>
    <w:rsid w:val="0034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B80"/>
    <w:rPr>
      <w:b/>
      <w:bCs/>
    </w:rPr>
  </w:style>
  <w:style w:type="character" w:styleId="a5">
    <w:name w:val="Hyperlink"/>
    <w:basedOn w:val="a0"/>
    <w:uiPriority w:val="99"/>
    <w:semiHidden/>
    <w:unhideWhenUsed/>
    <w:rsid w:val="00345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2019-09-23T13:39:00Z</dcterms:created>
  <dcterms:modified xsi:type="dcterms:W3CDTF">2019-09-23T13:46:00Z</dcterms:modified>
</cp:coreProperties>
</file>