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B2" w:rsidRDefault="000D23B2" w:rsidP="000D23B2">
      <w:pPr>
        <w:jc w:val="center"/>
        <w:rPr>
          <w:sz w:val="28"/>
          <w:szCs w:val="28"/>
        </w:rPr>
      </w:pPr>
      <w:r>
        <w:rPr>
          <w:b/>
          <w:color w:val="548DD4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430.05pt;height:66.15pt" adj=",10800" strokecolor="#002060">
            <v:fill r:id="rId6" o:title=""/>
            <v:shadow on="t" opacity="52429f"/>
            <v:textpath style="font-family:&quot;Arial Black&quot;;font-size:24pt;font-style:italic;v-text-kern:t" trim="t" fitpath="t" string="Памятка для родителей &#10;по созданию эмоционального благополучия ребенка в семье&#10;"/>
          </v:shape>
        </w:pict>
      </w:r>
    </w:p>
    <w:p w:rsidR="000D23B2" w:rsidRDefault="000D23B2" w:rsidP="000D23B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Эмоциональное благополучие является одним из базисных качеств жизни человека. Его фундамент закладывается в детском возрасте и, следовательно, зависит от окружающих ребенка взрослых, их отношений и реакций на его поведение.</w:t>
      </w:r>
    </w:p>
    <w:p w:rsidR="000D23B2" w:rsidRDefault="000D23B2" w:rsidP="000D23B2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Оно выражается в следующих чертах поведения и чувств ребенка:</w:t>
      </w:r>
    </w:p>
    <w:p w:rsidR="000D23B2" w:rsidRDefault="000D23B2" w:rsidP="000D23B2">
      <w:pPr>
        <w:numPr>
          <w:ilvl w:val="0"/>
          <w:numId w:val="1"/>
        </w:numPr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наличии</w:t>
      </w:r>
      <w:proofErr w:type="gramEnd"/>
      <w:r>
        <w:rPr>
          <w:sz w:val="28"/>
          <w:szCs w:val="28"/>
        </w:rPr>
        <w:t xml:space="preserve"> чувства доверия к миру;</w:t>
      </w:r>
    </w:p>
    <w:p w:rsidR="000D23B2" w:rsidRDefault="000D23B2" w:rsidP="000D23B2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способности проявлять гуманные чувства;</w:t>
      </w:r>
    </w:p>
    <w:p w:rsidR="000D23B2" w:rsidRDefault="000D23B2" w:rsidP="000D23B2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способности сопереживать и чувствовать состояние </w:t>
      </w:r>
      <w:proofErr w:type="gramStart"/>
      <w:r>
        <w:rPr>
          <w:sz w:val="28"/>
          <w:szCs w:val="28"/>
        </w:rPr>
        <w:t>другого</w:t>
      </w:r>
      <w:proofErr w:type="gramEnd"/>
      <w:r>
        <w:rPr>
          <w:sz w:val="28"/>
          <w:szCs w:val="28"/>
        </w:rPr>
        <w:t>;</w:t>
      </w:r>
    </w:p>
    <w:p w:rsidR="000D23B2" w:rsidRDefault="000D23B2" w:rsidP="000D23B2">
      <w:pPr>
        <w:numPr>
          <w:ilvl w:val="0"/>
          <w:numId w:val="1"/>
        </w:numPr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наличии</w:t>
      </w:r>
      <w:proofErr w:type="gramEnd"/>
      <w:r>
        <w:rPr>
          <w:sz w:val="28"/>
          <w:szCs w:val="28"/>
        </w:rPr>
        <w:t xml:space="preserve"> положительных эмоций и чувства юмора;</w:t>
      </w:r>
    </w:p>
    <w:p w:rsidR="000D23B2" w:rsidRDefault="000D23B2" w:rsidP="000D23B2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способности и потребности в телесном контакте;</w:t>
      </w:r>
    </w:p>
    <w:p w:rsidR="000D23B2" w:rsidRDefault="000D23B2" w:rsidP="000D23B2">
      <w:pPr>
        <w:numPr>
          <w:ilvl w:val="0"/>
          <w:numId w:val="1"/>
        </w:numPr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чувстве</w:t>
      </w:r>
      <w:proofErr w:type="gramEnd"/>
      <w:r>
        <w:rPr>
          <w:sz w:val="28"/>
          <w:szCs w:val="28"/>
        </w:rPr>
        <w:t xml:space="preserve"> удивления;</w:t>
      </w:r>
    </w:p>
    <w:p w:rsidR="000D23B2" w:rsidRDefault="000D23B2" w:rsidP="000D23B2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вариативности поведения; </w:t>
      </w:r>
    </w:p>
    <w:p w:rsidR="000D23B2" w:rsidRDefault="000D23B2" w:rsidP="000D23B2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способности к произвольному усилию для преодоления препятствий или снятия дискомфорта, в том числе и в ситуации соревнования-соперничества;</w:t>
      </w:r>
    </w:p>
    <w:p w:rsidR="000D23B2" w:rsidRDefault="000D23B2" w:rsidP="000D23B2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способности к положительному подкреплению себя и собственных действий;</w:t>
      </w:r>
    </w:p>
    <w:p w:rsidR="000D23B2" w:rsidRDefault="000D23B2" w:rsidP="000D23B2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способности к осознанию особенностей собственного поведения в соответствии с возрастом.</w:t>
      </w:r>
    </w:p>
    <w:p w:rsidR="000D23B2" w:rsidRDefault="000D23B2" w:rsidP="000D23B2">
      <w:pPr>
        <w:pStyle w:val="a4"/>
        <w:rPr>
          <w:color w:val="94363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8872A57" wp14:editId="74703E2B">
            <wp:simplePos x="0" y="0"/>
            <wp:positionH relativeFrom="margin">
              <wp:posOffset>-71120</wp:posOffset>
            </wp:positionH>
            <wp:positionV relativeFrom="margin">
              <wp:posOffset>5487670</wp:posOffset>
            </wp:positionV>
            <wp:extent cx="619125" cy="723900"/>
            <wp:effectExtent l="0" t="0" r="9525" b="0"/>
            <wp:wrapSquare wrapText="bothSides"/>
            <wp:docPr id="1" name="Рисунок 1" descr="14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4550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color w:val="943634"/>
          <w:sz w:val="28"/>
          <w:szCs w:val="28"/>
        </w:rPr>
        <w:t>Эмоционально благополучный ребенок - улыбчив, непосредственен, разговорчив, доброжелателен, слушает других, способен преодолеть эгоцентрическую позицию, не грубит родителям, не ворует, не драчлив, обладает чувством юмора, не криклив, не обижает других.</w:t>
      </w:r>
      <w:proofErr w:type="gramEnd"/>
    </w:p>
    <w:p w:rsidR="000D23B2" w:rsidRDefault="000D23B2" w:rsidP="000D23B2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Эмоциональное благополучие ребенка свидетельствует, что представления взрослых о том, что необходимо и интересно ребенку, соответствует его реальным потребностям. В противоположность этому эмоциональное неблагополучие, как правило, говорит о дисбалансе между этими факторами.</w:t>
      </w:r>
    </w:p>
    <w:p w:rsidR="000D23B2" w:rsidRDefault="000D23B2" w:rsidP="000D23B2">
      <w:pPr>
        <w:pStyle w:val="a4"/>
        <w:ind w:firstLine="709"/>
        <w:rPr>
          <w:sz w:val="28"/>
          <w:szCs w:val="28"/>
        </w:rPr>
      </w:pPr>
    </w:p>
    <w:p w:rsidR="000D23B2" w:rsidRDefault="000D23B2" w:rsidP="000D23B2">
      <w:pPr>
        <w:pStyle w:val="a4"/>
        <w:ind w:firstLine="709"/>
        <w:rPr>
          <w:sz w:val="28"/>
          <w:szCs w:val="28"/>
        </w:rPr>
      </w:pPr>
    </w:p>
    <w:p w:rsidR="000D23B2" w:rsidRDefault="000D23B2" w:rsidP="000D23B2">
      <w:pPr>
        <w:pStyle w:val="a4"/>
        <w:ind w:firstLine="709"/>
        <w:rPr>
          <w:sz w:val="28"/>
          <w:szCs w:val="28"/>
        </w:rPr>
      </w:pPr>
    </w:p>
    <w:p w:rsidR="000D23B2" w:rsidRDefault="000D23B2" w:rsidP="000D23B2">
      <w:pPr>
        <w:pStyle w:val="a4"/>
        <w:ind w:firstLine="709"/>
        <w:rPr>
          <w:sz w:val="28"/>
          <w:szCs w:val="28"/>
        </w:rPr>
      </w:pPr>
      <w:bookmarkStart w:id="0" w:name="_GoBack"/>
      <w:bookmarkEnd w:id="0"/>
    </w:p>
    <w:p w:rsidR="000D23B2" w:rsidRDefault="000D23B2" w:rsidP="000D23B2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Эмоциональное неблагополучие может иметь различные причины: </w:t>
      </w:r>
    </w:p>
    <w:p w:rsidR="000D23B2" w:rsidRDefault="000D23B2" w:rsidP="000D23B2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биологические - врожденные особенности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психофизического развития</w:t>
        </w:r>
      </w:hyperlink>
      <w:r>
        <w:rPr>
          <w:sz w:val="28"/>
          <w:szCs w:val="28"/>
        </w:rPr>
        <w:t xml:space="preserve"> ребенка, особенности его темперамента и характера и т. д; </w:t>
      </w:r>
    </w:p>
    <w:p w:rsidR="000D23B2" w:rsidRDefault="000D23B2" w:rsidP="000D23B2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психосоциальные - особенности воспитания в семье; ценностные ориентации родителей; наличие конфликтных отношений между членами семьи, включая взрослых и детей, и т.д.</w:t>
      </w:r>
    </w:p>
    <w:p w:rsidR="000D23B2" w:rsidRDefault="000D23B2" w:rsidP="000D23B2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Эмоциональное неблагополучие ребенка складывается постепенно и проявляется в виде личностных реакций на поведение окружающих.</w:t>
      </w:r>
    </w:p>
    <w:p w:rsidR="000D23B2" w:rsidRDefault="000D23B2" w:rsidP="000D23B2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Основные условия эффективности собственного поведения взрослых, позволяющие свести к минимуму возможность возникновения эмоционального неблагополучия ребенка, следующие:</w:t>
      </w:r>
    </w:p>
    <w:p w:rsidR="000D23B2" w:rsidRDefault="000D23B2" w:rsidP="000D23B2">
      <w:pPr>
        <w:numPr>
          <w:ilvl w:val="0"/>
          <w:numId w:val="2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принятие ребенка в единстве его позитивных и негативных качеств;</w:t>
      </w:r>
    </w:p>
    <w:p w:rsidR="000D23B2" w:rsidRDefault="000D23B2" w:rsidP="000D23B2">
      <w:pPr>
        <w:numPr>
          <w:ilvl w:val="0"/>
          <w:numId w:val="2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создание в семье атмосферы положительных эмоций;</w:t>
      </w:r>
    </w:p>
    <w:p w:rsidR="000D23B2" w:rsidRDefault="000D23B2" w:rsidP="000D23B2">
      <w:pPr>
        <w:numPr>
          <w:ilvl w:val="0"/>
          <w:numId w:val="2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создание в семье атмосферы безопасности для ребенка;</w:t>
      </w:r>
    </w:p>
    <w:p w:rsidR="000D23B2" w:rsidRDefault="000D23B2" w:rsidP="000D23B2">
      <w:pPr>
        <w:numPr>
          <w:ilvl w:val="0"/>
          <w:numId w:val="2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поощрение и стимуляция развития всех способностей ребенка - эмоционально-волевых, интеллектуальных, психомоторных (например, родители часто совершают ошибку, не придавая эмоциональному благополучию ребенка должного значения, а считая, что успешность обучения является более важным показателем его развития, что впоследствии может довольно негативно сказаться на психическом здоровье ребенка);</w:t>
      </w:r>
    </w:p>
    <w:p w:rsidR="000D23B2" w:rsidRDefault="000D23B2" w:rsidP="000D23B2">
      <w:pPr>
        <w:numPr>
          <w:ilvl w:val="0"/>
          <w:numId w:val="2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в зависимости от возраста и поведения ребенка варьирование взрослыми собственных стратегий поведения, включая формы поощрений и ограничений (например, хвалить за реальные результаты и игнорировать демонстративные реакции ребенка в зависимости от степени их выраженности и места проявления);</w:t>
      </w:r>
    </w:p>
    <w:p w:rsidR="000D23B2" w:rsidRPr="000D23B2" w:rsidRDefault="000D23B2" w:rsidP="000D23B2">
      <w:pPr>
        <w:numPr>
          <w:ilvl w:val="0"/>
          <w:numId w:val="2"/>
        </w:numPr>
        <w:ind w:left="0" w:firstLine="709"/>
      </w:pPr>
      <w:r>
        <w:rPr>
          <w:sz w:val="28"/>
          <w:szCs w:val="28"/>
        </w:rPr>
        <w:t xml:space="preserve">включенный в детскую жизнь, в том </w:t>
      </w: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 xml:space="preserve"> в игровую деятельность ребенка.</w:t>
      </w:r>
    </w:p>
    <w:p w:rsidR="000D23B2" w:rsidRDefault="000D23B2" w:rsidP="000D23B2">
      <w:pPr>
        <w:rPr>
          <w:sz w:val="28"/>
          <w:szCs w:val="28"/>
        </w:rPr>
      </w:pPr>
    </w:p>
    <w:p w:rsidR="000D23B2" w:rsidRDefault="000D23B2" w:rsidP="000D23B2">
      <w:pPr>
        <w:rPr>
          <w:sz w:val="28"/>
          <w:szCs w:val="28"/>
        </w:rPr>
      </w:pPr>
    </w:p>
    <w:p w:rsidR="000D23B2" w:rsidRDefault="000D23B2" w:rsidP="000D23B2">
      <w:pPr>
        <w:rPr>
          <w:sz w:val="28"/>
          <w:szCs w:val="28"/>
        </w:rPr>
      </w:pPr>
    </w:p>
    <w:p w:rsidR="000D23B2" w:rsidRDefault="000D23B2" w:rsidP="000D23B2">
      <w:pPr>
        <w:rPr>
          <w:sz w:val="28"/>
          <w:szCs w:val="28"/>
        </w:rPr>
      </w:pPr>
    </w:p>
    <w:p w:rsidR="000D23B2" w:rsidRDefault="000D23B2" w:rsidP="000D23B2">
      <w:pPr>
        <w:rPr>
          <w:sz w:val="28"/>
          <w:szCs w:val="28"/>
        </w:rPr>
      </w:pPr>
    </w:p>
    <w:p w:rsidR="000D23B2" w:rsidRDefault="000D23B2" w:rsidP="000D23B2">
      <w:pPr>
        <w:rPr>
          <w:sz w:val="28"/>
          <w:szCs w:val="28"/>
        </w:rPr>
      </w:pPr>
    </w:p>
    <w:p w:rsidR="000D23B2" w:rsidRDefault="000D23B2" w:rsidP="000D23B2">
      <w:pPr>
        <w:rPr>
          <w:sz w:val="28"/>
          <w:szCs w:val="28"/>
        </w:rPr>
      </w:pPr>
    </w:p>
    <w:p w:rsidR="000D23B2" w:rsidRDefault="000D23B2" w:rsidP="000D23B2">
      <w:pPr>
        <w:rPr>
          <w:sz w:val="28"/>
          <w:szCs w:val="28"/>
        </w:rPr>
      </w:pPr>
    </w:p>
    <w:p w:rsidR="000D23B2" w:rsidRDefault="000D23B2" w:rsidP="000D23B2">
      <w:pPr>
        <w:rPr>
          <w:sz w:val="28"/>
          <w:szCs w:val="28"/>
        </w:rPr>
      </w:pPr>
    </w:p>
    <w:p w:rsidR="000D23B2" w:rsidRDefault="000D23B2" w:rsidP="000D23B2">
      <w:pPr>
        <w:rPr>
          <w:sz w:val="28"/>
          <w:szCs w:val="28"/>
        </w:rPr>
      </w:pPr>
    </w:p>
    <w:p w:rsidR="000D23B2" w:rsidRDefault="000D23B2" w:rsidP="000D23B2">
      <w:pPr>
        <w:rPr>
          <w:rStyle w:val="a5"/>
          <w:b w:val="0"/>
          <w:bCs w:val="0"/>
        </w:rPr>
      </w:pPr>
    </w:p>
    <w:p w:rsidR="000D23B2" w:rsidRDefault="000D23B2" w:rsidP="000D23B2">
      <w:pPr>
        <w:pStyle w:val="a4"/>
        <w:ind w:left="720"/>
      </w:pPr>
      <w:r>
        <w:rPr>
          <w:rStyle w:val="a5"/>
          <w:sz w:val="28"/>
          <w:szCs w:val="28"/>
        </w:rPr>
        <w:lastRenderedPageBreak/>
        <w:t>Признаки здорового эмоционального состояния у детей</w:t>
      </w:r>
    </w:p>
    <w:p w:rsidR="000D23B2" w:rsidRDefault="000D23B2" w:rsidP="000D23B2">
      <w:pPr>
        <w:pStyle w:val="a4"/>
        <w:ind w:left="720"/>
        <w:rPr>
          <w:b/>
          <w:sz w:val="28"/>
          <w:szCs w:val="28"/>
        </w:rPr>
      </w:pPr>
      <w:r>
        <w:rPr>
          <w:rStyle w:val="a6"/>
          <w:b/>
          <w:sz w:val="28"/>
          <w:szCs w:val="28"/>
        </w:rPr>
        <w:t>От четырех до шести лет</w:t>
      </w:r>
    </w:p>
    <w:p w:rsidR="000D23B2" w:rsidRDefault="000D23B2" w:rsidP="000D23B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ищет конструктивный выход эмоциональному напряжению в спокойной и осмысленной форме (например, рисование или игра);</w:t>
      </w:r>
    </w:p>
    <w:p w:rsidR="000D23B2" w:rsidRDefault="000D23B2" w:rsidP="000D23B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начинает высказывать суждения о причинах и проявлениях эмоций;</w:t>
      </w:r>
    </w:p>
    <w:p w:rsidR="000D23B2" w:rsidRDefault="000D23B2" w:rsidP="000D23B2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становится все более самостоятельным в плане получения удовлетворения и разрешения эмоциональных затруднений;</w:t>
      </w:r>
    </w:p>
    <w:p w:rsidR="000D23B2" w:rsidRDefault="000D23B2" w:rsidP="000D23B2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проявляет все большее сочувствие и интерес к другим людям (особенно сверстникам);</w:t>
      </w:r>
    </w:p>
    <w:p w:rsidR="000D23B2" w:rsidRPr="000D23B2" w:rsidRDefault="000D23B2" w:rsidP="000D23B2">
      <w:pPr>
        <w:numPr>
          <w:ilvl w:val="0"/>
          <w:numId w:val="3"/>
        </w:numPr>
        <w:rPr>
          <w:rStyle w:val="a6"/>
          <w:i w:val="0"/>
          <w:iCs w:val="0"/>
          <w:sz w:val="28"/>
          <w:szCs w:val="28"/>
        </w:rPr>
      </w:pPr>
      <w:r>
        <w:rPr>
          <w:sz w:val="28"/>
          <w:szCs w:val="28"/>
        </w:rPr>
        <w:t>ищет и признает справедливость в эмоциональных конфликтах.</w:t>
      </w:r>
    </w:p>
    <w:p w:rsidR="000D23B2" w:rsidRDefault="000D23B2" w:rsidP="000D23B2">
      <w:pPr>
        <w:pStyle w:val="a4"/>
      </w:pPr>
      <w:r>
        <w:rPr>
          <w:rStyle w:val="a6"/>
          <w:b/>
          <w:sz w:val="28"/>
          <w:szCs w:val="28"/>
        </w:rPr>
        <w:t>От шести до семи лет</w:t>
      </w:r>
    </w:p>
    <w:p w:rsidR="000D23B2" w:rsidRDefault="000D23B2" w:rsidP="000D23B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склонен проявлять крайние формы эмоционального ответа, например, неудержимый восторг вместо спокойной радости или истерический плач вместо просто грусти;</w:t>
      </w:r>
    </w:p>
    <w:p w:rsidR="000D23B2" w:rsidRDefault="000D23B2" w:rsidP="000D23B2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очень </w:t>
      </w:r>
      <w:proofErr w:type="gramStart"/>
      <w:r>
        <w:rPr>
          <w:sz w:val="28"/>
          <w:szCs w:val="28"/>
        </w:rPr>
        <w:t>восприимчив</w:t>
      </w:r>
      <w:proofErr w:type="gramEnd"/>
      <w:r>
        <w:rPr>
          <w:sz w:val="28"/>
          <w:szCs w:val="28"/>
        </w:rPr>
        <w:t xml:space="preserve"> к эмоциональным травмам;</w:t>
      </w:r>
    </w:p>
    <w:p w:rsidR="000D23B2" w:rsidRDefault="000D23B2" w:rsidP="000D23B2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может проявлять опасения перед посещением школы и испытывать в связи с этим отношение родителей к себе;</w:t>
      </w:r>
    </w:p>
    <w:p w:rsidR="000D23B2" w:rsidRDefault="000D23B2" w:rsidP="000D23B2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формирует многочисленные, относительно поверхностные и кратковременные взаимоотношения со сверстниками;</w:t>
      </w:r>
    </w:p>
    <w:p w:rsidR="000D23B2" w:rsidRDefault="000D23B2" w:rsidP="000D23B2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начинает включаться в “сексуальные игры” со сверстниками, чтобы удовлетворить любопытство, связанное с гениталиями;</w:t>
      </w:r>
    </w:p>
    <w:p w:rsidR="000D23B2" w:rsidRDefault="000D23B2" w:rsidP="000D23B2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чаще вступает в конфликты с братом или сестрой; </w:t>
      </w:r>
    </w:p>
    <w:p w:rsidR="000D23B2" w:rsidRDefault="000D23B2" w:rsidP="000D23B2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может прибегать ко лжи и воровству как форме противодействия и непослушания.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0D23B2" w:rsidRDefault="000D23B2" w:rsidP="000D23B2">
      <w:pPr>
        <w:pStyle w:val="a4"/>
        <w:ind w:left="720"/>
        <w:rPr>
          <w:sz w:val="28"/>
          <w:szCs w:val="28"/>
        </w:rPr>
      </w:pPr>
      <w:r>
        <w:rPr>
          <w:rStyle w:val="a5"/>
          <w:sz w:val="28"/>
          <w:szCs w:val="28"/>
        </w:rPr>
        <w:t>Симптомы эмоциональных проблем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0D23B2" w:rsidRDefault="000D23B2" w:rsidP="000D23B2">
      <w:pPr>
        <w:pStyle w:val="a4"/>
        <w:rPr>
          <w:b/>
          <w:sz w:val="28"/>
          <w:szCs w:val="28"/>
        </w:rPr>
      </w:pPr>
      <w:r>
        <w:rPr>
          <w:rStyle w:val="a6"/>
          <w:b/>
          <w:sz w:val="28"/>
          <w:szCs w:val="28"/>
        </w:rPr>
        <w:t>От трех до шести лет</w:t>
      </w:r>
    </w:p>
    <w:p w:rsidR="000D23B2" w:rsidRDefault="000D23B2" w:rsidP="000D23B2">
      <w:pPr>
        <w:numPr>
          <w:ilvl w:val="0"/>
          <w:numId w:val="5"/>
        </w:numPr>
        <w:ind w:firstLine="0"/>
        <w:rPr>
          <w:sz w:val="28"/>
          <w:szCs w:val="28"/>
        </w:rPr>
      </w:pPr>
      <w:r>
        <w:rPr>
          <w:sz w:val="28"/>
          <w:szCs w:val="28"/>
        </w:rPr>
        <w:t>частые случаи самонаказания и нанесения себе травм;</w:t>
      </w:r>
    </w:p>
    <w:p w:rsidR="000D23B2" w:rsidRDefault="000D23B2" w:rsidP="000D23B2">
      <w:pPr>
        <w:numPr>
          <w:ilvl w:val="0"/>
          <w:numId w:val="5"/>
        </w:numPr>
        <w:ind w:firstLine="0"/>
        <w:rPr>
          <w:sz w:val="28"/>
          <w:szCs w:val="28"/>
        </w:rPr>
      </w:pPr>
      <w:r>
        <w:rPr>
          <w:sz w:val="28"/>
          <w:szCs w:val="28"/>
        </w:rPr>
        <w:t>частые и тяжелые конфликты с другими детьми;</w:t>
      </w:r>
    </w:p>
    <w:p w:rsidR="000D23B2" w:rsidRDefault="000D23B2" w:rsidP="000D23B2">
      <w:pPr>
        <w:numPr>
          <w:ilvl w:val="0"/>
          <w:numId w:val="5"/>
        </w:numPr>
        <w:ind w:firstLine="0"/>
        <w:rPr>
          <w:sz w:val="28"/>
          <w:szCs w:val="28"/>
        </w:rPr>
      </w:pPr>
      <w:r>
        <w:rPr>
          <w:sz w:val="28"/>
          <w:szCs w:val="28"/>
        </w:rPr>
        <w:t>постоянное уединение, избегание контактов с другими детьми;</w:t>
      </w:r>
    </w:p>
    <w:p w:rsidR="000D23B2" w:rsidRDefault="000D23B2" w:rsidP="000D23B2">
      <w:pPr>
        <w:numPr>
          <w:ilvl w:val="0"/>
          <w:numId w:val="5"/>
        </w:numPr>
        <w:ind w:firstLine="0"/>
        <w:rPr>
          <w:sz w:val="28"/>
          <w:szCs w:val="28"/>
        </w:rPr>
      </w:pPr>
      <w:r>
        <w:rPr>
          <w:sz w:val="28"/>
          <w:szCs w:val="28"/>
        </w:rPr>
        <w:t>общая неспособность следовать правилам и указаниям;</w:t>
      </w:r>
    </w:p>
    <w:p w:rsidR="000D23B2" w:rsidRDefault="000D23B2" w:rsidP="000D23B2">
      <w:pPr>
        <w:numPr>
          <w:ilvl w:val="0"/>
          <w:numId w:val="5"/>
        </w:numPr>
        <w:ind w:firstLine="0"/>
        <w:rPr>
          <w:sz w:val="28"/>
          <w:szCs w:val="28"/>
        </w:rPr>
      </w:pPr>
      <w:r>
        <w:rPr>
          <w:sz w:val="28"/>
          <w:szCs w:val="28"/>
        </w:rPr>
        <w:t>нежелание разговаривать и договариваться;</w:t>
      </w:r>
    </w:p>
    <w:p w:rsidR="000D23B2" w:rsidRDefault="000D23B2" w:rsidP="000D23B2">
      <w:pPr>
        <w:numPr>
          <w:ilvl w:val="0"/>
          <w:numId w:val="5"/>
        </w:numPr>
        <w:ind w:firstLine="0"/>
        <w:rPr>
          <w:sz w:val="28"/>
          <w:szCs w:val="28"/>
        </w:rPr>
      </w:pPr>
      <w:r>
        <w:rPr>
          <w:sz w:val="28"/>
          <w:szCs w:val="28"/>
        </w:rPr>
        <w:t>внезапные, заметные и продолжительные периоды снижения общей уверенности в себе, невнимания или утраты интереса к окружающему;</w:t>
      </w:r>
    </w:p>
    <w:p w:rsidR="000D23B2" w:rsidRDefault="000D23B2" w:rsidP="000D23B2">
      <w:pPr>
        <w:numPr>
          <w:ilvl w:val="0"/>
          <w:numId w:val="5"/>
        </w:numPr>
        <w:ind w:firstLine="0"/>
        <w:rPr>
          <w:sz w:val="28"/>
          <w:szCs w:val="28"/>
        </w:rPr>
      </w:pPr>
      <w:r>
        <w:rPr>
          <w:sz w:val="28"/>
          <w:szCs w:val="28"/>
        </w:rPr>
        <w:t>постоянная меланхолия.</w:t>
      </w:r>
    </w:p>
    <w:p w:rsidR="000D23B2" w:rsidRDefault="000D23B2" w:rsidP="000D23B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B594D9" wp14:editId="231C3D93">
            <wp:simplePos x="0" y="0"/>
            <wp:positionH relativeFrom="margin">
              <wp:posOffset>4680585</wp:posOffset>
            </wp:positionH>
            <wp:positionV relativeFrom="margin">
              <wp:posOffset>8412480</wp:posOffset>
            </wp:positionV>
            <wp:extent cx="800100" cy="1066800"/>
            <wp:effectExtent l="0" t="0" r="0" b="0"/>
            <wp:wrapSquare wrapText="bothSides"/>
            <wp:docPr id="2" name="Рисунок 2" descr="14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4554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14C" w:rsidRDefault="000D23B2"/>
    <w:sectPr w:rsidR="009F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2785"/>
    <w:multiLevelType w:val="multilevel"/>
    <w:tmpl w:val="95FC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914722"/>
    <w:multiLevelType w:val="multilevel"/>
    <w:tmpl w:val="4326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561163"/>
    <w:multiLevelType w:val="multilevel"/>
    <w:tmpl w:val="7FD0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61512C"/>
    <w:multiLevelType w:val="multilevel"/>
    <w:tmpl w:val="9C98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0409C6"/>
    <w:multiLevelType w:val="multilevel"/>
    <w:tmpl w:val="33C0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FC"/>
    <w:rsid w:val="000D23B2"/>
    <w:rsid w:val="00386187"/>
    <w:rsid w:val="00CB13FC"/>
    <w:rsid w:val="00E4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D23B2"/>
    <w:rPr>
      <w:color w:val="0000FF"/>
      <w:u w:val="single"/>
    </w:rPr>
  </w:style>
  <w:style w:type="paragraph" w:styleId="a4">
    <w:name w:val="Normal (Web)"/>
    <w:basedOn w:val="a"/>
    <w:semiHidden/>
    <w:unhideWhenUsed/>
    <w:rsid w:val="000D23B2"/>
    <w:pPr>
      <w:spacing w:before="100" w:beforeAutospacing="1" w:after="100" w:afterAutospacing="1"/>
    </w:pPr>
  </w:style>
  <w:style w:type="character" w:styleId="a5">
    <w:name w:val="Strong"/>
    <w:basedOn w:val="a0"/>
    <w:qFormat/>
    <w:rsid w:val="000D23B2"/>
    <w:rPr>
      <w:b/>
      <w:bCs/>
    </w:rPr>
  </w:style>
  <w:style w:type="character" w:styleId="a6">
    <w:name w:val="Emphasis"/>
    <w:basedOn w:val="a0"/>
    <w:qFormat/>
    <w:rsid w:val="000D23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D23B2"/>
    <w:rPr>
      <w:color w:val="0000FF"/>
      <w:u w:val="single"/>
    </w:rPr>
  </w:style>
  <w:style w:type="paragraph" w:styleId="a4">
    <w:name w:val="Normal (Web)"/>
    <w:basedOn w:val="a"/>
    <w:semiHidden/>
    <w:unhideWhenUsed/>
    <w:rsid w:val="000D23B2"/>
    <w:pPr>
      <w:spacing w:before="100" w:beforeAutospacing="1" w:after="100" w:afterAutospacing="1"/>
    </w:pPr>
  </w:style>
  <w:style w:type="character" w:styleId="a5">
    <w:name w:val="Strong"/>
    <w:basedOn w:val="a0"/>
    <w:qFormat/>
    <w:rsid w:val="000D23B2"/>
    <w:rPr>
      <w:b/>
      <w:bCs/>
    </w:rPr>
  </w:style>
  <w:style w:type="character" w:styleId="a6">
    <w:name w:val="Emphasis"/>
    <w:basedOn w:val="a0"/>
    <w:qFormat/>
    <w:rsid w:val="000D23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p-to-future.ru/onlinetest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695</Words>
  <Characters>3965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2019-10-22T11:10:00Z</dcterms:created>
  <dcterms:modified xsi:type="dcterms:W3CDTF">2019-10-22T11:12:00Z</dcterms:modified>
</cp:coreProperties>
</file>