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7F" w:rsidRPr="003302D6" w:rsidRDefault="004E4F7F" w:rsidP="004974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2D6">
        <w:rPr>
          <w:rFonts w:ascii="Times New Roman" w:hAnsi="Times New Roman" w:cs="Times New Roman"/>
          <w:sz w:val="28"/>
          <w:szCs w:val="28"/>
        </w:rPr>
        <w:t>Здравствуйте</w:t>
      </w:r>
      <w:r w:rsidR="004158F9">
        <w:rPr>
          <w:rFonts w:ascii="Times New Roman" w:hAnsi="Times New Roman" w:cs="Times New Roman"/>
          <w:sz w:val="28"/>
          <w:szCs w:val="28"/>
        </w:rPr>
        <w:t xml:space="preserve">, меня зовут </w:t>
      </w:r>
      <w:bookmarkStart w:id="0" w:name="_GoBack"/>
      <w:bookmarkEnd w:id="0"/>
      <w:r w:rsidR="007F2F54">
        <w:rPr>
          <w:rFonts w:ascii="Times New Roman" w:hAnsi="Times New Roman" w:cs="Times New Roman"/>
          <w:sz w:val="28"/>
          <w:szCs w:val="28"/>
        </w:rPr>
        <w:t xml:space="preserve">Салтыкова Земфира </w:t>
      </w:r>
      <w:proofErr w:type="spellStart"/>
      <w:r w:rsidR="007F2F54">
        <w:rPr>
          <w:rFonts w:ascii="Times New Roman" w:hAnsi="Times New Roman" w:cs="Times New Roman"/>
          <w:sz w:val="28"/>
          <w:szCs w:val="28"/>
        </w:rPr>
        <w:t>Шамильевна</w:t>
      </w:r>
      <w:proofErr w:type="spellEnd"/>
      <w:r w:rsidR="007F2F54">
        <w:rPr>
          <w:rFonts w:ascii="Times New Roman" w:hAnsi="Times New Roman" w:cs="Times New Roman"/>
          <w:sz w:val="28"/>
          <w:szCs w:val="28"/>
        </w:rPr>
        <w:t>, я работаю музыкальным руководителем в детском саду №10 в г. Рузаевка.</w:t>
      </w:r>
    </w:p>
    <w:p w:rsidR="004E4F7F" w:rsidRPr="003302D6" w:rsidRDefault="004E4F7F" w:rsidP="0049745D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2D6">
        <w:rPr>
          <w:rFonts w:ascii="Times New Roman" w:hAnsi="Times New Roman" w:cs="Times New Roman"/>
          <w:sz w:val="28"/>
          <w:szCs w:val="28"/>
        </w:rPr>
        <w:t xml:space="preserve">Я вас познакомлю с опытом работы нашего детского сада </w:t>
      </w:r>
      <w:proofErr w:type="gramStart"/>
      <w:r w:rsidRPr="003302D6">
        <w:rPr>
          <w:rFonts w:ascii="Times New Roman" w:hAnsi="Times New Roman" w:cs="Times New Roman"/>
          <w:sz w:val="28"/>
          <w:szCs w:val="28"/>
        </w:rPr>
        <w:t xml:space="preserve">по </w:t>
      </w:r>
      <w:r w:rsidRPr="003302D6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302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</w:t>
      </w:r>
      <w:r w:rsidRPr="003302D6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ормированию</w:t>
      </w:r>
      <w:proofErr w:type="gramEnd"/>
      <w:r w:rsidRPr="003302D6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позитивного опыта толерантного поведения дошкольников в поликультур</w:t>
      </w:r>
      <w:r w:rsidR="0049745D" w:rsidRPr="003302D6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ном образовательном пространстве.</w:t>
      </w:r>
      <w:r w:rsidRPr="003302D6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4E4F7F" w:rsidRPr="003302D6" w:rsidRDefault="004E4F7F" w:rsidP="0049745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302D6">
        <w:rPr>
          <w:rFonts w:ascii="Times New Roman" w:hAnsi="Times New Roman" w:cs="Times New Roman"/>
          <w:sz w:val="28"/>
          <w:szCs w:val="28"/>
        </w:rPr>
        <w:t>Основным из целевых ориентиров на этапе завершения дошколь</w:t>
      </w:r>
      <w:r w:rsidR="00896A91" w:rsidRPr="003302D6">
        <w:rPr>
          <w:rFonts w:ascii="Times New Roman" w:hAnsi="Times New Roman" w:cs="Times New Roman"/>
          <w:sz w:val="28"/>
          <w:szCs w:val="28"/>
        </w:rPr>
        <w:t xml:space="preserve">ного образования в </w:t>
      </w:r>
      <w:r w:rsidR="003302D6" w:rsidRPr="003302D6">
        <w:rPr>
          <w:rFonts w:ascii="Times New Roman" w:hAnsi="Times New Roman" w:cs="Times New Roman"/>
          <w:sz w:val="28"/>
          <w:szCs w:val="28"/>
        </w:rPr>
        <w:t xml:space="preserve">федеральном государственном образовательном стандарте </w:t>
      </w:r>
      <w:r w:rsidRPr="003302D6">
        <w:rPr>
          <w:rFonts w:ascii="Times New Roman" w:hAnsi="Times New Roman" w:cs="Times New Roman"/>
          <w:sz w:val="28"/>
          <w:szCs w:val="28"/>
        </w:rPr>
        <w:t>является требование о том, что ребенок должен «обладать установкой положительного отношен</w:t>
      </w:r>
      <w:r w:rsidR="003302D6" w:rsidRPr="003302D6">
        <w:rPr>
          <w:rFonts w:ascii="Times New Roman" w:hAnsi="Times New Roman" w:cs="Times New Roman"/>
          <w:sz w:val="28"/>
          <w:szCs w:val="28"/>
        </w:rPr>
        <w:t>ия к другим людям и самому себе</w:t>
      </w:r>
      <w:r w:rsidRPr="003302D6">
        <w:rPr>
          <w:rFonts w:ascii="Times New Roman" w:hAnsi="Times New Roman" w:cs="Times New Roman"/>
          <w:sz w:val="28"/>
          <w:szCs w:val="28"/>
        </w:rPr>
        <w:t>», «способен учитывать интересы других и стараться разрешать конфликты». Среди основных принципов дошкольного образ</w:t>
      </w:r>
      <w:r w:rsidR="003302D6" w:rsidRPr="003302D6">
        <w:rPr>
          <w:rFonts w:ascii="Times New Roman" w:hAnsi="Times New Roman" w:cs="Times New Roman"/>
          <w:sz w:val="28"/>
          <w:szCs w:val="28"/>
        </w:rPr>
        <w:t>ования в Стандарте провозглашено</w:t>
      </w:r>
      <w:r w:rsidRPr="003302D6">
        <w:rPr>
          <w:rFonts w:ascii="Times New Roman" w:hAnsi="Times New Roman" w:cs="Times New Roman"/>
          <w:sz w:val="28"/>
          <w:szCs w:val="28"/>
        </w:rPr>
        <w:t>: приобщение детей к социокультурным нормам, традициям семьи, общества и государства и учет этнокультурной ситуации развития детей</w:t>
      </w:r>
      <w:r w:rsidR="00896A91" w:rsidRPr="003302D6">
        <w:rPr>
          <w:rFonts w:ascii="Times New Roman" w:hAnsi="Times New Roman" w:cs="Times New Roman"/>
          <w:sz w:val="28"/>
          <w:szCs w:val="28"/>
        </w:rPr>
        <w:t>.</w:t>
      </w:r>
    </w:p>
    <w:p w:rsidR="00FB4542" w:rsidRPr="003302D6" w:rsidRDefault="00896A91" w:rsidP="0049745D">
      <w:pPr>
        <w:spacing w:after="0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30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Учитывая данные моменты </w:t>
      </w:r>
      <w:r w:rsidR="004E4F7F" w:rsidRPr="00330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творческий коллектив нашего детского сада, имея многолетний опыт работы по патриотическому, этнокультурному  воспитанию, разработал программу </w:t>
      </w:r>
      <w:r w:rsidR="003302D6" w:rsidRPr="003302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«Вместе мы одна семья». Программа </w:t>
      </w:r>
      <w:r w:rsidR="004E4F7F" w:rsidRPr="003302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302D6" w:rsidRPr="003302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утверждена на республиканском Э</w:t>
      </w:r>
      <w:r w:rsidR="004E4F7F" w:rsidRPr="003302D6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кспертном совете. </w:t>
      </w:r>
    </w:p>
    <w:p w:rsidR="0049745D" w:rsidRPr="003302D6" w:rsidRDefault="0049745D" w:rsidP="0049745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2D6">
        <w:rPr>
          <w:rFonts w:ascii="Times New Roman" w:hAnsi="Times New Roman" w:cs="Times New Roman"/>
          <w:sz w:val="28"/>
          <w:szCs w:val="28"/>
        </w:rPr>
        <w:t xml:space="preserve">Для обеспечения эмоционального благополучия детей обстановка в детском саду создана таким образом, чтобы ребенок чувствовал себя комфортно и свободно. В таком случае дети быстро осваиваются в ней, свободно выражают свои эмоции. </w:t>
      </w:r>
    </w:p>
    <w:p w:rsidR="0049745D" w:rsidRPr="003302D6" w:rsidRDefault="0049745D" w:rsidP="0049745D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3302D6">
        <w:rPr>
          <w:color w:val="auto"/>
          <w:sz w:val="28"/>
          <w:szCs w:val="28"/>
        </w:rPr>
        <w:t>В группах организованы:</w:t>
      </w:r>
    </w:p>
    <w:p w:rsidR="0049745D" w:rsidRPr="003302D6" w:rsidRDefault="0049745D" w:rsidP="004974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2D6">
        <w:rPr>
          <w:rFonts w:ascii="Times New Roman" w:hAnsi="Times New Roman" w:cs="Times New Roman"/>
          <w:sz w:val="28"/>
          <w:szCs w:val="28"/>
        </w:rPr>
        <w:t xml:space="preserve"> -«уголки мира», которые знакомят детей с разными народами и традициями;</w:t>
      </w:r>
    </w:p>
    <w:p w:rsidR="0049745D" w:rsidRPr="003302D6" w:rsidRDefault="0049745D" w:rsidP="004974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2D6">
        <w:rPr>
          <w:rFonts w:ascii="Times New Roman" w:hAnsi="Times New Roman" w:cs="Times New Roman"/>
          <w:sz w:val="28"/>
          <w:szCs w:val="28"/>
        </w:rPr>
        <w:t>- мини-музей в детском саду;</w:t>
      </w:r>
    </w:p>
    <w:p w:rsidR="0049745D" w:rsidRPr="003302D6" w:rsidRDefault="0049745D" w:rsidP="004974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2D6">
        <w:rPr>
          <w:rFonts w:ascii="Times New Roman" w:hAnsi="Times New Roman" w:cs="Times New Roman"/>
          <w:sz w:val="28"/>
          <w:szCs w:val="28"/>
        </w:rPr>
        <w:t xml:space="preserve">-картотеки подвижных и досуговых  игр </w:t>
      </w:r>
      <w:r w:rsidR="003302D6" w:rsidRPr="003302D6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3302D6">
        <w:rPr>
          <w:rFonts w:ascii="Times New Roman" w:hAnsi="Times New Roman" w:cs="Times New Roman"/>
          <w:sz w:val="28"/>
          <w:szCs w:val="28"/>
        </w:rPr>
        <w:t>народов, дидактических игр на формирование у детей толерантности;</w:t>
      </w:r>
    </w:p>
    <w:p w:rsidR="0049745D" w:rsidRPr="003302D6" w:rsidRDefault="0049745D" w:rsidP="004974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2D6">
        <w:rPr>
          <w:rFonts w:ascii="Times New Roman" w:hAnsi="Times New Roman" w:cs="Times New Roman"/>
          <w:sz w:val="28"/>
          <w:szCs w:val="28"/>
        </w:rPr>
        <w:t>Размещены:</w:t>
      </w:r>
    </w:p>
    <w:p w:rsidR="0049745D" w:rsidRPr="003302D6" w:rsidRDefault="0049745D" w:rsidP="004974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2D6">
        <w:rPr>
          <w:rFonts w:ascii="Times New Roman" w:hAnsi="Times New Roman" w:cs="Times New Roman"/>
          <w:sz w:val="28"/>
          <w:szCs w:val="28"/>
        </w:rPr>
        <w:t>-альбомы, фотографии, иллюстрации, видеоматериал, демонстрационный и раздаточный материал;</w:t>
      </w:r>
    </w:p>
    <w:p w:rsidR="0049745D" w:rsidRPr="003302D6" w:rsidRDefault="0049745D" w:rsidP="0049745D">
      <w:pPr>
        <w:pStyle w:val="a3"/>
        <w:tabs>
          <w:tab w:val="left" w:pos="6379"/>
        </w:tabs>
        <w:spacing w:line="276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3302D6">
        <w:rPr>
          <w:sz w:val="28"/>
          <w:szCs w:val="28"/>
          <w:lang w:bidi="ru-RU"/>
        </w:rPr>
        <w:t>Также задействована среда игровых уличных площадок.</w:t>
      </w:r>
    </w:p>
    <w:p w:rsidR="004E4F7F" w:rsidRPr="003302D6" w:rsidRDefault="004E4F7F" w:rsidP="0049745D">
      <w:pPr>
        <w:pStyle w:val="a3"/>
        <w:tabs>
          <w:tab w:val="left" w:pos="637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302D6">
        <w:rPr>
          <w:sz w:val="28"/>
          <w:szCs w:val="28"/>
          <w:shd w:val="clear" w:color="auto" w:fill="FFFFFF"/>
        </w:rPr>
        <w:t>Организуемая образовательная деятельность имеет гибкую структуру.  В режимных моментах организуются беседы, создаются проблемные и игровые ситуации.</w:t>
      </w:r>
      <w:r w:rsidRPr="003302D6">
        <w:rPr>
          <w:sz w:val="28"/>
          <w:szCs w:val="28"/>
        </w:rPr>
        <w:t xml:space="preserve">  При подборе форм реализации программы предпочтение отдаются такими формами взаимодействия  как: праздники, сюже</w:t>
      </w:r>
      <w:r w:rsidR="003302D6" w:rsidRPr="003302D6">
        <w:rPr>
          <w:sz w:val="28"/>
          <w:szCs w:val="28"/>
        </w:rPr>
        <w:t>тно-ролевые игры,  игры-занятия</w:t>
      </w:r>
      <w:r w:rsidRPr="003302D6">
        <w:rPr>
          <w:sz w:val="28"/>
          <w:szCs w:val="28"/>
        </w:rPr>
        <w:t>, народные и подвижные игры; тематические недели и акции, выставки.</w:t>
      </w:r>
    </w:p>
    <w:p w:rsidR="003302D6" w:rsidRPr="003302D6" w:rsidRDefault="004E4F7F" w:rsidP="0049745D">
      <w:pPr>
        <w:pStyle w:val="a3"/>
        <w:tabs>
          <w:tab w:val="left" w:pos="637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302D6">
        <w:rPr>
          <w:sz w:val="28"/>
          <w:szCs w:val="28"/>
        </w:rPr>
        <w:lastRenderedPageBreak/>
        <w:t xml:space="preserve">Ярко в детском саду каждый год в ноябре проходит «Неделя толерантности», приуроченная к международному Дню толерантности, </w:t>
      </w:r>
      <w:r w:rsidR="003302D6" w:rsidRPr="003302D6">
        <w:rPr>
          <w:sz w:val="28"/>
          <w:szCs w:val="28"/>
        </w:rPr>
        <w:t xml:space="preserve">отмечаемом </w:t>
      </w:r>
      <w:r w:rsidRPr="003302D6">
        <w:rPr>
          <w:sz w:val="28"/>
          <w:szCs w:val="28"/>
        </w:rPr>
        <w:t xml:space="preserve">16 ноября. </w:t>
      </w:r>
    </w:p>
    <w:p w:rsidR="004E4F7F" w:rsidRPr="007F2F54" w:rsidRDefault="004E4F7F" w:rsidP="0049745D">
      <w:pPr>
        <w:pStyle w:val="a3"/>
        <w:tabs>
          <w:tab w:val="left" w:pos="637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302D6">
        <w:rPr>
          <w:sz w:val="28"/>
          <w:szCs w:val="28"/>
        </w:rPr>
        <w:t xml:space="preserve">С детьми младших групп проводятся сюжетно-ролевые игры, тематические развлечения, серия развивающих занятий </w:t>
      </w:r>
      <w:r w:rsidRPr="007F2F54">
        <w:rPr>
          <w:sz w:val="28"/>
          <w:szCs w:val="28"/>
        </w:rPr>
        <w:t>(«Ты и я друзья», «День добра», «День улыбки»)</w:t>
      </w:r>
      <w:r w:rsidRPr="003302D6">
        <w:rPr>
          <w:sz w:val="28"/>
          <w:szCs w:val="28"/>
        </w:rPr>
        <w:t xml:space="preserve">, с детьми постарше – проводятся праздники, совместные мероприятия с родителями </w:t>
      </w:r>
      <w:r w:rsidRPr="007F2F54">
        <w:rPr>
          <w:sz w:val="28"/>
          <w:szCs w:val="28"/>
        </w:rPr>
        <w:t>(</w:t>
      </w:r>
      <w:r w:rsidRPr="007F2F54">
        <w:rPr>
          <w:sz w:val="28"/>
          <w:szCs w:val="28"/>
          <w:lang w:eastAsia="zh-CN"/>
        </w:rPr>
        <w:t>«Мудрость рядом с нами», «Дружат дети всей Земли!», «О правах, играя»,</w:t>
      </w:r>
      <w:r w:rsidRPr="007F2F54">
        <w:rPr>
          <w:sz w:val="28"/>
          <w:szCs w:val="28"/>
        </w:rPr>
        <w:t xml:space="preserve"> «Я, ты, он, она – вместе дружная семья!»). </w:t>
      </w:r>
    </w:p>
    <w:p w:rsidR="003302D6" w:rsidRPr="003302D6" w:rsidRDefault="0049745D" w:rsidP="0049745D">
      <w:pPr>
        <w:pStyle w:val="a3"/>
        <w:tabs>
          <w:tab w:val="left" w:pos="637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302D6">
        <w:rPr>
          <w:sz w:val="28"/>
          <w:szCs w:val="28"/>
        </w:rPr>
        <w:t>Особенно продуктивно используется проектная деятельность</w:t>
      </w:r>
      <w:r w:rsidR="003302D6" w:rsidRPr="003302D6">
        <w:rPr>
          <w:sz w:val="28"/>
          <w:szCs w:val="28"/>
        </w:rPr>
        <w:t>.</w:t>
      </w:r>
    </w:p>
    <w:p w:rsidR="0049745D" w:rsidRDefault="0049745D" w:rsidP="0049745D">
      <w:pPr>
        <w:pStyle w:val="a3"/>
        <w:tabs>
          <w:tab w:val="left" w:pos="6379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302D6">
        <w:rPr>
          <w:sz w:val="28"/>
          <w:szCs w:val="28"/>
        </w:rPr>
        <w:t>За время реализации Программы наиболее яркими были следующие мероприятия: театрализованные представления для младших дошкольников «Ты и я друзья», детско-родительские проекты «Подвижные игры народов России», «Национальная кухня народов России», «Игры наших мам и бабушек», «Танцы народов России», акции «Большая помощь маленькому другу».</w:t>
      </w:r>
    </w:p>
    <w:p w:rsidR="00E409B8" w:rsidRDefault="00E409B8" w:rsidP="00E409B8">
      <w:pPr>
        <w:pStyle w:val="a3"/>
        <w:tabs>
          <w:tab w:val="left" w:pos="6379"/>
        </w:tabs>
        <w:spacing w:line="276" w:lineRule="auto"/>
        <w:ind w:firstLine="709"/>
        <w:contextualSpacing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Одной из форм работы по поликультурному образованию дошкольников в детском саду является осуществление дополнительного образования </w:t>
      </w:r>
      <w:r>
        <w:rPr>
          <w:color w:val="000000"/>
          <w:spacing w:val="-4"/>
          <w:sz w:val="28"/>
        </w:rPr>
        <w:t>через программу "</w:t>
      </w:r>
      <w:proofErr w:type="spellStart"/>
      <w:r>
        <w:rPr>
          <w:color w:val="000000"/>
          <w:spacing w:val="-4"/>
          <w:sz w:val="28"/>
        </w:rPr>
        <w:t>Тяштенят</w:t>
      </w:r>
      <w:proofErr w:type="spellEnd"/>
      <w:r>
        <w:rPr>
          <w:color w:val="000000"/>
          <w:spacing w:val="-4"/>
          <w:sz w:val="28"/>
        </w:rPr>
        <w:t>»" ("Звездочки"). Руководителем кружка  «</w:t>
      </w:r>
      <w:proofErr w:type="spellStart"/>
      <w:r>
        <w:rPr>
          <w:color w:val="000000"/>
          <w:spacing w:val="-4"/>
          <w:sz w:val="28"/>
        </w:rPr>
        <w:t>Тяштенят</w:t>
      </w:r>
      <w:proofErr w:type="spellEnd"/>
      <w:r>
        <w:rPr>
          <w:color w:val="000000"/>
          <w:spacing w:val="-4"/>
          <w:sz w:val="28"/>
        </w:rPr>
        <w:t xml:space="preserve">» является Миронова Л.И., которая ведет его с 1994 года.   Программа предназначена для </w:t>
      </w:r>
      <w:r>
        <w:rPr>
          <w:color w:val="000000"/>
          <w:sz w:val="28"/>
        </w:rPr>
        <w:t>организации работы по приобщению детей дошкольного возраста к истокам мордовской культуры и языку от 4 до 7 лет.</w:t>
      </w:r>
    </w:p>
    <w:p w:rsidR="00E409B8" w:rsidRDefault="00E409B8" w:rsidP="00E409B8">
      <w:pPr>
        <w:pStyle w:val="a3"/>
        <w:tabs>
          <w:tab w:val="left" w:pos="6379"/>
        </w:tabs>
        <w:spacing w:line="276" w:lineRule="auto"/>
        <w:ind w:firstLine="709"/>
        <w:contextualSpacing/>
        <w:jc w:val="both"/>
        <w:rPr>
          <w:color w:val="000000"/>
          <w:sz w:val="28"/>
        </w:rPr>
      </w:pPr>
      <w:r w:rsidRPr="00A1687E">
        <w:rPr>
          <w:sz w:val="28"/>
          <w:szCs w:val="28"/>
        </w:rPr>
        <w:t xml:space="preserve">В процессе изучения мордовского языка используются проблемные ситуации, беседы, игры, упражнения.  </w:t>
      </w:r>
    </w:p>
    <w:p w:rsidR="00E409B8" w:rsidRDefault="00E409B8" w:rsidP="00E409B8">
      <w:pPr>
        <w:pStyle w:val="a3"/>
        <w:tabs>
          <w:tab w:val="left" w:pos="6379"/>
        </w:tabs>
        <w:spacing w:line="276" w:lineRule="auto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Лариса Ильинична распространяет свой опыт работы на разных уровнях. </w:t>
      </w:r>
    </w:p>
    <w:p w:rsidR="00E409B8" w:rsidRDefault="00E409B8" w:rsidP="00E409B8">
      <w:pPr>
        <w:pStyle w:val="a3"/>
        <w:tabs>
          <w:tab w:val="left" w:pos="6379"/>
        </w:tabs>
        <w:spacing w:line="276" w:lineRule="auto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- выступает на конференциях (Приобщение детей дошкольного возраста к истокам мордовского языка и культуры), семинарах (Построение функциональной языковой среды в семье и дошкольных учреждениях), участвует в мастер- классах (Мордовский оберег)</w:t>
      </w:r>
    </w:p>
    <w:p w:rsidR="00E409B8" w:rsidRDefault="00E409B8" w:rsidP="00E409B8">
      <w:pPr>
        <w:pStyle w:val="a3"/>
        <w:tabs>
          <w:tab w:val="left" w:pos="6379"/>
        </w:tabs>
        <w:spacing w:line="276" w:lineRule="auto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- по результатам работы кружка Лариса Ильинична ежегодно организовывает театрализованные представления на мордовском языке (</w:t>
      </w:r>
      <w:proofErr w:type="spellStart"/>
      <w:r>
        <w:rPr>
          <w:color w:val="000000"/>
          <w:sz w:val="28"/>
        </w:rPr>
        <w:t>Алдушка</w:t>
      </w:r>
      <w:proofErr w:type="spellEnd"/>
      <w:r>
        <w:rPr>
          <w:color w:val="000000"/>
          <w:sz w:val="28"/>
        </w:rPr>
        <w:t xml:space="preserve">, В гостях у </w:t>
      </w:r>
      <w:proofErr w:type="spellStart"/>
      <w:r>
        <w:rPr>
          <w:color w:val="000000"/>
          <w:sz w:val="28"/>
        </w:rPr>
        <w:t>Вирявы</w:t>
      </w:r>
      <w:proofErr w:type="spellEnd"/>
      <w:r>
        <w:rPr>
          <w:color w:val="000000"/>
          <w:sz w:val="28"/>
        </w:rPr>
        <w:t>), досуги, развлечения (Мордовские посиделки, Ярморочные гулянья</w:t>
      </w:r>
      <w:proofErr w:type="gramStart"/>
      <w:r>
        <w:rPr>
          <w:color w:val="000000"/>
          <w:sz w:val="28"/>
        </w:rPr>
        <w:t>),  праздники</w:t>
      </w:r>
      <w:proofErr w:type="gramEnd"/>
      <w:r>
        <w:rPr>
          <w:color w:val="000000"/>
          <w:sz w:val="28"/>
        </w:rPr>
        <w:t xml:space="preserve"> (Цвети, мой край, Мордовия моя! Праздник мордовской игрушки). Данные мероприятия проводятся в том числе и с участием родителей.</w:t>
      </w:r>
    </w:p>
    <w:p w:rsidR="00E409B8" w:rsidRDefault="00E409B8" w:rsidP="00E409B8">
      <w:pPr>
        <w:pStyle w:val="a3"/>
        <w:tabs>
          <w:tab w:val="left" w:pos="6379"/>
        </w:tabs>
        <w:spacing w:line="276" w:lineRule="auto"/>
        <w:ind w:firstLine="709"/>
        <w:contextualSpacing/>
        <w:jc w:val="both"/>
        <w:rPr>
          <w:color w:val="000000"/>
          <w:spacing w:val="-1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pacing w:val="-1"/>
          <w:sz w:val="28"/>
        </w:rPr>
        <w:t xml:space="preserve">Всегда с нетерпением как </w:t>
      </w:r>
      <w:proofErr w:type="gramStart"/>
      <w:r>
        <w:rPr>
          <w:color w:val="000000"/>
          <w:spacing w:val="-1"/>
          <w:sz w:val="28"/>
        </w:rPr>
        <w:t>дети</w:t>
      </w:r>
      <w:proofErr w:type="gramEnd"/>
      <w:r>
        <w:rPr>
          <w:color w:val="000000"/>
          <w:spacing w:val="-1"/>
          <w:sz w:val="28"/>
        </w:rPr>
        <w:t xml:space="preserve"> так и родители ждут праздники и отчетные мероприятия, где ребята могут показать чему научились в течение учебного года. </w:t>
      </w:r>
    </w:p>
    <w:p w:rsidR="0049745D" w:rsidRPr="003302D6" w:rsidRDefault="0049745D" w:rsidP="004974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2D6">
        <w:rPr>
          <w:rFonts w:ascii="Times New Roman" w:hAnsi="Times New Roman" w:cs="Times New Roman"/>
          <w:sz w:val="28"/>
          <w:szCs w:val="28"/>
        </w:rPr>
        <w:lastRenderedPageBreak/>
        <w:t>Я как м</w:t>
      </w:r>
      <w:r w:rsidR="004015C5" w:rsidRPr="003302D6">
        <w:rPr>
          <w:rFonts w:ascii="Times New Roman" w:hAnsi="Times New Roman" w:cs="Times New Roman"/>
          <w:sz w:val="28"/>
          <w:szCs w:val="28"/>
        </w:rPr>
        <w:t>узыкальный руководитель работаю</w:t>
      </w:r>
      <w:r w:rsidRPr="003302D6">
        <w:rPr>
          <w:rFonts w:ascii="Times New Roman" w:hAnsi="Times New Roman" w:cs="Times New Roman"/>
          <w:sz w:val="28"/>
          <w:szCs w:val="28"/>
        </w:rPr>
        <w:t xml:space="preserve"> </w:t>
      </w:r>
      <w:r w:rsidR="004015C5" w:rsidRPr="003302D6">
        <w:rPr>
          <w:rFonts w:ascii="Times New Roman" w:hAnsi="Times New Roman" w:cs="Times New Roman"/>
          <w:sz w:val="28"/>
          <w:szCs w:val="28"/>
        </w:rPr>
        <w:t xml:space="preserve">в данном направлении </w:t>
      </w:r>
      <w:r w:rsidRPr="003302D6">
        <w:rPr>
          <w:rFonts w:ascii="Times New Roman" w:hAnsi="Times New Roman" w:cs="Times New Roman"/>
          <w:sz w:val="28"/>
          <w:szCs w:val="28"/>
        </w:rPr>
        <w:t>в области изучения музыкальной культуры разных народов.</w:t>
      </w:r>
    </w:p>
    <w:p w:rsidR="0049745D" w:rsidRPr="003302D6" w:rsidRDefault="0049745D" w:rsidP="0049745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2D6">
        <w:rPr>
          <w:rFonts w:ascii="Times New Roman" w:hAnsi="Times New Roman" w:cs="Times New Roman"/>
          <w:sz w:val="28"/>
          <w:szCs w:val="28"/>
        </w:rPr>
        <w:t>Практическая возможность прикоснуться к музыке и культуре разных народов вызывает у дошкольников неподдельный интерес, яркие эмоциональные впечатления, расширяет кругозор, а главное – формирует толерантную гражданскую позицию. Песни, танцы, игра на народных инструментах – все это вызывает у детей эмоции симпатии и дружбы к представителям других национальностей.</w:t>
      </w:r>
    </w:p>
    <w:p w:rsidR="004015C5" w:rsidRPr="003302D6" w:rsidRDefault="003302D6" w:rsidP="004015C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302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 знакомстве с музыкальными инструментами разных народов д</w:t>
      </w:r>
      <w:r w:rsidR="004015C5" w:rsidRPr="003302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ети рассматривают иллюстрации с </w:t>
      </w:r>
      <w:r w:rsidRPr="003302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их изображением. </w:t>
      </w:r>
      <w:r w:rsidR="004015C5" w:rsidRPr="003302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рассказываю об истории данного инструмента, из чего он сделан. Большое количество эмоций дети получают, когда просматривают видео, где показано как играют на том или ином инструменте.</w:t>
      </w:r>
    </w:p>
    <w:p w:rsidR="004015C5" w:rsidRPr="003302D6" w:rsidRDefault="004015C5" w:rsidP="004015C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302D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Народный танец отражает разнообразие жизненных укладов</w:t>
      </w:r>
      <w:r w:rsidRPr="003302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характерных особенностей </w:t>
      </w:r>
      <w:r w:rsidR="003302D6" w:rsidRPr="003302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разных </w:t>
      </w:r>
      <w:r w:rsidRPr="003302D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народов</w:t>
      </w:r>
      <w:r w:rsidRPr="003302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Вместе с детьми мы разучиваем </w:t>
      </w:r>
      <w:proofErr w:type="gramStart"/>
      <w:r w:rsidRPr="003302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элементы танца</w:t>
      </w:r>
      <w:proofErr w:type="gramEnd"/>
      <w:r w:rsidRPr="003302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которые затем складываются в единое целое.</w:t>
      </w:r>
    </w:p>
    <w:p w:rsidR="004015C5" w:rsidRPr="003302D6" w:rsidRDefault="004015C5" w:rsidP="004015C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3302D6">
        <w:rPr>
          <w:color w:val="111111"/>
          <w:sz w:val="28"/>
          <w:szCs w:val="28"/>
        </w:rPr>
        <w:t>Одно из направлений взаимодействия </w:t>
      </w:r>
      <w:r w:rsidRPr="003302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 и музыкального</w:t>
      </w:r>
      <w:r w:rsidRPr="003302D6">
        <w:rPr>
          <w:color w:val="111111"/>
          <w:sz w:val="28"/>
          <w:szCs w:val="28"/>
        </w:rPr>
        <w:t> руководителя это изучение национальных сказок. В группе </w:t>
      </w:r>
      <w:r w:rsidRPr="003302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 знакомит детей со сказками</w:t>
      </w:r>
      <w:r w:rsidR="00C0427A" w:rsidRPr="003302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, </w:t>
      </w:r>
      <w:r w:rsidRPr="003302D6">
        <w:rPr>
          <w:color w:val="111111"/>
          <w:sz w:val="28"/>
          <w:szCs w:val="28"/>
        </w:rPr>
        <w:t>с особенностями речи и языка.</w:t>
      </w:r>
    </w:p>
    <w:p w:rsidR="004015C5" w:rsidRPr="003302D6" w:rsidRDefault="004015C5" w:rsidP="004015C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3302D6">
        <w:rPr>
          <w:color w:val="111111"/>
          <w:sz w:val="28"/>
          <w:szCs w:val="28"/>
        </w:rPr>
        <w:t>После знакомства с той или иной сказкой в группе, мы вместе с детьми и </w:t>
      </w:r>
      <w:r w:rsidRPr="003302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воспитателем</w:t>
      </w:r>
      <w:r w:rsidRPr="003302D6">
        <w:rPr>
          <w:color w:val="111111"/>
          <w:sz w:val="28"/>
          <w:szCs w:val="28"/>
        </w:rPr>
        <w:t xml:space="preserve">, разучиваем театральную постановку по мотивам сказки, знакомимся с национальными костюмами. </w:t>
      </w:r>
    </w:p>
    <w:p w:rsidR="004015C5" w:rsidRPr="003302D6" w:rsidRDefault="004015C5" w:rsidP="004015C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2D6">
        <w:rPr>
          <w:rFonts w:ascii="Times New Roman" w:hAnsi="Times New Roman" w:cs="Times New Roman"/>
          <w:sz w:val="28"/>
          <w:szCs w:val="28"/>
        </w:rPr>
        <w:t>В процессе показа сказки проводятся национальные игры.</w:t>
      </w:r>
      <w:r w:rsidR="00C0427A" w:rsidRPr="003302D6">
        <w:rPr>
          <w:rFonts w:ascii="Times New Roman" w:hAnsi="Times New Roman" w:cs="Times New Roman"/>
          <w:sz w:val="28"/>
          <w:szCs w:val="28"/>
        </w:rPr>
        <w:t xml:space="preserve"> </w:t>
      </w:r>
      <w:r w:rsidRPr="003302D6">
        <w:rPr>
          <w:rFonts w:ascii="Times New Roman" w:hAnsi="Times New Roman" w:cs="Times New Roman"/>
          <w:sz w:val="28"/>
          <w:szCs w:val="28"/>
        </w:rPr>
        <w:t>Дети танцуют ранее разученный национальный танец.</w:t>
      </w:r>
      <w:r w:rsidR="00C0427A" w:rsidRPr="003302D6">
        <w:rPr>
          <w:rFonts w:ascii="Times New Roman" w:hAnsi="Times New Roman" w:cs="Times New Roman"/>
          <w:sz w:val="28"/>
          <w:szCs w:val="28"/>
        </w:rPr>
        <w:t xml:space="preserve"> </w:t>
      </w:r>
      <w:r w:rsidRPr="003302D6">
        <w:rPr>
          <w:rFonts w:ascii="Times New Roman" w:hAnsi="Times New Roman" w:cs="Times New Roman"/>
          <w:sz w:val="28"/>
          <w:szCs w:val="28"/>
        </w:rPr>
        <w:t>И исполняют народную песню</w:t>
      </w:r>
      <w:r w:rsidR="00C0427A" w:rsidRPr="003302D6">
        <w:rPr>
          <w:rFonts w:ascii="Times New Roman" w:hAnsi="Times New Roman" w:cs="Times New Roman"/>
          <w:sz w:val="28"/>
          <w:szCs w:val="28"/>
        </w:rPr>
        <w:t>.</w:t>
      </w:r>
    </w:p>
    <w:p w:rsidR="003302D6" w:rsidRPr="003302D6" w:rsidRDefault="00C0427A" w:rsidP="004015C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2D6">
        <w:rPr>
          <w:rFonts w:ascii="Times New Roman" w:hAnsi="Times New Roman" w:cs="Times New Roman"/>
          <w:sz w:val="28"/>
          <w:szCs w:val="28"/>
        </w:rPr>
        <w:t xml:space="preserve">Полученный в дошкольном детстве познавательный и эмоциональный опыт общения с культурным наследием разных стран и народов благотворно сказывается на духовном формировании личности ребёнка, позволяет расширить его интеллектуальный и эмоциональный опыт. </w:t>
      </w:r>
    </w:p>
    <w:p w:rsidR="00C0427A" w:rsidRPr="003302D6" w:rsidRDefault="00C0427A" w:rsidP="004015C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2D6">
        <w:rPr>
          <w:rFonts w:ascii="Times New Roman" w:hAnsi="Times New Roman" w:cs="Times New Roman"/>
          <w:sz w:val="28"/>
          <w:szCs w:val="28"/>
        </w:rPr>
        <w:t>Культура каждого народа разнообразна и многогранна. Нужно любить страну, где ты живёшь, чтить и передавать из поколения в поколение её традиции. А также нужно дружить с людьми из разных стран, делиться опытом и традициями и тогда будет мир во всём мире.</w:t>
      </w:r>
    </w:p>
    <w:sectPr w:rsidR="00C0427A" w:rsidRPr="003302D6" w:rsidSect="00DA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08"/>
    <w:rsid w:val="00172BE9"/>
    <w:rsid w:val="003302D6"/>
    <w:rsid w:val="00383308"/>
    <w:rsid w:val="004015C5"/>
    <w:rsid w:val="004158F9"/>
    <w:rsid w:val="0049745D"/>
    <w:rsid w:val="004E4F7F"/>
    <w:rsid w:val="00776696"/>
    <w:rsid w:val="007F2F54"/>
    <w:rsid w:val="0087585B"/>
    <w:rsid w:val="00896A91"/>
    <w:rsid w:val="00993D8C"/>
    <w:rsid w:val="00BA6AEA"/>
    <w:rsid w:val="00C0427A"/>
    <w:rsid w:val="00DA1D27"/>
    <w:rsid w:val="00E409B8"/>
    <w:rsid w:val="00F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5294"/>
  <w15:docId w15:val="{655C658B-5B7D-463A-B30C-EEE9ACA1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F7F"/>
    <w:rPr>
      <w:b/>
      <w:bCs/>
    </w:rPr>
  </w:style>
  <w:style w:type="paragraph" w:customStyle="1" w:styleId="Default">
    <w:name w:val="Default"/>
    <w:rsid w:val="0049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0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№10</dc:creator>
  <cp:lastModifiedBy>User</cp:lastModifiedBy>
  <cp:revision>4</cp:revision>
  <cp:lastPrinted>2019-10-10T12:23:00Z</cp:lastPrinted>
  <dcterms:created xsi:type="dcterms:W3CDTF">2020-09-06T22:11:00Z</dcterms:created>
  <dcterms:modified xsi:type="dcterms:W3CDTF">2020-09-06T22:12:00Z</dcterms:modified>
</cp:coreProperties>
</file>