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04" w:rsidRPr="00EE1804" w:rsidRDefault="00EE1804" w:rsidP="00EE18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EE1804" w:rsidRPr="00EE1804" w:rsidRDefault="00EE1804" w:rsidP="00EE18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дополнительного образования для детей»</w:t>
      </w:r>
    </w:p>
    <w:p w:rsidR="00EE1804" w:rsidRDefault="00EE1804" w:rsidP="00EE18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Большеигнатовского муниципального района Республики Мордовия</w:t>
      </w:r>
    </w:p>
    <w:p w:rsidR="00316829" w:rsidRDefault="00316829" w:rsidP="00316829">
      <w:pPr>
        <w:tabs>
          <w:tab w:val="decimal" w:pos="425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829" w:rsidRDefault="00316829" w:rsidP="00316829">
      <w:pPr>
        <w:tabs>
          <w:tab w:val="decimal" w:pos="425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829" w:rsidRDefault="00316829" w:rsidP="00316829">
      <w:pPr>
        <w:tabs>
          <w:tab w:val="decimal" w:pos="425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829" w:rsidRPr="00316829" w:rsidRDefault="00316829" w:rsidP="00316829">
      <w:pPr>
        <w:tabs>
          <w:tab w:val="decimal" w:pos="425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заседании методического</w:t>
      </w:r>
      <w:proofErr w:type="gramStart"/>
      <w:r w:rsidRPr="0031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1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У</w:t>
      </w:r>
      <w:proofErr w:type="gramEnd"/>
      <w:r w:rsidRPr="00316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                                                                                   (педагогического) совета №1                                                     Директор МБУДО « ЦДОДД »                                      от «1» сентября 2022 г.                                                                 ___________</w:t>
      </w:r>
      <w:proofErr w:type="spellStart"/>
      <w:r w:rsidRPr="00316829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Ю.А.Гуревичева</w:t>
      </w:r>
      <w:proofErr w:type="spellEnd"/>
    </w:p>
    <w:p w:rsidR="00316829" w:rsidRPr="00316829" w:rsidRDefault="00316829" w:rsidP="003168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1                                                                              «    »___________20___г. </w:t>
      </w:r>
    </w:p>
    <w:p w:rsidR="00316829" w:rsidRPr="00316829" w:rsidRDefault="00316829" w:rsidP="003168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29" w:rsidRPr="00316829" w:rsidRDefault="00316829" w:rsidP="00316829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829" w:rsidRPr="00316829" w:rsidRDefault="00316829" w:rsidP="00316829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29" w:rsidRP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</w:t>
      </w:r>
    </w:p>
    <w:p w:rsidR="00316829" w:rsidRP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физкультурно-спортивной</w:t>
      </w:r>
      <w:r w:rsidRPr="003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</w:p>
    <w:p w:rsidR="00316829" w:rsidRPr="00EE1804" w:rsidRDefault="00316829" w:rsidP="00316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E1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«Легкая атлетика»</w:t>
      </w:r>
    </w:p>
    <w:p w:rsidR="00316829" w:rsidRP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829" w:rsidRPr="00316829" w:rsidRDefault="00316829" w:rsidP="00316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29" w:rsidRP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29" w:rsidRPr="00316829" w:rsidRDefault="00316829" w:rsidP="00316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 обучающихся:  10-12 </w:t>
      </w:r>
      <w:r w:rsidRPr="00316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316829" w:rsidRPr="00316829" w:rsidRDefault="00316829" w:rsidP="00316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реализации:   1 год</w:t>
      </w:r>
    </w:p>
    <w:p w:rsidR="00316829" w:rsidRP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29" w:rsidRP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1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Автор-составитель:</w:t>
      </w:r>
    </w:p>
    <w:p w:rsidR="00316829" w:rsidRDefault="00316829" w:rsidP="00316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тренер-преподаватель</w:t>
      </w:r>
    </w:p>
    <w:p w:rsidR="00316829" w:rsidRPr="00EE1804" w:rsidRDefault="00316829" w:rsidP="00316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Седойкин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Михайлович</w:t>
      </w:r>
    </w:p>
    <w:p w:rsidR="00316829" w:rsidRPr="00EE1804" w:rsidRDefault="00316829" w:rsidP="00316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829" w:rsidRP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29" w:rsidRP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29" w:rsidRP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29" w:rsidRP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29" w:rsidRDefault="00316829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8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1682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16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</w:t>
      </w:r>
      <w:proofErr w:type="spellEnd"/>
      <w:r w:rsidRPr="003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Игнатово, 2022</w:t>
      </w:r>
    </w:p>
    <w:p w:rsidR="00BA5E34" w:rsidRPr="00316829" w:rsidRDefault="00BA5E34" w:rsidP="0031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E1804" w:rsidRPr="00FC132E" w:rsidRDefault="00FC132E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дополнительного образования «Легкая атлетика» разработана на основе ФГОС, программы «Внеурочная деятельность учащихся. Легкая атлетика» авторы: Г.А. </w:t>
      </w:r>
      <w:proofErr w:type="spellStart"/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В.С. Кузнецов, М. «Просвещение» 2011г.</w:t>
      </w:r>
    </w:p>
    <w:p w:rsidR="00EE1804" w:rsidRDefault="00FC132E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по легкой атлетике, предназначена для</w:t>
      </w:r>
      <w:r w:rsidR="0031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учащимися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проявляющими интерес к физической культуре и спорту, для углубленного изучения раздела «Легкая атлетика» школьной программы.</w:t>
      </w:r>
    </w:p>
    <w:p w:rsidR="00316829" w:rsidRPr="00316829" w:rsidRDefault="004E4F52" w:rsidP="004E4F5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16829" w:rsidRPr="00316829">
        <w:rPr>
          <w:rFonts w:ascii="Times New Roman" w:hAnsi="Times New Roman" w:cs="Times New Roman"/>
          <w:sz w:val="24"/>
          <w:szCs w:val="24"/>
          <w:lang w:eastAsia="ru-RU"/>
        </w:rPr>
        <w:t>Нормативные основания для создания дополнительной общеобразовательной (общеразвивающей)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, разработаны</w:t>
      </w:r>
      <w:r w:rsidR="00316829" w:rsidRPr="0031682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нормами, установленными следующей законодательной базой:</w:t>
      </w:r>
    </w:p>
    <w:p w:rsidR="00316829" w:rsidRPr="00316829" w:rsidRDefault="00316829" w:rsidP="004E4F5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829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от 29 декабря 2012 г. №273-ФЗ  с последними изменениями от 14.07.2022г.;</w:t>
      </w:r>
    </w:p>
    <w:p w:rsidR="004E4F52" w:rsidRDefault="00316829" w:rsidP="004E4F5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829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(зарегистрирована Министерством юстиции РФ от 29.11.2</w:t>
      </w:r>
      <w:r w:rsidR="004E4F52">
        <w:rPr>
          <w:rFonts w:ascii="Times New Roman" w:hAnsi="Times New Roman" w:cs="Times New Roman"/>
          <w:sz w:val="24"/>
          <w:szCs w:val="24"/>
          <w:lang w:eastAsia="ru-RU"/>
        </w:rPr>
        <w:t>018г., регистрационный №52831);</w:t>
      </w:r>
    </w:p>
    <w:p w:rsidR="00316829" w:rsidRPr="004E4F52" w:rsidRDefault="00316829" w:rsidP="004E4F5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8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16829">
        <w:rPr>
          <w:rFonts w:ascii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r w:rsidRPr="00316829">
        <w:rPr>
          <w:rFonts w:ascii="Times New Roman" w:hAnsi="Times New Roman" w:cs="Times New Roman"/>
          <w:bCs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</w:t>
      </w:r>
      <w:proofErr w:type="spellStart"/>
      <w:r w:rsidRPr="00316829">
        <w:rPr>
          <w:rFonts w:ascii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3168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2.4.4.3648-20)</w:t>
      </w:r>
      <w:r w:rsidRPr="003168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316829" w:rsidRPr="00316829" w:rsidRDefault="00316829" w:rsidP="004E4F5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829">
        <w:rPr>
          <w:rFonts w:ascii="Times New Roman" w:hAnsi="Times New Roman" w:cs="Times New Roman"/>
          <w:sz w:val="24"/>
          <w:szCs w:val="24"/>
          <w:lang w:eastAsia="ru-RU"/>
        </w:rPr>
        <w:t>- Устав муниципального бюджетного учреждения дополнительного образования «Центр дополнительного образования для детей» Большеигнатовского муниципального района Республики Мордовия от 15.02.2019г.№67.</w:t>
      </w:r>
    </w:p>
    <w:p w:rsidR="00316829" w:rsidRPr="00316829" w:rsidRDefault="00316829" w:rsidP="004E4F5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829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Министерства Просвещения Российской Федерации от 03.09.2019 г.№ 467 «Об утверждении Целевой  </w:t>
      </w:r>
      <w:proofErr w:type="gramStart"/>
      <w:r w:rsidRPr="00316829">
        <w:rPr>
          <w:rFonts w:ascii="Times New Roman" w:hAnsi="Times New Roman" w:cs="Times New Roman"/>
          <w:sz w:val="24"/>
          <w:szCs w:val="24"/>
          <w:lang w:eastAsia="ru-RU"/>
        </w:rPr>
        <w:t>модели развития системы дополнительного образования детей</w:t>
      </w:r>
      <w:proofErr w:type="gramEnd"/>
      <w:r w:rsidRPr="0031682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16829" w:rsidRPr="00316829" w:rsidRDefault="00316829" w:rsidP="004E4F5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829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образования Республики Мордовия от 04.03.2019 г. № 211 «Об утверждении Правил персонифицированного финансирования дополнительного образования детей в Республике Мордовия».</w:t>
      </w:r>
    </w:p>
    <w:p w:rsidR="00316829" w:rsidRPr="00316829" w:rsidRDefault="00316829" w:rsidP="004E4F5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829" w:rsidRPr="00FC132E" w:rsidRDefault="00316829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E34" w:rsidRPr="00FC132E" w:rsidRDefault="00FC132E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EE1804"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="00BA5E34"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 - один из основных и наиболее массовых видов спорта. Занятия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Различные виды бега, прыжков и метания входят составной частью в каждое занятие по легкой атлетике и тренировочный процесс многих других видов спорта. Занятия легкой атлетикой способствуют положительному оздоровительному эффекту и повышению социального статуса детей. Данный вид спорта формирует слагаемые физической культуры: крепкое здоровье, хорошее физическое развитие, двигательные способности, знания и навыки в области физической культуры. В системе физического воспитания легкая атлетика занимает главенствующее место благодаря разнооб</w:t>
      </w:r>
      <w:r w:rsidR="004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разию, доступности,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ее прикладному значению. Основой легкоатлетических упражнений являются естественные и жизненно важные движения человека: ходьба, бег, прыжки, метания. Благодаря занятиям легкой атлетики ученик приобретает не только правильные двигательные навыки, но и развивает ловкость, быстроту, силу и выносливость. Занятия легкой атлетикой являются хорошей профилактикой различных заболеваний опорно-двигательной системы (плоскостопие, искривление ног, нарушение осанки, ск</w:t>
      </w:r>
      <w:r w:rsidR="004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олиоза), дыхательной и сердечно </w:t>
      </w:r>
      <w:r w:rsidR="004E4F52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F52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сосудистой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благотворно влияют на обменные процессы, повышают защитные силы организма.</w:t>
      </w:r>
    </w:p>
    <w:p w:rsidR="00EE1804" w:rsidRPr="00FC132E" w:rsidRDefault="00FC132E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EE1804"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Отличительная особенность</w:t>
      </w:r>
      <w:r w:rsidR="004E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новизна</w:t>
      </w:r>
      <w:r w:rsidR="00EE1804"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 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 с введением с 1 сентября 2014 года в образовательных организациях физкультурно-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спортивного комплекса «ГТО», который предусматривает сдачу у</w:t>
      </w:r>
      <w:r w:rsidR="004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чащимися </w:t>
      </w:r>
      <w:r w:rsidR="00A5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онтрольных нормативов. Именно поэтому,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 уделить большее количество учебных часов на совершенствование навыков и умений различных видов техники легкоатлетического многоборья, развивая быстроту, силу, ловкость, выносливость, гибкость повысить общую физическую подготовку, что позволит учащимся повысить уровень соревновательной деятельности и в</w:t>
      </w:r>
      <w:r w:rsidR="004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видах спорта. Реализация данной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предполагает использование ИКТ, просмотра видеоматериала. В программе использованы данные спортивной практики, опыт педагогов физической культуры и спорта.</w:t>
      </w:r>
    </w:p>
    <w:p w:rsidR="00EE1804" w:rsidRPr="00FC132E" w:rsidRDefault="00FC132E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легкой атлетикой являются общедоступным видом спорта, раскрывающим себя для занимающихся в разнообразие дисциплин, т.е. видов спортивных упражнений: бега, прыжков, метания, и вовлекающего детей в соревновательную деятельность. Занятия легкой атлетикой способствуют положительному оздоровительному эффекту, высокой работоспособности, развитию волевых качеств личности</w:t>
      </w:r>
      <w:r w:rsidR="00BA5E3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учащихся свободный, принимаются все желающие на бесплат</w:t>
      </w:r>
      <w:r w:rsidR="004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основе. Занятия проводятся 4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4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45 минут. Программа дополнительного образования по легкой атлетике рассчитана на </w:t>
      </w:r>
      <w:r w:rsidR="00BA5E3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обучения. Она в</w:t>
      </w:r>
      <w:r w:rsidR="00BA5E3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ключает в себя 14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 учебного времени.</w:t>
      </w:r>
    </w:p>
    <w:p w:rsidR="00EE1804" w:rsidRPr="00FC132E" w:rsidRDefault="00FC132E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включает в себя: Теоретические занятия, практические занятия, групповые занятия, соревнования.</w:t>
      </w:r>
    </w:p>
    <w:p w:rsidR="00BA5E34" w:rsidRDefault="00FC132E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180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подведения итогов: участие в соревнованиях по легкой атлетике</w:t>
      </w:r>
      <w:r w:rsidR="004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школьном, муниципальном и республиканском</w:t>
      </w:r>
      <w:r w:rsidR="00BA5E34"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уровне.</w:t>
      </w:r>
    </w:p>
    <w:p w:rsidR="004E4F52" w:rsidRPr="00CE5289" w:rsidRDefault="00CE5289" w:rsidP="00CE52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Возраст обучающихся: 10-12</w:t>
      </w:r>
      <w:r w:rsidR="004E4F52" w:rsidRPr="00CE5289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4E4F52" w:rsidRPr="00CE5289" w:rsidRDefault="004E4F52" w:rsidP="00CE528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28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E528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5289">
        <w:rPr>
          <w:rFonts w:ascii="Times New Roman" w:hAnsi="Times New Roman" w:cs="Times New Roman"/>
          <w:sz w:val="24"/>
          <w:szCs w:val="24"/>
          <w:lang w:eastAsia="ru-RU"/>
        </w:rPr>
        <w:t>Наполняемость учебной группы: 12-15 чел. Уменьшение численности продиктовано необходимостью проведения индивидуально-групповой работы с детьми.</w:t>
      </w:r>
    </w:p>
    <w:p w:rsidR="00CE5289" w:rsidRDefault="00CE5289" w:rsidP="00CE52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5289" w:rsidRDefault="00CE5289" w:rsidP="00CE52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CE5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</w:t>
      </w:r>
    </w:p>
    <w:p w:rsidR="00EE1804" w:rsidRPr="00FC132E" w:rsidRDefault="00FC132E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EE1804"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 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знания и умения в области легко атлетических упражнений</w:t>
      </w:r>
      <w:proofErr w:type="gramStart"/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бучить и совершенствовать технику двигательных действий.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обучить простейшим способам </w:t>
      </w:r>
      <w:proofErr w:type="gramStart"/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показателями физической подготовленности.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организованность, самостоятельность, активность в процессе двигательной деятельности.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нравственные и волевые качества личности учащихся.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привычку к самостоятельным занятиям.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техническую и тактическую подготовленность в данном виде спорта</w:t>
      </w:r>
      <w:proofErr w:type="gramStart"/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основные физические качества: силу, быстроту, выносливость, координацию и гибкость.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функциональные возможности организма.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Оздоровительные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укрепить физическое и психологическое здоровье.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дозировать физическую нагрузку с учётом состояния здоровья и функциональными возможностями организма.</w:t>
      </w:r>
    </w:p>
    <w:p w:rsidR="00EE1804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устойчивость организма к различным заболеваниям.</w:t>
      </w:r>
    </w:p>
    <w:p w:rsidR="00BF0CF9" w:rsidRDefault="00BF0CF9" w:rsidP="00BF0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CF9" w:rsidRDefault="00BF0CF9" w:rsidP="00BF0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BF0CF9" w:rsidRPr="00545C86" w:rsidRDefault="00BF0CF9" w:rsidP="00BF0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6"/>
        <w:gridCol w:w="3446"/>
        <w:gridCol w:w="2612"/>
        <w:gridCol w:w="2307"/>
      </w:tblGrid>
      <w:tr w:rsidR="00BF0CF9" w:rsidRPr="00545C86" w:rsidTr="00561ABF">
        <w:tc>
          <w:tcPr>
            <w:tcW w:w="1206" w:type="dxa"/>
            <w:vMerge w:val="restart"/>
          </w:tcPr>
          <w:p w:rsidR="00BF0CF9" w:rsidRPr="00BF0CF9" w:rsidRDefault="00BF0CF9" w:rsidP="00561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C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6" w:type="dxa"/>
            <w:vMerge w:val="restart"/>
          </w:tcPr>
          <w:p w:rsidR="00BF0CF9" w:rsidRPr="00BF0CF9" w:rsidRDefault="00BF0CF9" w:rsidP="00561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CF9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919" w:type="dxa"/>
            <w:gridSpan w:val="2"/>
          </w:tcPr>
          <w:p w:rsidR="00BF0CF9" w:rsidRPr="00BF0CF9" w:rsidRDefault="00BF0CF9" w:rsidP="00BF0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F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0CF9" w:rsidRPr="00545C86" w:rsidTr="00561ABF">
        <w:tc>
          <w:tcPr>
            <w:tcW w:w="1206" w:type="dxa"/>
            <w:vMerge/>
          </w:tcPr>
          <w:p w:rsidR="00BF0CF9" w:rsidRPr="00BF0CF9" w:rsidRDefault="00BF0CF9" w:rsidP="00561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BF0CF9" w:rsidRPr="00BF0CF9" w:rsidRDefault="00BF0CF9" w:rsidP="00561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BF0CF9" w:rsidRPr="00BF0CF9" w:rsidRDefault="00BF0CF9" w:rsidP="00561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CF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07" w:type="dxa"/>
          </w:tcPr>
          <w:p w:rsidR="00BF0CF9" w:rsidRPr="00BF0CF9" w:rsidRDefault="00BF0CF9" w:rsidP="00561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CF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BF0CF9" w:rsidRPr="003A3E8A" w:rsidTr="00561ABF">
        <w:tc>
          <w:tcPr>
            <w:tcW w:w="1206" w:type="dxa"/>
          </w:tcPr>
          <w:p w:rsidR="00BF0CF9" w:rsidRPr="00BF0CF9" w:rsidRDefault="00BF0CF9" w:rsidP="00BF0CF9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BF0CF9">
              <w:rPr>
                <w:rStyle w:val="FontStyle14"/>
                <w:sz w:val="24"/>
                <w:szCs w:val="24"/>
              </w:rPr>
              <w:t>I</w:t>
            </w:r>
          </w:p>
        </w:tc>
        <w:tc>
          <w:tcPr>
            <w:tcW w:w="3446" w:type="dxa"/>
          </w:tcPr>
          <w:p w:rsidR="00BF0CF9" w:rsidRPr="00BF0CF9" w:rsidRDefault="00BF0CF9" w:rsidP="00561ABF">
            <w:pPr>
              <w:pStyle w:val="Style1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BF0CF9">
              <w:rPr>
                <w:rStyle w:val="FontStyle14"/>
                <w:sz w:val="24"/>
                <w:szCs w:val="24"/>
              </w:rPr>
              <w:t>Основы знаний</w:t>
            </w:r>
          </w:p>
        </w:tc>
        <w:tc>
          <w:tcPr>
            <w:tcW w:w="2612" w:type="dxa"/>
          </w:tcPr>
          <w:p w:rsidR="00BF0CF9" w:rsidRPr="00BF0CF9" w:rsidRDefault="00BF0CF9" w:rsidP="00561ABF">
            <w:pPr>
              <w:pStyle w:val="Style1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BF0CF9">
              <w:rPr>
                <w:rStyle w:val="FontStyle14"/>
                <w:sz w:val="24"/>
                <w:szCs w:val="24"/>
              </w:rPr>
              <w:t>1</w:t>
            </w:r>
            <w:r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BF0CF9" w:rsidRPr="00BF0CF9" w:rsidRDefault="00BF0CF9" w:rsidP="00561ABF">
            <w:pPr>
              <w:pStyle w:val="Style9"/>
              <w:widowControl/>
              <w:spacing w:line="240" w:lineRule="auto"/>
            </w:pPr>
          </w:p>
        </w:tc>
      </w:tr>
      <w:tr w:rsidR="00BF0CF9" w:rsidRPr="003A3E8A" w:rsidTr="00561ABF">
        <w:tc>
          <w:tcPr>
            <w:tcW w:w="1206" w:type="dxa"/>
          </w:tcPr>
          <w:p w:rsidR="00BF0CF9" w:rsidRPr="00BF0CF9" w:rsidRDefault="00BF0CF9" w:rsidP="00BF0CF9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BF0CF9">
              <w:rPr>
                <w:rStyle w:val="FontStyle14"/>
                <w:sz w:val="24"/>
                <w:szCs w:val="24"/>
              </w:rPr>
              <w:t>II</w:t>
            </w:r>
          </w:p>
        </w:tc>
        <w:tc>
          <w:tcPr>
            <w:tcW w:w="3446" w:type="dxa"/>
          </w:tcPr>
          <w:p w:rsidR="00BF0CF9" w:rsidRPr="00BF0CF9" w:rsidRDefault="00BF0CF9" w:rsidP="00561ABF">
            <w:pPr>
              <w:pStyle w:val="Style1"/>
              <w:widowControl/>
              <w:ind w:hanging="5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BF0CF9">
              <w:rPr>
                <w:rStyle w:val="FontStyle14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612" w:type="dxa"/>
          </w:tcPr>
          <w:p w:rsidR="00BF0CF9" w:rsidRPr="00A56675" w:rsidRDefault="00A56675" w:rsidP="00561ABF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Pr="00A56675">
              <w:rPr>
                <w:b/>
              </w:rPr>
              <w:t>4</w:t>
            </w:r>
          </w:p>
        </w:tc>
        <w:tc>
          <w:tcPr>
            <w:tcW w:w="2307" w:type="dxa"/>
          </w:tcPr>
          <w:p w:rsidR="00BF0CF9" w:rsidRPr="00BF0CF9" w:rsidRDefault="00BF0CF9" w:rsidP="00561ABF">
            <w:pPr>
              <w:pStyle w:val="Style1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96</w:t>
            </w:r>
          </w:p>
        </w:tc>
      </w:tr>
      <w:tr w:rsidR="00BF0CF9" w:rsidRPr="003A3E8A" w:rsidTr="00561ABF">
        <w:tc>
          <w:tcPr>
            <w:tcW w:w="1206" w:type="dxa"/>
          </w:tcPr>
          <w:p w:rsidR="00BF0CF9" w:rsidRPr="00BF0CF9" w:rsidRDefault="00BF0CF9" w:rsidP="00BF0CF9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BF0CF9">
              <w:rPr>
                <w:rStyle w:val="FontStyle14"/>
                <w:sz w:val="24"/>
                <w:szCs w:val="24"/>
              </w:rPr>
              <w:t>III</w:t>
            </w:r>
          </w:p>
        </w:tc>
        <w:tc>
          <w:tcPr>
            <w:tcW w:w="3446" w:type="dxa"/>
          </w:tcPr>
          <w:p w:rsidR="00BF0CF9" w:rsidRPr="00BF0CF9" w:rsidRDefault="00BF0CF9" w:rsidP="00561ABF">
            <w:pPr>
              <w:pStyle w:val="Style1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bookmarkStart w:id="0" w:name="_GoBack"/>
            <w:r w:rsidRPr="00BF0CF9">
              <w:rPr>
                <w:rStyle w:val="FontStyle14"/>
                <w:sz w:val="24"/>
                <w:szCs w:val="24"/>
              </w:rPr>
              <w:t>Технико-тактическая подготовка</w:t>
            </w:r>
            <w:bookmarkEnd w:id="0"/>
          </w:p>
        </w:tc>
        <w:tc>
          <w:tcPr>
            <w:tcW w:w="2612" w:type="dxa"/>
          </w:tcPr>
          <w:p w:rsidR="00BF0CF9" w:rsidRPr="00A56675" w:rsidRDefault="00A56675" w:rsidP="00561ABF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A56675">
              <w:rPr>
                <w:b/>
              </w:rPr>
              <w:t>4</w:t>
            </w:r>
          </w:p>
        </w:tc>
        <w:tc>
          <w:tcPr>
            <w:tcW w:w="2307" w:type="dxa"/>
          </w:tcPr>
          <w:p w:rsidR="00BF0CF9" w:rsidRPr="00BF0CF9" w:rsidRDefault="00BF0CF9" w:rsidP="00561ABF">
            <w:pPr>
              <w:pStyle w:val="Style1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20</w:t>
            </w:r>
          </w:p>
        </w:tc>
      </w:tr>
      <w:tr w:rsidR="00BF0CF9" w:rsidRPr="003A3E8A" w:rsidTr="00561ABF">
        <w:tc>
          <w:tcPr>
            <w:tcW w:w="1206" w:type="dxa"/>
          </w:tcPr>
          <w:p w:rsidR="00BF0CF9" w:rsidRPr="00BF0CF9" w:rsidRDefault="00BF0CF9" w:rsidP="00BF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BF0CF9" w:rsidRPr="00BF0CF9" w:rsidRDefault="00BF0CF9" w:rsidP="00561ABF">
            <w:pPr>
              <w:pStyle w:val="Style1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BF0CF9">
              <w:rPr>
                <w:rStyle w:val="FontStyle14"/>
                <w:sz w:val="24"/>
                <w:szCs w:val="24"/>
              </w:rPr>
              <w:t>ВСЕГО:</w:t>
            </w:r>
          </w:p>
        </w:tc>
        <w:tc>
          <w:tcPr>
            <w:tcW w:w="2612" w:type="dxa"/>
          </w:tcPr>
          <w:p w:rsidR="00BF0CF9" w:rsidRPr="00BF0CF9" w:rsidRDefault="00A56675" w:rsidP="00561ABF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28</w:t>
            </w:r>
          </w:p>
        </w:tc>
        <w:tc>
          <w:tcPr>
            <w:tcW w:w="2307" w:type="dxa"/>
          </w:tcPr>
          <w:p w:rsidR="00BF0CF9" w:rsidRPr="00BF0CF9" w:rsidRDefault="00A56675" w:rsidP="00561ABF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116</w:t>
            </w:r>
          </w:p>
        </w:tc>
      </w:tr>
      <w:tr w:rsidR="00BF0CF9" w:rsidRPr="003A3E8A" w:rsidTr="00561ABF">
        <w:tc>
          <w:tcPr>
            <w:tcW w:w="1206" w:type="dxa"/>
          </w:tcPr>
          <w:p w:rsidR="00BF0CF9" w:rsidRPr="00BF0CF9" w:rsidRDefault="00BF0CF9" w:rsidP="00561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BF0CF9" w:rsidRPr="00BF0CF9" w:rsidRDefault="00BF0CF9" w:rsidP="00561ABF">
            <w:pPr>
              <w:pStyle w:val="Style1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BF0CF9">
              <w:rPr>
                <w:rStyle w:val="FontStyle14"/>
                <w:sz w:val="24"/>
                <w:szCs w:val="24"/>
              </w:rPr>
              <w:t>ИТОГО:</w:t>
            </w:r>
          </w:p>
        </w:tc>
        <w:tc>
          <w:tcPr>
            <w:tcW w:w="4919" w:type="dxa"/>
            <w:gridSpan w:val="2"/>
          </w:tcPr>
          <w:p w:rsidR="00BF0CF9" w:rsidRPr="00BF0CF9" w:rsidRDefault="00BF0CF9" w:rsidP="0056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144</w:t>
            </w:r>
          </w:p>
        </w:tc>
      </w:tr>
    </w:tbl>
    <w:p w:rsidR="00BF0CF9" w:rsidRPr="003A3E8A" w:rsidRDefault="00BF0CF9" w:rsidP="00BF0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CF9" w:rsidRDefault="00BF0CF9" w:rsidP="00BF0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CF9" w:rsidRDefault="00BF0CF9" w:rsidP="00BF0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BF0CF9" w:rsidRDefault="00BF0CF9" w:rsidP="00BF0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CF9" w:rsidRPr="00BF0CF9" w:rsidRDefault="00BF0CF9" w:rsidP="00BF0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Основы знаний.</w:t>
      </w:r>
      <w:r w:rsidRPr="00BF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часов)</w:t>
      </w:r>
    </w:p>
    <w:p w:rsidR="00BF0CF9" w:rsidRPr="00BF0CF9" w:rsidRDefault="00BF0CF9" w:rsidP="00BF0CF9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CF9">
        <w:rPr>
          <w:rFonts w:ascii="Times New Roman" w:eastAsia="Times New Roman" w:hAnsi="Times New Roman" w:cs="Times New Roman"/>
          <w:b/>
          <w:bCs/>
          <w:iCs/>
          <w:spacing w:val="30"/>
          <w:sz w:val="24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bCs/>
          <w:iCs/>
          <w:spacing w:val="30"/>
          <w:sz w:val="24"/>
          <w:szCs w:val="24"/>
          <w:lang w:eastAsia="ru-RU"/>
        </w:rPr>
        <w:t xml:space="preserve"> </w:t>
      </w:r>
      <w:r w:rsidRPr="00BF0CF9">
        <w:rPr>
          <w:rFonts w:ascii="Times New Roman" w:eastAsia="Times New Roman" w:hAnsi="Times New Roman" w:cs="Times New Roman"/>
          <w:bCs/>
          <w:iCs/>
          <w:spacing w:val="30"/>
          <w:sz w:val="24"/>
          <w:szCs w:val="24"/>
          <w:lang w:eastAsia="ru-RU"/>
        </w:rPr>
        <w:t>1.</w:t>
      </w:r>
      <w:r w:rsidRPr="00BF0C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безопасности во время занятия леткой атлетикой. Расположе</w:t>
      </w: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группы и отдельных учащихся во время занятий. Дисциплина - основа безопасности во время занятий легкой атлетикой. Возможные травмы и их пре</w:t>
      </w: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дупреждение.</w:t>
      </w:r>
    </w:p>
    <w:p w:rsidR="00BF0CF9" w:rsidRPr="00BF0CF9" w:rsidRDefault="00BF0CF9" w:rsidP="00BF0CF9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занятий, их оборудование и подготовка. Ознакомление с места</w:t>
      </w: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ми занятий по отдельным видам легкой атлетики. </w:t>
      </w:r>
    </w:p>
    <w:p w:rsidR="00BF0CF9" w:rsidRPr="00BF0CF9" w:rsidRDefault="00BF0CF9" w:rsidP="00BF0CF9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и инвентарь, одежда и обувь для занятий и соревнований, правила пользование спортивным инвентарем. Самостоятельная подготовка спортивной одежды, обуви, инвента</w:t>
      </w: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ря и мест к занятиям отдельными видами легкой атлетики.</w:t>
      </w:r>
    </w:p>
    <w:p w:rsidR="00BF0CF9" w:rsidRPr="00BF0CF9" w:rsidRDefault="00BF0CF9" w:rsidP="00BF0CF9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и спорт в России. Значение физкультуры и спорта в укреплении здоровья. Физическое воспитание подрастающего поколения.</w:t>
      </w:r>
    </w:p>
    <w:p w:rsidR="00BF0CF9" w:rsidRPr="00BF0CF9" w:rsidRDefault="00BF0CF9" w:rsidP="00BF0CF9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легкой атлетики, их история и современное развитие. Возникно</w:t>
      </w: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вение легкоатлетических упражнений. </w:t>
      </w:r>
    </w:p>
    <w:p w:rsidR="00BF0CF9" w:rsidRPr="00BF0CF9" w:rsidRDefault="00BF0CF9" w:rsidP="00BF0CF9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легкоатлетического спорта в целом и отдельных видов ходьбы и бега как естественных способов перемещения человека. Легкая атлетика как наиболее доступный для любого возраста вид спорта.</w:t>
      </w:r>
    </w:p>
    <w:p w:rsidR="00BF0CF9" w:rsidRPr="00BF0CF9" w:rsidRDefault="00BF0CF9" w:rsidP="00BF0CF9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спортивной тренировки: нагрузка, физические каче</w:t>
      </w: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ства, техника двигательных действий. </w:t>
      </w:r>
    </w:p>
    <w:p w:rsidR="00BF0CF9" w:rsidRPr="00BF0CF9" w:rsidRDefault="00BF0CF9" w:rsidP="00BF0CF9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бега на короткие, средние и длинные дистанции. </w:t>
      </w:r>
    </w:p>
    <w:p w:rsidR="00BF0CF9" w:rsidRPr="00BF0CF9" w:rsidRDefault="00BF0CF9" w:rsidP="00BF0CF9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Внешние признаки утомления при тренировочных нагрузках. Сте</w:t>
      </w: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пени утомления.</w:t>
      </w:r>
    </w:p>
    <w:p w:rsidR="00BF0CF9" w:rsidRDefault="00BF0CF9" w:rsidP="00BF0CF9">
      <w:pPr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соревнований в отдельных видах легкой атлетики. Особенно</w:t>
      </w:r>
      <w:r w:rsidRPr="00BF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сти соревнований юных спортсменов.</w:t>
      </w:r>
    </w:p>
    <w:p w:rsidR="00DC5FCA" w:rsidRDefault="00DC5FCA" w:rsidP="00DC5FC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4"/>
          <w:szCs w:val="24"/>
        </w:rPr>
      </w:pPr>
      <w:r w:rsidRPr="00DC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C5F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C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C5FCA">
        <w:rPr>
          <w:rStyle w:val="FontStyle14"/>
          <w:sz w:val="24"/>
          <w:szCs w:val="24"/>
        </w:rPr>
        <w:t xml:space="preserve"> </w:t>
      </w:r>
      <w:r w:rsidRPr="00BF0CF9">
        <w:rPr>
          <w:rStyle w:val="FontStyle14"/>
          <w:sz w:val="24"/>
          <w:szCs w:val="24"/>
        </w:rPr>
        <w:t>Общая и специальная физическая подготовка</w:t>
      </w:r>
      <w:r w:rsidR="00A56675">
        <w:rPr>
          <w:rStyle w:val="FontStyle14"/>
          <w:sz w:val="24"/>
          <w:szCs w:val="24"/>
        </w:rPr>
        <w:t>. (11</w:t>
      </w:r>
      <w:r>
        <w:rPr>
          <w:rStyle w:val="FontStyle14"/>
          <w:sz w:val="24"/>
          <w:szCs w:val="24"/>
        </w:rPr>
        <w:t>0 часов)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весь педагогический процесс спортивной подготовки основан на выполнении спортсменом упражнений. Они имеют различную направленность и их число очень велико.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Бег, его элементы и варианты, выполняемые при различных уровнях уси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лий, быстроты и амплитуды движений, эмоциональной окраски, в разных внешних условиях является главнейшим средством подготовки начинающего спортсмена.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Рациональная структура тренировочных нагрузок является одним из ос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звеньев, определяющих эффективность подготовки юных спортсменов, так как тренировочные воздействия формируют определенный уровень физиче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и функциональной подготовленности. Физическая подготовка бегунов на средние и длинные дистанции условно делится на </w:t>
      </w:r>
      <w:proofErr w:type="gramStart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proofErr w:type="gramEnd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специальную. Средства общей физической подготовки (ОФП) включают подготовительные и общеразвивающие упражнения. Подготовительные составляют гимнастические упражнения без предметов для мышц плечевого пояса, рук, туловища и ног и направлены на развитие и поддержание гибкости и подвижности в суставах, на расслабление мышц. Эти упражнения применяются избирательно - локально на определенную группу мышц в течение всего годичного цикла. Общеразвиваю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упражнения включают упражнения на гимнастических снарядах, с отяго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щениями, различные виды прыжков и метаний, занятия другими видами спор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подвижными и спортивными играми.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упражнения делятся </w:t>
      </w:r>
      <w:proofErr w:type="gramStart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FCA" w:rsidRPr="00DC5FCA" w:rsidRDefault="00DC5FCA" w:rsidP="00DC5FCA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-собственно общеразвивающие упражнения, 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 средством по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вышения работоспособности органов и систем организма, развитием быстроты, выносливости, увеличения подвижности в суставах, координации движений, других качеств. Применяются для общего физического развития.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 этим упражнениям относятся наклоны, повороты, размахивания и т.п., а также упражнения, выполняемые с палкой, гантелями, набивным мячом, ска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калкой и другими предметами. </w:t>
      </w:r>
      <w:proofErr w:type="gramStart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же группу входят упражнения в висе и упоре (поднимания ног, отжимания, подтягивания, лазания и др.), на снарядах (гимнастической стенке, перекладине, брусьях: размахивания, соскоки, перево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роты, подъемы).</w:t>
      </w:r>
      <w:proofErr w:type="gramEnd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Общеразвивающими физическими упражнениями пользуются также с целью разминки, исправления дефектов физического развития;</w:t>
      </w:r>
    </w:p>
    <w:p w:rsidR="00DC5FCA" w:rsidRPr="00DC5FCA" w:rsidRDefault="00DC5FCA" w:rsidP="00DC5FCA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-виды спорта, не связанные со спецификой избранной спортивной спе</w:t>
      </w:r>
      <w:r w:rsidRPr="00DC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циализации 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применяемые для общего физического развития, укрепления ор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ганов и систем организма, повышение его функциональных возможностей.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Средства специальной физической подготовки (СФП) включают бег и ходьбу во всех их разновидностях (бег и ходьба в равномерном и переменном темпе;  барьерный бег; повторно-переменный и интервальный бег; бег и ходьба в гору, по снегу, песку и т.д.; эстафетный бег).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специальным средствам подготовки бегунов относятся также прыжко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и скоростно-силовые упражнения, близкие по своей структуре к бегу. Эти упражнения направлены на развитие мышц, несущих основную нагрузку при беге:</w:t>
      </w:r>
    </w:p>
    <w:p w:rsidR="00DC5FCA" w:rsidRPr="00DC5FCA" w:rsidRDefault="00DC5FCA" w:rsidP="00DC5FCA">
      <w:pPr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высоким подниманием бедер и движениями рук;</w:t>
      </w:r>
    </w:p>
    <w:p w:rsidR="00DC5FCA" w:rsidRPr="00DC5FCA" w:rsidRDefault="00DC5FCA" w:rsidP="00DC5FCA">
      <w:pPr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захлестыванием голени;</w:t>
      </w:r>
    </w:p>
    <w:p w:rsidR="00DC5FCA" w:rsidRPr="00DC5FCA" w:rsidRDefault="00DC5FCA" w:rsidP="00DC5FCA">
      <w:pPr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ноги на ногу;</w:t>
      </w:r>
    </w:p>
    <w:p w:rsidR="00DC5FCA" w:rsidRPr="00DC5FCA" w:rsidRDefault="00DC5FCA" w:rsidP="00DC5FCA">
      <w:pPr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шаге на </w:t>
      </w:r>
      <w:proofErr w:type="gramStart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левую и на обе ноги;</w:t>
      </w:r>
    </w:p>
    <w:p w:rsidR="00DC5FCA" w:rsidRPr="00DC5FCA" w:rsidRDefault="00DC5FCA" w:rsidP="00DC5FCA">
      <w:pPr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семенящий бег с расслаблением плечевого пояса;</w:t>
      </w:r>
    </w:p>
    <w:p w:rsidR="00DC5FCA" w:rsidRPr="00DC5FCA" w:rsidRDefault="00DC5FCA" w:rsidP="00DC5FCA">
      <w:pPr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толчками;</w:t>
      </w:r>
    </w:p>
    <w:p w:rsidR="00DC5FCA" w:rsidRPr="00DC5FCA" w:rsidRDefault="00DC5FCA" w:rsidP="00DC5FCA">
      <w:pPr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скачки на одной ноге;</w:t>
      </w:r>
    </w:p>
    <w:p w:rsidR="00DC5FCA" w:rsidRPr="00DC5FCA" w:rsidRDefault="00DC5FCA" w:rsidP="00DC5FCA">
      <w:pPr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упражнения барьериста.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этих упражнений, в занятия могут быть включены упражнения иг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скоростно-силового характера. 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скоростно-силовая нагрузка оказывает благоприятное влияние на опорно-двигательный аппарат бегунов, интенсифицирует его приспособление к продолжительной циклической работе на выносливость, что, в свою очередь, способствует эф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фективности и экономичности техники движений во время бега.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силовых качеств и гибкости является предпосылкой для даль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нейшего совершенствования технической подготовленности бегунов на сред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длинные дистанции. С этой целью на этапе начальной подготовки разви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тию специальной выносливости должна предшествовать силовая подготовка и развитие гибкости. Такая 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ведется параллельно с совершенствовани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техники и постепенным повышением общего объема тренировочных нагру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зок.</w:t>
      </w:r>
    </w:p>
    <w:p w:rsidR="00DC5FCA" w:rsidRDefault="00DC5FCA" w:rsidP="00DC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нагрузки по характеру их энергообеспечения делятся на три различные по интенсивности вида, выполняемые, соответственно, в аэроб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смешанном аэробно-анаэробном и анаэробном режимах. Тренировочные нагрузки в этих зонах имеют свои биохимические, физиологические и педаго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гические особенности и зависят от длины и скорости преодоления дистанции. Границей между аэробной и смешанной зонами нагрузки является порог ана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эробного обмена (ПАНО), при этом ЧСС примерно составляет 170±5 уд</w:t>
      </w:r>
      <w:proofErr w:type="gramStart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Границей между смешанной и анаэробной зонами нагрузки в беге считается критическая скорость, яри которой организм бегуна выходит на уровень мак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симального потребления кислорода. Это соответствует ЧСС 185±10 уд</w:t>
      </w:r>
      <w:proofErr w:type="gramStart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DC5FCA" w:rsidRDefault="00DC5FCA" w:rsidP="00DC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Практика: 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барьеры на обеих ногах, ходьба выпадами, спрыгивание с небольшой высоты, выпрыгивание вперед-вверх, различ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подвижные и спортивные игры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FCA" w:rsidRDefault="00DC5FCA" w:rsidP="00DC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Технико-тактическая подготовка</w:t>
      </w:r>
      <w:r w:rsidR="00A56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DC5FCA" w:rsidRPr="00DC5FCA" w:rsidRDefault="00DC5FCA" w:rsidP="00DC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Теория: 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ведущими факторами, определяющими результаты в беге на средние и длинные дистанции, являются физическая и функциональная под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готовленность, однако большое значение в спортивных достижениях имеет и технико-тактическая подготовка.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является простой и естественной локомоцией, поэтому дети осваива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это упражнение раньше, чем приходят в спортивную секцию. Если же рас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сматривать бег как одну из легкоатлетических дисциплин, то правильное вы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этого несложного упражнения требует определенной подготовки, так как основные грубые ошибки в его продолжительном выполнении появляются из-за слабой физической и функциональной подготовленности либо из-за не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умения выполнять элементарные движения рук и ног, т.е. из-за отсутствия пра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вильного двигательного навыка.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средние дистанции по технике имеет свои особенности: средняя соревновательная скорость ниже, чем при беге на короткие дистанции; шаг ко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роче, туловище более выпрямлено; колено маховой ноги поднимается не так высоко; нерезкое выпрямление толчковой ноги; движения рук не так энергич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угол сгибания их в локтевом суставе более острый; дыхание свободное, ритмичное и более глубокое.</w:t>
      </w:r>
      <w:proofErr w:type="gramEnd"/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техника бега по дистанции характеризуется следующими ос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новными чертами: туловище слегка наклонено вперед; плечи немного развер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нуты; в пояснице наблюдается небольшой естественный прогиб, обеспечиваю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щий выведение таза вперед; голова держится прямо, подбородок опущен, мышцы </w:t>
      </w:r>
      <w:proofErr w:type="gramStart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шеи не напряжены. Такое положение головы и туловища спо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собствует снятию излишнего напряжения мышц, улучшает их работу.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бега необходимо следить за сохранением свободного ритмично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движения. Частота и глубина дыхания находится в тесной связи с темпом движения. Увеличение скорости передвижения соответствует увеличению час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тоты дыхания. Ритм дыхания при беге зависит от индивидуальных особенно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спортсмена.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DC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ног при беге. 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элементом в беге является момент оттал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кивания, так как от мощности усилия, угла отталкивания и частоты шагов зави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скорость бега.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Отталкивание должно быть направлено только вперед и строго согласо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вано с наклоном туловища. Наряду с крупными мышцами бедра, голени и сто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при отталкивании включаются в работу мелкие мышцы стопы и пальцев, обеспечивая полное выпрямление ноги. При небольшом наклоне туловища впе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хорошее отталкивание получается при полном выпрямлении ноги. Актив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отталкиванию способствует мах свободной ноги, направленный вперед-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вверх, причем заключительный момент отталкивания совпадает с окончанием махового движения и началом активного сведения бедер. В этом положении толчковая нога почти полностью выпрямлена. Благодаря 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отталкиванию и маху тело переходит в безопорное положение, используемое бегуном для кратковре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относительного отдыха. Нога, заканчивая толчок, расслабляется, го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 под действием инерционных сил несколько «захлестывается» вверх и, сгибаясь в коленном суставе, тянется за бедром вперед. В момент активного сведения бедер, когда нога, находящаяся впереди, начинает опускаться, голень ее несколько выносится вперед и приземление происходит на переднюю часть стопы. Это позволяет бегуну по инерции быстро пройти момент вертикали, при котором нога, находящаяся сзади, продолжает двигаться вперед и голень еще больше прижимается к бедру. Такое «складывание» маховой ноги в момент вертикали способствует некоторому отдыху и быстрому опусканию другой но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дорожку ногу ставят слегка согнутой в коленном суставе, что умень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 тормозящее действие в момент ее постановки и способствует более рав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номерному и плавному бегу. Стопы при беге следует ставить по одной прямой линии.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рук при беге. 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рук в беге ритмично сочетаются с дви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жениями ног. Руки, сохраняя равновесие, способствуют уменьшению или уве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личению частоты шагов. Во время бега руки должны быть согнуты в локтевых суставах, примерно под прямым углом, кисти свободно собраны в кулак. Дви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рук мягкие и плавные, направлены вперед-вверх к подбородку и назад несколько в сторону. При движении назад кисти рук не должны выходить за пределы туловища. Амплитуда движения рук зависит от скорости бега: чем больше скорость бега, тем выше темп и шире движения рук.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hanging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беге по повороту спортсмен наклоняет туловище немного влево, в сторону поворота правой рукой совершает более размашистые движения, пра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ногу ставит с разворотом стопы вовнутрь.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Финиш и остановка после бега. 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Финишное ускорение, т.е. бег на по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следнем отрезке дистанции, характеризуется увеличением частоты шагов, более энергичной работой рук и некоторым увеличением наклона туловища вперед. После пересечения линии финиша бегун не должен резко останавливаться. Ему необходимо перейти на медленный бег и затем на ходьбу.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техники бега начинается на этапе начальной подготовки с соз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представления о технике бега на средние и длинные дистанции. Для это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используются следующие средства: объяснение основных моментов бега не </w:t>
      </w:r>
      <w:proofErr w:type="gramStart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</w:t>
      </w:r>
      <w:proofErr w:type="gramEnd"/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легкоатлетическом манеже; распределение сил и скорости бега на различных участках в зависимости от длины дистанции; демонстрация бега на прямом отрезке дистанции тренером, показ и разбор плакатов по технике бега. Так же идет обучение технике высокого старта, финиширования, выполнения команд «На старт!», «Внимание!», «Марш!»; технике бега на короткие дистан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(подготовка стартовых колодок, принятие положения «На старт!», «Внима</w:t>
      </w:r>
      <w:r w:rsidRPr="00DC5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ние!»); технике передачи и приема эстафетной палочки во время бега по кругу и навстречу друг другу.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улучшения техники бега используются специальные и подготови</w:t>
      </w: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тельные упражнения. При этом необходимо помнить, что часто причиной оши</w:t>
      </w: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бок в технике бега является недостаточная физическая подготовленность юного спортсмена, поэтому для совершенствования техники бега большое внимание следует уделять силовой подготовке.</w:t>
      </w:r>
    </w:p>
    <w:p w:rsidR="00DC5FCA" w:rsidRPr="00DC5FCA" w:rsidRDefault="00DC5FCA" w:rsidP="00DC5FC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совершенствования бега по прямой с равномерной и переменной ско</w:t>
      </w: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ростью применяются: повторные ускорения 50-60-метровых отрезков на дис</w:t>
      </w: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танции (необходимо следить за плавным нарастанием скорости бега); при по</w:t>
      </w: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вторном беге занимающиеся должны удержать набранную скорость, но при возникновении напряжения в движениях следует снизить скорость бега; пере</w:t>
      </w: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ключения с медленного бега на быстрый по дистанции происходит по команде;</w:t>
      </w:r>
      <w:proofErr w:type="gramEnd"/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процессе совершенствования техники бега при </w:t>
      </w:r>
      <w:proofErr w:type="spellStart"/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пробегании</w:t>
      </w:r>
      <w:proofErr w:type="spellEnd"/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дистанции сле</w:t>
      </w: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дует выполнять ускорения по 30-40 метров с включением «свободного хода».</w:t>
      </w:r>
    </w:p>
    <w:p w:rsidR="00DC5FCA" w:rsidRDefault="00DC5FCA" w:rsidP="00DC5FC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работе над техникой бега необходимо соблюдать основные требова</w:t>
      </w: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ния: прямолинейность направления бега; полное выпрямление толчковой ноги в сочетании с </w:t>
      </w: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выносом вперед бедра маховой ноги; быстрая и мягкая постанов</w:t>
      </w:r>
      <w:r w:rsidRPr="00DC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 ноги на грунт с передней части стопы; свободная и энергичная работа рук; прямое положение туловища и головы.</w:t>
      </w:r>
    </w:p>
    <w:p w:rsidR="00DC5FCA" w:rsidRPr="00DC5FCA" w:rsidRDefault="00DC5FCA" w:rsidP="00DC5FC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BA6" w:rsidRPr="003A5BA6" w:rsidRDefault="003A5BA6" w:rsidP="003A5B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3A5BA6" w:rsidRPr="003A5BA6" w:rsidRDefault="003A5BA6" w:rsidP="003A5BA6">
      <w:pPr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A5B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учитывает в полном объёме возрастные психофизические особенности обучающихся и отвечает требованиям охраны их жизни и здоровья.</w:t>
      </w:r>
    </w:p>
    <w:p w:rsidR="003A5BA6" w:rsidRPr="003A5BA6" w:rsidRDefault="003A5BA6" w:rsidP="003A5BA6">
      <w:pPr>
        <w:spacing w:after="0" w:line="360" w:lineRule="auto"/>
        <w:ind w:right="17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</w:t>
      </w:r>
      <w:proofErr w:type="gramStart"/>
      <w:r w:rsidRPr="003A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3A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недель-36;</w:t>
      </w:r>
    </w:p>
    <w:p w:rsidR="003A5BA6" w:rsidRPr="003A5BA6" w:rsidRDefault="003A5BA6" w:rsidP="003A5BA6">
      <w:pPr>
        <w:spacing w:after="0" w:line="360" w:lineRule="auto"/>
        <w:ind w:right="17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</w:t>
      </w:r>
      <w:proofErr w:type="gramStart"/>
      <w:r w:rsidRPr="003A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3A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дней-252;</w:t>
      </w:r>
    </w:p>
    <w:p w:rsidR="003A5BA6" w:rsidRPr="003A5BA6" w:rsidRDefault="003A5BA6" w:rsidP="003A5BA6">
      <w:pPr>
        <w:spacing w:after="0" w:line="360" w:lineRule="auto"/>
        <w:ind w:right="17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начала и окончания учебного периода -01.09.2022г. по 31.05.2023г.</w:t>
      </w:r>
    </w:p>
    <w:p w:rsidR="003A5BA6" w:rsidRDefault="003A5BA6" w:rsidP="00EE18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1804" w:rsidRPr="00FC132E" w:rsidRDefault="00EE1804" w:rsidP="00EE18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EE1804" w:rsidRPr="00FC132E" w:rsidRDefault="00EE1804" w:rsidP="00EE18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допо</w:t>
      </w:r>
      <w:r w:rsidR="00AD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лнительного образования обучаемые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</w:t>
      </w:r>
      <w:r w:rsidR="00AD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EE1804" w:rsidRPr="00FC132E" w:rsidRDefault="00EE1804" w:rsidP="00BA5E3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возникновения и развития легкоатлетических упражнений в стране и в мире.</w:t>
      </w:r>
    </w:p>
    <w:p w:rsidR="00EE1804" w:rsidRPr="00FC132E" w:rsidRDefault="00EE1804" w:rsidP="00BA5E3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</w:t>
      </w:r>
      <w:r w:rsidR="003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современности (Пекин – 2022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E1804" w:rsidRPr="00FC132E" w:rsidRDefault="00EE1804" w:rsidP="00BA5E3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безопасности, оказание помощи при травмах и ушибах.</w:t>
      </w:r>
    </w:p>
    <w:p w:rsidR="00EE1804" w:rsidRPr="00FC132E" w:rsidRDefault="00EE1804" w:rsidP="00BA5E3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разучиваемых легко атлетических упражнений.</w:t>
      </w:r>
    </w:p>
    <w:p w:rsidR="00EE1804" w:rsidRPr="00FC132E" w:rsidRDefault="00EE1804" w:rsidP="00BA5E3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выполнения легкоатлетических упражнений, пред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усмотренных учебной программой.</w:t>
      </w:r>
    </w:p>
    <w:p w:rsidR="00EE1804" w:rsidRPr="00FC132E" w:rsidRDefault="00EE1804" w:rsidP="00BA5E3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при выполнении легкоатлетических уп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ражнений.</w:t>
      </w:r>
    </w:p>
    <w:p w:rsidR="00EE1804" w:rsidRPr="00FC132E" w:rsidRDefault="00EE1804" w:rsidP="00BA5E3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физических способностей (ско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ростных, силовых, скоростно-силовых, координационных, вы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носливости, гибкости).</w:t>
      </w:r>
      <w:proofErr w:type="gramEnd"/>
    </w:p>
    <w:p w:rsidR="00EE1804" w:rsidRPr="00FC132E" w:rsidRDefault="00EE1804" w:rsidP="00BA5E3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упражнения (двигательные тесты) для оценки физической подготовленности и требования к технике и прави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их выполнения.</w:t>
      </w:r>
    </w:p>
    <w:p w:rsidR="00EE1804" w:rsidRPr="00FC132E" w:rsidRDefault="00EE1804" w:rsidP="00BA5E3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правил соревнований в беге на ко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роткие и средние дистанции, прыжках в длину и в высоту с раз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бега, метании малого мяча (гранаты) на дальность.</w:t>
      </w:r>
    </w:p>
    <w:p w:rsidR="00EE1804" w:rsidRPr="00FC132E" w:rsidRDefault="00EE1804" w:rsidP="00BA5E3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упражнения, подвижные игры и эстафеты с эле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ментами лёгкой атлетики.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EE1804" w:rsidRPr="00FC132E" w:rsidRDefault="00EE1804" w:rsidP="00BA5E3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меры безопасности и правила профилактики травматизма на занятиях лёгкой атлетикой.</w:t>
      </w:r>
    </w:p>
    <w:p w:rsidR="00EE1804" w:rsidRPr="00FC132E" w:rsidRDefault="00EE1804" w:rsidP="00BA5E3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 правильно выполнять предусмотренные учеб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программой легкоатлетические и контрольные упражнения (двигательные тесты).</w:t>
      </w:r>
    </w:p>
    <w:p w:rsidR="00EE1804" w:rsidRPr="00FC132E" w:rsidRDefault="00EE1804" w:rsidP="00BA5E3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своё самочувствие (функциональное состо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организма) на занятиях лёгкой атлетикой.</w:t>
      </w:r>
    </w:p>
    <w:p w:rsidR="00EE1804" w:rsidRPr="00FC132E" w:rsidRDefault="00EE1804" w:rsidP="00BA5E3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обязанности судьи по бегу, прыжкам, мета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ниям.</w:t>
      </w:r>
    </w:p>
    <w:p w:rsidR="00EE1804" w:rsidRPr="00FC132E" w:rsidRDefault="00EE1804" w:rsidP="00BA5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Демонстрировать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804" w:rsidRPr="00FC132E" w:rsidRDefault="00EE1804" w:rsidP="00BA5E3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основы движения в ходьбе, беге, прыжках, метаниях.</w:t>
      </w:r>
    </w:p>
    <w:p w:rsidR="00EE1804" w:rsidRPr="00FC132E" w:rsidRDefault="00EE1804" w:rsidP="00BA5E3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максимальной скоростью бегать 30, 60, 100 м, равномерном темпе 10-25 мин.</w:t>
      </w:r>
    </w:p>
    <w:p w:rsidR="00EE1804" w:rsidRPr="00FC132E" w:rsidRDefault="00EE1804" w:rsidP="00BA5E3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стартовать из различных исходных положений.</w:t>
      </w:r>
    </w:p>
    <w:p w:rsidR="00EE1804" w:rsidRPr="00FC132E" w:rsidRDefault="00EE1804" w:rsidP="00BA5E3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отталкиваться и приземляться на ноги в яму для прыжков после быстрого разбе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га.</w:t>
      </w:r>
    </w:p>
    <w:p w:rsidR="00EE1804" w:rsidRPr="00FC132E" w:rsidRDefault="00EE1804" w:rsidP="00BA5E3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с помощью бега и прыжков поло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из 3-5 препятствий.</w:t>
      </w:r>
    </w:p>
    <w:p w:rsidR="00EE1804" w:rsidRPr="00FC132E" w:rsidRDefault="00EE1804" w:rsidP="00BA5E3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 высоту с прямого и бокового разбега с 7-9 шагов.</w:t>
      </w:r>
    </w:p>
    <w:p w:rsidR="00EE1804" w:rsidRDefault="00EE1804" w:rsidP="00BA5E3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метать небольшие предметы, мячи массой до 150г, гранаты на дальность с места и разбега из разных исходных положений (стоя, с ко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лена, сидя) правой и левой рукой.</w:t>
      </w:r>
    </w:p>
    <w:p w:rsidR="003A5BA6" w:rsidRDefault="003A5BA6" w:rsidP="003A5BA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04" w:rsidRPr="00FC132E" w:rsidRDefault="00EE1804" w:rsidP="00BA5E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EE1804" w:rsidRPr="00FC132E" w:rsidRDefault="00EE1804" w:rsidP="00EE1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Спортивный зал.</w:t>
      </w:r>
    </w:p>
    <w:p w:rsidR="00EE1804" w:rsidRPr="00FC132E" w:rsidRDefault="00EE1804" w:rsidP="00EE1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Уличная площадка.</w:t>
      </w:r>
    </w:p>
    <w:p w:rsidR="00EE1804" w:rsidRPr="00FC132E" w:rsidRDefault="00EE1804" w:rsidP="00EE1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Волейбольные, баскетбольные, футбольные, набивные мячи.</w:t>
      </w:r>
    </w:p>
    <w:p w:rsidR="00EE1804" w:rsidRPr="00FC132E" w:rsidRDefault="00EE1804" w:rsidP="00EE1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Шведские стенки, гимнастическое оборудование и т.п.</w:t>
      </w:r>
    </w:p>
    <w:p w:rsidR="00EE1804" w:rsidRPr="00FC132E" w:rsidRDefault="00EE1804" w:rsidP="00EE1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</w:t>
      </w:r>
      <w:r w:rsidRPr="00FC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выход</w:t>
      </w:r>
      <w:r w:rsidR="003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 Интернет.</w:t>
      </w:r>
    </w:p>
    <w:p w:rsidR="00EE1804" w:rsidRPr="00FC132E" w:rsidRDefault="00EE1804" w:rsidP="00EE1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04" w:rsidRPr="00FC132E" w:rsidRDefault="00EE1804" w:rsidP="00A566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программы.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3"/>
        <w:gridCol w:w="2672"/>
        <w:gridCol w:w="3573"/>
        <w:gridCol w:w="2078"/>
      </w:tblGrid>
      <w:tr w:rsidR="00EE1804" w:rsidRPr="00FC132E" w:rsidTr="00704E5B"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EE1804" w:rsidRPr="00FC132E" w:rsidRDefault="00EE1804" w:rsidP="00EE1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Приёмы и методы учебно-воспитательного процесса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E1804" w:rsidRPr="00FC132E" w:rsidRDefault="00EE1804" w:rsidP="00EE1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подведения итогов</w:t>
            </w:r>
          </w:p>
        </w:tc>
      </w:tr>
      <w:tr w:rsidR="00EE1804" w:rsidRPr="00FC132E" w:rsidTr="00704E5B"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</w:t>
            </w:r>
            <w:proofErr w:type="spellEnd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FC132E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Лекция, беседа, </w:t>
            </w:r>
            <w:r w:rsidR="00EE1804"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proofErr w:type="gramStart"/>
            <w:r w:rsidR="00EE1804"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соревно-ваний</w:t>
            </w:r>
            <w:proofErr w:type="spellEnd"/>
            <w:proofErr w:type="gramEnd"/>
            <w:r w:rsidR="00EE1804"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Рассказ, изучение знаний по физической культуре. Учебники по физической культуре, легкой атлетике. Методические пособия по </w:t>
            </w:r>
            <w:proofErr w:type="gramStart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/а, методике занятий и тренировок. Правила соревнований. Инструкции по технике безопасности. Нормативные документы по дополнительному образованию.</w:t>
            </w:r>
          </w:p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аудио и видео материала. Наблюдение за соревнованиями.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учащихся.</w:t>
            </w:r>
          </w:p>
        </w:tc>
      </w:tr>
      <w:tr w:rsidR="00EE1804" w:rsidRPr="00FC132E" w:rsidTr="00704E5B"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Объяснение, </w:t>
            </w:r>
            <w:proofErr w:type="spellStart"/>
            <w:proofErr w:type="gramStart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демо-нстрация</w:t>
            </w:r>
            <w:proofErr w:type="spellEnd"/>
            <w:proofErr w:type="gramEnd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действия, </w:t>
            </w:r>
            <w:proofErr w:type="spellStart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Пра-ктическое</w:t>
            </w:r>
            <w:proofErr w:type="spellEnd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занятие, показ видео мате-риала, посещение </w:t>
            </w: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соревнований.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Повторный</w:t>
            </w:r>
            <w:proofErr w:type="gramEnd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дифференцированный, игровой, соревновательный методы.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упражнения, соревнования, товарищеские встречи.</w:t>
            </w:r>
          </w:p>
        </w:tc>
      </w:tr>
      <w:tr w:rsidR="00EE1804" w:rsidRPr="00FC132E" w:rsidTr="00704E5B"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Тактическая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беседа, видео материала, участие в соревнованиях.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Групповой, </w:t>
            </w:r>
            <w:proofErr w:type="gramStart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</w:t>
            </w:r>
            <w:proofErr w:type="gramEnd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игровой, соревновательный методы.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заданиями, результаты участия </w:t>
            </w:r>
            <w:proofErr w:type="gramStart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1804" w:rsidRPr="00FC132E" w:rsidTr="00704E5B"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 практическое занятие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Словесный метод, метод показа. Групповой, </w:t>
            </w:r>
            <w:proofErr w:type="gramStart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поточный</w:t>
            </w:r>
            <w:proofErr w:type="gramEnd"/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фронтальный, круговой, повторный, попеременный, игровой методы.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и</w:t>
            </w:r>
          </w:p>
          <w:p w:rsidR="00EE1804" w:rsidRPr="00FC132E" w:rsidRDefault="00EE1804" w:rsidP="00EE1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упражнения.</w:t>
            </w:r>
          </w:p>
        </w:tc>
      </w:tr>
    </w:tbl>
    <w:p w:rsidR="00EB3ED6" w:rsidRDefault="00EB3ED6" w:rsidP="00EB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ED6" w:rsidRDefault="00EB3ED6" w:rsidP="00EB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ED6" w:rsidRPr="00EB3ED6" w:rsidRDefault="00EB3ED6" w:rsidP="00EB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педагога</w:t>
      </w:r>
    </w:p>
    <w:p w:rsidR="00EB3ED6" w:rsidRPr="00EB3ED6" w:rsidRDefault="00EB3ED6" w:rsidP="00EB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D6" w:rsidRPr="00EB3ED6" w:rsidRDefault="00EB3ED6" w:rsidP="00EB3ED6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Pr="00EB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на средние и длинные дистанции: Система подготовки /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Ф.П.Суслов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Ю.А.Попов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В.Н.Кулаков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С.А.Тихонов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В.В.Кузнецова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М: Физкультура и</w:t>
      </w: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спорт,   1982.- 176 с.</w:t>
      </w:r>
    </w:p>
    <w:p w:rsidR="00EB3ED6" w:rsidRPr="00EB3ED6" w:rsidRDefault="00EB3ED6" w:rsidP="00EB3ED6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Ивочкин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Нормативные требования и планирование многолетней подготовки юных бегунов на средние дистанции. - М: ВНИИФК, 2003. - С. 86 - 89.</w:t>
      </w:r>
    </w:p>
    <w:p w:rsidR="00EB3ED6" w:rsidRPr="00EB3ED6" w:rsidRDefault="00EB3ED6" w:rsidP="00EB3ED6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физического развития детей и подростков. - М., ФК: воспитание, обра</w:t>
      </w: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зование, тренировка. - 1996. - №1. - С.5-10. Лях В.И.,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Мейксон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Г.Б.,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Кофман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</w:t>
      </w:r>
    </w:p>
    <w:p w:rsidR="00EB3ED6" w:rsidRPr="00EB3ED6" w:rsidRDefault="00EB3ED6" w:rsidP="00EB3ED6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</w:t>
      </w:r>
      <w:r w:rsidRPr="00EB3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3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оздоровительная работа в школе: Метод. Пособие. - М., 2003. - 128 с.</w:t>
      </w:r>
    </w:p>
    <w:p w:rsidR="00EB3ED6" w:rsidRPr="00EB3ED6" w:rsidRDefault="00EB3ED6" w:rsidP="00EB3ED6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 бег на средние и длинные дистанции: Примерная программа спор</w:t>
      </w: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подготовки для детско-юношеских спортивных школ, специализированных детско-юношеских олимпийского резерва. - М.: Советский спорт, 2004. - 108 с.</w:t>
      </w:r>
    </w:p>
    <w:p w:rsidR="00EB3ED6" w:rsidRPr="00EB3ED6" w:rsidRDefault="00EB3ED6" w:rsidP="00EB3ED6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Майфат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proofErr w:type="gram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Малафеева С.Н. Контроль за физической подготовленностью в юно</w:t>
      </w: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шеском возрасте. - Екатеринбург, 2003. - 131 с.</w:t>
      </w:r>
    </w:p>
    <w:p w:rsidR="00EB3ED6" w:rsidRPr="00EB3ED6" w:rsidRDefault="00EB3ED6" w:rsidP="00EB3ED6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Настольная книга тренера. Наука побеждать /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Н.Г.Озолин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B3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</w:t>
      </w: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- 863, [1] с: ил. - (Профессия-тренер).</w:t>
      </w:r>
    </w:p>
    <w:p w:rsidR="00EB3ED6" w:rsidRPr="00EB3ED6" w:rsidRDefault="00EB3ED6" w:rsidP="00EB3ED6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Озолин Н.Г., Травин Ю.Г. Педагогические основы методики обучения легкоатлети</w:t>
      </w: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упражнениям. - М., 1998. - 79 с.</w:t>
      </w:r>
    </w:p>
    <w:p w:rsidR="00EB3ED6" w:rsidRPr="00EB3ED6" w:rsidRDefault="00EB3ED6" w:rsidP="00EB3ED6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знаний по физической культуре: Материалы для </w:t>
      </w:r>
      <w:proofErr w:type="gram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факуль</w:t>
      </w: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тет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ОФКиТ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БГАФК. / Сост. А.А.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Майструк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Кройтер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Мн., 2003. - 102 с.</w:t>
      </w:r>
    </w:p>
    <w:p w:rsidR="00EB3ED6" w:rsidRPr="00EB3ED6" w:rsidRDefault="00EB3ED6" w:rsidP="00EB3ED6">
      <w:pPr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10.Травин Ю.Г. Организация и методика занятий легкой атлетикой с детьми, подростками, юношами и девушками. - М., 1995. - 91 с.</w:t>
      </w:r>
    </w:p>
    <w:p w:rsidR="00EB3ED6" w:rsidRPr="00EB3ED6" w:rsidRDefault="00EB3ED6" w:rsidP="00EB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D6" w:rsidRPr="00EB3ED6" w:rsidRDefault="00EB3ED6" w:rsidP="00EB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учащихся</w:t>
      </w:r>
    </w:p>
    <w:p w:rsidR="00EB3ED6" w:rsidRPr="00EB3ED6" w:rsidRDefault="00EB3ED6" w:rsidP="00EB3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D6" w:rsidRPr="00EB3ED6" w:rsidRDefault="00EB3ED6" w:rsidP="00E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1.Двигательные игры, тренинги и уроки здоровья 1-5 классы»,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Н.И.Дереклеева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Москва: «ВАКО»,2007.</w:t>
      </w:r>
    </w:p>
    <w:p w:rsidR="00EB3ED6" w:rsidRPr="00EB3ED6" w:rsidRDefault="00EB3ED6" w:rsidP="00E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2.«Подвижные игры 1-4 классы»,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А.Ю.Патрикеев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Москва: «ВАКО»,2007.</w:t>
      </w:r>
    </w:p>
    <w:p w:rsidR="00EB3ED6" w:rsidRPr="00EB3ED6" w:rsidRDefault="00EB3ED6" w:rsidP="00E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3.«Зимние подвижные игры 1-4 классы»,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А.Ю.Патрикеев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Москва: «ВАКО»,2009.</w:t>
      </w:r>
    </w:p>
    <w:p w:rsidR="00EB3ED6" w:rsidRPr="00EB3ED6" w:rsidRDefault="00EB3ED6" w:rsidP="00E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4.«Дружить со спортом и игрой»,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Г.П.Попова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Волгоград: «Учитель»,2008.</w:t>
      </w:r>
    </w:p>
    <w:p w:rsidR="00EB3ED6" w:rsidRPr="00EB3ED6" w:rsidRDefault="00EB3ED6" w:rsidP="00E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</w:t>
      </w:r>
      <w:r w:rsidRPr="00EB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Лях В.И. Мой друг – физкультура.  Учебник для учащихся 1-4 классов начальной школы. Москва «Просвещение» 2010.</w:t>
      </w:r>
    </w:p>
    <w:p w:rsidR="00EB3ED6" w:rsidRPr="00EB3ED6" w:rsidRDefault="00EB3ED6" w:rsidP="00EB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6.Физическая культура  5 – 7: учебник для общеобразовательных учреждений. М. Я.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2010.</w:t>
      </w:r>
    </w:p>
    <w:p w:rsidR="00EB3ED6" w:rsidRPr="00EB3ED6" w:rsidRDefault="00EB3ED6" w:rsidP="00EB3ED6">
      <w:pPr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7.Физическая культура  8 – 9: учебник для общеобразовательных учреждений. В. И. Лях – М.: Просвещение, 2010.</w:t>
      </w:r>
    </w:p>
    <w:p w:rsidR="00EB3ED6" w:rsidRPr="00EB3ED6" w:rsidRDefault="00EB3ED6" w:rsidP="00EB3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8.Терминология спорта. Толковый словарь спортивных терминов</w:t>
      </w:r>
      <w:proofErr w:type="gram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Ф.П. Суслов, Д.А. Тышлер. – М.: </w:t>
      </w:r>
      <w:proofErr w:type="spellStart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Pr="00EB3ED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480 с.</w:t>
      </w:r>
    </w:p>
    <w:p w:rsidR="00EB3ED6" w:rsidRPr="00EB3ED6" w:rsidRDefault="00EB3ED6" w:rsidP="00EB3E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D6" w:rsidRDefault="00EB3ED6" w:rsidP="00FC13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B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08F5A4"/>
    <w:lvl w:ilvl="0">
      <w:numFmt w:val="bullet"/>
      <w:lvlText w:val="*"/>
      <w:lvlJc w:val="left"/>
    </w:lvl>
  </w:abstractNum>
  <w:abstractNum w:abstractNumId="1">
    <w:nsid w:val="0372513D"/>
    <w:multiLevelType w:val="multilevel"/>
    <w:tmpl w:val="9110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260F8"/>
    <w:multiLevelType w:val="multilevel"/>
    <w:tmpl w:val="CF0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57B4A"/>
    <w:multiLevelType w:val="singleLevel"/>
    <w:tmpl w:val="D85CB9D4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">
    <w:nsid w:val="0FB00583"/>
    <w:multiLevelType w:val="multilevel"/>
    <w:tmpl w:val="4E0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F5E3A"/>
    <w:multiLevelType w:val="multilevel"/>
    <w:tmpl w:val="212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A6A26"/>
    <w:multiLevelType w:val="multilevel"/>
    <w:tmpl w:val="A9D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543F8"/>
    <w:multiLevelType w:val="multilevel"/>
    <w:tmpl w:val="A9D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A79A2"/>
    <w:multiLevelType w:val="hybridMultilevel"/>
    <w:tmpl w:val="2A7E8B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D314AB2"/>
    <w:multiLevelType w:val="multilevel"/>
    <w:tmpl w:val="A21E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F3692"/>
    <w:multiLevelType w:val="singleLevel"/>
    <w:tmpl w:val="36D2A314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AD"/>
    <w:rsid w:val="00316829"/>
    <w:rsid w:val="003A5BA6"/>
    <w:rsid w:val="00482C9B"/>
    <w:rsid w:val="004E4F52"/>
    <w:rsid w:val="006F7F18"/>
    <w:rsid w:val="00704E5B"/>
    <w:rsid w:val="007645AD"/>
    <w:rsid w:val="00766EE7"/>
    <w:rsid w:val="00A56675"/>
    <w:rsid w:val="00AD4B36"/>
    <w:rsid w:val="00AE0AA0"/>
    <w:rsid w:val="00BA5E34"/>
    <w:rsid w:val="00BF0CF9"/>
    <w:rsid w:val="00CE5289"/>
    <w:rsid w:val="00DC5FCA"/>
    <w:rsid w:val="00EB3ED6"/>
    <w:rsid w:val="00EE1804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32E"/>
    <w:rPr>
      <w:color w:val="0000FF" w:themeColor="hyperlink"/>
      <w:u w:val="single"/>
    </w:rPr>
  </w:style>
  <w:style w:type="paragraph" w:styleId="a5">
    <w:name w:val="No Spacing"/>
    <w:uiPriority w:val="1"/>
    <w:qFormat/>
    <w:rsid w:val="006F7F18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BF0CF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BF0CF9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0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32E"/>
    <w:rPr>
      <w:color w:val="0000FF" w:themeColor="hyperlink"/>
      <w:u w:val="single"/>
    </w:rPr>
  </w:style>
  <w:style w:type="paragraph" w:styleId="a5">
    <w:name w:val="No Spacing"/>
    <w:uiPriority w:val="1"/>
    <w:qFormat/>
    <w:rsid w:val="006F7F18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BF0CF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BF0CF9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0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15B8-067F-47BB-B5B8-B3BFAA86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2023-01-10T06:24:00Z</dcterms:created>
  <dcterms:modified xsi:type="dcterms:W3CDTF">2023-02-28T12:28:00Z</dcterms:modified>
</cp:coreProperties>
</file>