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40" w:rsidRDefault="00DE3E40" w:rsidP="00DE3E40">
      <w:pPr>
        <w:pStyle w:val="c7"/>
        <w:spacing w:before="0" w:beforeAutospacing="0" w:after="0" w:afterAutospacing="0"/>
        <w:ind w:left="30" w:right="30" w:hanging="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</w:t>
      </w:r>
    </w:p>
    <w:p w:rsidR="00DE3E40" w:rsidRDefault="00DE3E40" w:rsidP="00DE3E40">
      <w:pPr>
        <w:pStyle w:val="c7"/>
        <w:spacing w:before="0" w:beforeAutospacing="0" w:after="0" w:afterAutospacing="0"/>
        <w:ind w:left="30" w:right="30" w:hanging="2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Сказка как средство духовно-нравственного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0"/>
          <w:b/>
          <w:bCs/>
          <w:color w:val="000000"/>
          <w:sz w:val="28"/>
          <w:szCs w:val="28"/>
        </w:rPr>
        <w:t>воспитания детей дошкольного возраста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Духовно-нравственное воспитание – это формирование ценностного отношения к жизни, обеспечивающего устойчивое, гармоническое развитие человека, включающее в себя воспитание чувства долга, справедливости, ответственности и других качеств, способных придать высокий смысл делам и мыслям человека. Любое общество заинтересовано в сохранении и передаче накопленного опыта, иначе невозможно не только его развитие, но и само существование. Сохранение этого опыта во многом зависит от системы воспитания и образования, которая, в свою очередь, формируется с учетом особенностей мировоззрения и социально-культурного развития данного общества. Духовно-нравственное становление нового поколения, подготовка детей и молодежи к самостоятельной жизни — важнейшее условие развития России. Разрешение проблем нравственного воспитания требует поиска наиболее эффективных путей или переосмысления уже известных. Действенным средством в воспитании моральных качеств личности дошкольников является сказка.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Русская педагогика еще </w:t>
      </w:r>
      <w:proofErr w:type="gramStart"/>
      <w:r>
        <w:rPr>
          <w:rStyle w:val="c0"/>
          <w:color w:val="000000"/>
          <w:sz w:val="28"/>
          <w:szCs w:val="28"/>
        </w:rPr>
        <w:t>более ста лет назад отзывалась</w:t>
      </w:r>
      <w:proofErr w:type="gramEnd"/>
      <w:r>
        <w:rPr>
          <w:rStyle w:val="c0"/>
          <w:color w:val="000000"/>
          <w:sz w:val="28"/>
          <w:szCs w:val="28"/>
        </w:rPr>
        <w:t xml:space="preserve"> о сказках не только как о воспитательном и образовательном материале, но и как о педагогическом средстве, методе. Сказки представляют богатый материал для нравственного воспитания детей. Недаром они составляют часть текстов, на </w:t>
      </w:r>
      <w:proofErr w:type="gramStart"/>
      <w:r>
        <w:rPr>
          <w:rStyle w:val="c0"/>
          <w:color w:val="000000"/>
          <w:sz w:val="28"/>
          <w:szCs w:val="28"/>
        </w:rPr>
        <w:t>которых</w:t>
      </w:r>
      <w:proofErr w:type="gramEnd"/>
      <w:r>
        <w:rPr>
          <w:rStyle w:val="c0"/>
          <w:color w:val="000000"/>
          <w:sz w:val="28"/>
          <w:szCs w:val="28"/>
        </w:rPr>
        <w:t xml:space="preserve"> дети постигают многообразие мира.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Великий русский педагог К. Д. Ушинский был о сказках настолько высокого мнения, что включил их в свою педагогическую систему, считая, что простота и непосредственность народного творчества соответствуют таким же свойствам детской психологии. Ушинский детально разработал вопрос о педагогическом значении сказок и их психологическом воздействии на ребенка.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В. А. Сухомлинский теоретически обосновал и подтвердил практикой, что «сказка неотделима от красоты, способствует развитию эстетических чувств, без которых немыслимо благородство души, сердечная чуткость к человеческому несчастью, горю, страданию. Благодаря сказке ребенок познает мир не только умом, но и сердцем». По его мнению, сказка благодатный и ничем не заменимый источник воспитания любви к Родине. Интересен уникальный опыт этого педагога по созданию комнаты сказок, где дети не только знакомились с ней, но и учились создавать, воплощая в ней свои детские мечты.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Основоположник российской </w:t>
      </w:r>
      <w:proofErr w:type="spellStart"/>
      <w:r>
        <w:rPr>
          <w:rStyle w:val="c0"/>
          <w:color w:val="000000"/>
          <w:sz w:val="28"/>
          <w:szCs w:val="28"/>
        </w:rPr>
        <w:t>этнопедагогики</w:t>
      </w:r>
      <w:proofErr w:type="spellEnd"/>
      <w:r>
        <w:rPr>
          <w:rStyle w:val="c0"/>
          <w:color w:val="000000"/>
          <w:sz w:val="28"/>
          <w:szCs w:val="28"/>
        </w:rPr>
        <w:t xml:space="preserve"> Г. Н. Волков, анализируя роль сказки в формировании личности ребенка, делает вывод, что «духовный заряд, накопленный народом тысячелетиями, может служить человечеству еще очень долго. Более того, он будет постоянно возрастать и станет еще более могучим. В этом - бессмертие человечества. В этом — вечность воспитания, символизирующая вечность движения человечества к своему духовному и нравственному прогрессу».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Таким образом, сказка жила, несмотря на гонения и играла огромную воспитательную роль. Сказки и былины о храбром богатыре Илье Муромце, о Добрыне Никитиче учат детей любить и уважать свой народ, с честью выходить из трудных положений, преодолевать препятствия. В споре народного героя с отрицательным персонажем решается вопрос о торжестве добра и наказании зла.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Сказка вызывает протест против существующей действительности, учит мечтать, заставляет творчески мыслить и любить будущее человечества. Сложная картина жизни представляется детям в сказке в виде простой, наглядной схемы борющихся принципов, руководствуясь которой легче разобраться в самой действительности.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сатирических сказках народ высмеивает желание легко получить жизненные блага, «без труда вытащить рыбку из пруда», жадность и, другие человеческие недостатки. Во многих сказках воспеваются находчивость, взаимопомощь и дружба.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Идеал человека, данный в сказках можно рассматривать как основную воспитательную цель, причем идеал этот дифференцирован: идеал девушки, юноши, ребенк</w:t>
      </w:r>
      <w:proofErr w:type="gramStart"/>
      <w:r>
        <w:rPr>
          <w:rStyle w:val="c0"/>
          <w:color w:val="000000"/>
          <w:sz w:val="28"/>
          <w:szCs w:val="28"/>
        </w:rPr>
        <w:t>а</w:t>
      </w:r>
      <w:r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>
        <w:rPr>
          <w:rStyle w:val="c0"/>
          <w:i/>
          <w:iCs/>
          <w:color w:val="000000"/>
          <w:sz w:val="28"/>
          <w:szCs w:val="28"/>
        </w:rPr>
        <w:t>мальчика или девочки)</w:t>
      </w:r>
      <w:r>
        <w:rPr>
          <w:rStyle w:val="c0"/>
          <w:color w:val="000000"/>
          <w:sz w:val="28"/>
          <w:szCs w:val="28"/>
        </w:rPr>
        <w:t>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в народной сказке определились герой, столь привлекательный и поучительный для детей, система образов, ясная идея, мораль, выразительный, точный язык. Эти принципы легли в основу сказок, созданных классиками литературы - В. А. Жуковским, А. С. Пушкиным, П. П. Ершовым, К. И. Чуковским, а также современными писателями, как отечественными, так и зарубежными.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того чтобы максимально эффективно использовать сказку с целью воспитания нравственных качеств детей, необходимо знать особенности сказки как жанра.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сказки внушают уверенность в торжестве правды, в победе добра над злом. Оптимизм сказок особенно нравится детям и усиливает воспитательное значение этого средства.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Увлекательность сюжета, образность и забавность делают сказки весьма эффективным педагогическим средством. В сказках схема событий, внешних столкновений и борьбы весьма сложна. Это обстоятельство делает сюжет увлекательным и приковывает к нему внимание детей. Поэтому правомерно утверждение, что в сказках учитываются психические особенности детей, прежде всего неустойчивость и подвижность их внимания.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Образность - важная особенность сказок, которая облегчает их восприятие детьми, не способными еще к абстрактному мышлению. В герое обычно весьма выпукло и ярко показываются главные черты характера, которые сближают его с национальным характером народа: отвага, трудолюбие, остроумие и т. п. Эти черты раскрываются и в событиях, и благодаря разнообразным художественным средствам, например гиперболизации.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Образность дополняется забавностью сказок. Мудрый педагог - народ проявил особую заботу о том, чтобы сказки были занимательными. В них, как правило, есть не только яркие живые образы, но и юмор. У всех народов </w:t>
      </w:r>
      <w:r>
        <w:rPr>
          <w:rStyle w:val="c0"/>
          <w:color w:val="000000"/>
          <w:sz w:val="28"/>
          <w:szCs w:val="28"/>
        </w:rPr>
        <w:lastRenderedPageBreak/>
        <w:t>есть сказки, специальное назначение которых — позабавить слушателей. Например, сказки-«перевертыши».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Дидактизм является одной из важнейших особенностей сказок. Намеки в сказках применяются именно с целью усиления их дидактизма. «Добрым молодцам урок» дается не общими рассуждениями и поучениями, а яркими образами и убедительными действиями. Тот или иной поучительный опыт как бы исподволь складывается в сознании слушателя.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Работа со сказкой имеет различные формы: чтение сказок, их пересказ, обсуждение поведения сказочных героев и причин их успехов или неудач, театрализованное исполнение сказок, проведение конкурса знатоков сказок, выставки рисунков детей по мотивам сказок и многое другое.</w:t>
      </w:r>
    </w:p>
    <w:p w:rsidR="00DE3E40" w:rsidRDefault="00DE3E40" w:rsidP="00DE3E40">
      <w:pPr>
        <w:pStyle w:val="c1"/>
        <w:spacing w:before="0" w:beforeAutospacing="0" w:after="0" w:afterAutospacing="0"/>
        <w:ind w:firstLine="18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нравственных понятий – это очень сложный и длительный процесс. Он требует постоянных усилий педагога, систематической и планомерной работы по формированию чувств и сознания детей.</w:t>
      </w:r>
    </w:p>
    <w:p w:rsidR="00A40423" w:rsidRDefault="00A40423"/>
    <w:sectPr w:rsidR="00A40423" w:rsidSect="00A4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E40"/>
    <w:rsid w:val="0032195F"/>
    <w:rsid w:val="00A40423"/>
    <w:rsid w:val="00DE3E40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3E40"/>
  </w:style>
  <w:style w:type="paragraph" w:customStyle="1" w:styleId="c1">
    <w:name w:val="c1"/>
    <w:basedOn w:val="a"/>
    <w:rsid w:val="00DE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965</Words>
  <Characters>5506</Characters>
  <Application>Microsoft Office Word</Application>
  <DocSecurity>0</DocSecurity>
  <Lines>45</Lines>
  <Paragraphs>12</Paragraphs>
  <ScaleCrop>false</ScaleCrop>
  <Company>Microsoft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Ar-on</cp:lastModifiedBy>
  <cp:revision>2</cp:revision>
  <dcterms:created xsi:type="dcterms:W3CDTF">2019-01-13T12:36:00Z</dcterms:created>
  <dcterms:modified xsi:type="dcterms:W3CDTF">2019-01-13T12:36:00Z</dcterms:modified>
</cp:coreProperties>
</file>