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87" w:rsidRPr="00B46B87" w:rsidRDefault="00622721" w:rsidP="00B46B87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6B87">
        <w:rPr>
          <w:rFonts w:ascii="Times New Roman" w:hAnsi="Times New Roman"/>
          <w:b/>
          <w:i/>
          <w:sz w:val="28"/>
          <w:szCs w:val="28"/>
        </w:rPr>
        <w:t>П</w:t>
      </w:r>
      <w:r w:rsidR="00FA2108" w:rsidRPr="00B46B87">
        <w:rPr>
          <w:rFonts w:ascii="Times New Roman" w:hAnsi="Times New Roman"/>
          <w:b/>
          <w:i/>
          <w:sz w:val="28"/>
          <w:szCs w:val="28"/>
        </w:rPr>
        <w:t>редставление педагогического опыта тренера-преподавателя</w:t>
      </w:r>
    </w:p>
    <w:p w:rsidR="00FA2108" w:rsidRPr="00B46B87" w:rsidRDefault="00FA2108" w:rsidP="00B46B87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6B87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982BBD">
        <w:rPr>
          <w:rFonts w:ascii="Times New Roman" w:hAnsi="Times New Roman"/>
          <w:b/>
          <w:i/>
          <w:sz w:val="28"/>
          <w:szCs w:val="28"/>
        </w:rPr>
        <w:t>футболу</w:t>
      </w:r>
      <w:r w:rsidRPr="00B46B87">
        <w:rPr>
          <w:rFonts w:ascii="Times New Roman" w:hAnsi="Times New Roman"/>
          <w:b/>
          <w:i/>
          <w:sz w:val="28"/>
          <w:szCs w:val="28"/>
        </w:rPr>
        <w:t xml:space="preserve"> МУДО «</w:t>
      </w:r>
      <w:r w:rsidR="00622721" w:rsidRPr="00B46B87">
        <w:rPr>
          <w:rFonts w:ascii="Times New Roman" w:hAnsi="Times New Roman"/>
          <w:b/>
          <w:i/>
          <w:sz w:val="28"/>
          <w:szCs w:val="28"/>
        </w:rPr>
        <w:t>ДЮСШ №1</w:t>
      </w:r>
      <w:r w:rsidRPr="00B46B87">
        <w:rPr>
          <w:rFonts w:ascii="Times New Roman" w:hAnsi="Times New Roman"/>
          <w:b/>
          <w:i/>
          <w:sz w:val="28"/>
          <w:szCs w:val="28"/>
        </w:rPr>
        <w:t>»</w:t>
      </w:r>
      <w:r w:rsidR="00622721" w:rsidRPr="00B46B87">
        <w:rPr>
          <w:rFonts w:ascii="Times New Roman" w:hAnsi="Times New Roman"/>
          <w:b/>
          <w:i/>
          <w:sz w:val="28"/>
          <w:szCs w:val="28"/>
        </w:rPr>
        <w:t>г.о. Саранск</w:t>
      </w:r>
    </w:p>
    <w:p w:rsidR="00647847" w:rsidRPr="00987478" w:rsidRDefault="00982BBD" w:rsidP="0098747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Якушкина Роберта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Рафиковича</w:t>
      </w:r>
      <w:proofErr w:type="spellEnd"/>
    </w:p>
    <w:p w:rsidR="00647847" w:rsidRPr="00987478" w:rsidRDefault="008D3FB7" w:rsidP="00987478">
      <w:pPr>
        <w:pStyle w:val="a7"/>
        <w:spacing w:line="360" w:lineRule="auto"/>
        <w:jc w:val="center"/>
        <w:rPr>
          <w:rStyle w:val="c2"/>
          <w:rFonts w:ascii="Times New Roman" w:hAnsi="Times New Roman"/>
          <w:i/>
          <w:sz w:val="28"/>
          <w:szCs w:val="28"/>
        </w:rPr>
      </w:pPr>
      <w:r w:rsidRPr="00987478">
        <w:rPr>
          <w:rStyle w:val="c2"/>
          <w:rFonts w:ascii="Times New Roman" w:hAnsi="Times New Roman"/>
          <w:b/>
          <w:i/>
          <w:sz w:val="28"/>
          <w:szCs w:val="28"/>
        </w:rPr>
        <w:t>Т</w:t>
      </w:r>
      <w:r w:rsidR="00B46B87" w:rsidRPr="00987478">
        <w:rPr>
          <w:rStyle w:val="c2"/>
          <w:rFonts w:ascii="Times New Roman" w:hAnsi="Times New Roman"/>
          <w:b/>
          <w:i/>
          <w:sz w:val="28"/>
          <w:szCs w:val="28"/>
        </w:rPr>
        <w:t>ема</w:t>
      </w:r>
      <w:r w:rsidR="00FA2108" w:rsidRPr="00987478">
        <w:rPr>
          <w:rStyle w:val="c2"/>
          <w:rFonts w:ascii="Times New Roman" w:hAnsi="Times New Roman"/>
          <w:b/>
          <w:i/>
          <w:sz w:val="28"/>
          <w:szCs w:val="28"/>
        </w:rPr>
        <w:t>:</w:t>
      </w:r>
      <w:r w:rsidR="00FA2108" w:rsidRPr="00987478">
        <w:rPr>
          <w:rStyle w:val="c2"/>
          <w:rFonts w:ascii="Times New Roman" w:hAnsi="Times New Roman"/>
          <w:i/>
          <w:sz w:val="28"/>
          <w:szCs w:val="28"/>
        </w:rPr>
        <w:t xml:space="preserve"> «</w:t>
      </w:r>
      <w:r w:rsidRPr="00987478">
        <w:rPr>
          <w:rFonts w:ascii="Times New Roman" w:hAnsi="Times New Roman"/>
          <w:b/>
          <w:bCs/>
          <w:i/>
          <w:sz w:val="28"/>
          <w:szCs w:val="28"/>
          <w:lang w:eastAsia="ru-RU"/>
        </w:rPr>
        <w:t>Влияние двигательной активности и спорта на организм человека</w:t>
      </w:r>
      <w:r w:rsidR="00FA2108" w:rsidRPr="00987478">
        <w:rPr>
          <w:rStyle w:val="c2"/>
          <w:rFonts w:ascii="Times New Roman" w:hAnsi="Times New Roman"/>
          <w:i/>
          <w:sz w:val="28"/>
          <w:szCs w:val="28"/>
        </w:rPr>
        <w:t>»</w:t>
      </w:r>
    </w:p>
    <w:p w:rsidR="00FA2108" w:rsidRPr="00987478" w:rsidRDefault="00FA2108" w:rsidP="00B46B87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i/>
          <w:sz w:val="28"/>
          <w:szCs w:val="28"/>
        </w:rPr>
      </w:pPr>
      <w:r w:rsidRPr="00987478">
        <w:rPr>
          <w:rStyle w:val="c2"/>
          <w:rFonts w:ascii="Times New Roman" w:hAnsi="Times New Roman"/>
          <w:b/>
          <w:i/>
          <w:sz w:val="28"/>
          <w:szCs w:val="28"/>
        </w:rPr>
        <w:t>Актуальность и перспективность опыта</w:t>
      </w:r>
    </w:p>
    <w:p w:rsidR="00B33B00" w:rsidRPr="00B33B00" w:rsidRDefault="00C70980" w:rsidP="00B33B0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00">
        <w:rPr>
          <w:rStyle w:val="c1"/>
          <w:rFonts w:ascii="Times New Roman" w:hAnsi="Times New Roman"/>
          <w:sz w:val="28"/>
          <w:szCs w:val="28"/>
        </w:rPr>
        <w:t>Актуальность опыта обусловлена тем,</w:t>
      </w:r>
      <w:r w:rsidR="008D3FB7" w:rsidRPr="00B33B00">
        <w:rPr>
          <w:rStyle w:val="c1"/>
          <w:rFonts w:ascii="Times New Roman" w:hAnsi="Times New Roman"/>
          <w:sz w:val="28"/>
          <w:szCs w:val="28"/>
        </w:rPr>
        <w:t xml:space="preserve"> что движение </w:t>
      </w:r>
      <w:r w:rsidR="00772953" w:rsidRPr="00B33B00">
        <w:rPr>
          <w:rStyle w:val="c1"/>
          <w:rFonts w:ascii="Times New Roman" w:hAnsi="Times New Roman"/>
          <w:sz w:val="28"/>
          <w:szCs w:val="28"/>
        </w:rPr>
        <w:t xml:space="preserve">человека – это </w:t>
      </w:r>
      <w:r w:rsidR="008D3FB7" w:rsidRPr="00B33B00">
        <w:rPr>
          <w:rStyle w:val="c1"/>
          <w:rFonts w:ascii="Times New Roman" w:hAnsi="Times New Roman"/>
          <w:sz w:val="28"/>
          <w:szCs w:val="28"/>
        </w:rPr>
        <w:t>жизнь</w:t>
      </w:r>
      <w:r w:rsidR="00772953" w:rsidRPr="00B33B00">
        <w:rPr>
          <w:rStyle w:val="c1"/>
          <w:rFonts w:ascii="Times New Roman" w:hAnsi="Times New Roman"/>
          <w:sz w:val="28"/>
          <w:szCs w:val="28"/>
        </w:rPr>
        <w:t>.</w:t>
      </w:r>
      <w:r w:rsidR="00B33B00" w:rsidRPr="00B33B00">
        <w:rPr>
          <w:rFonts w:ascii="Times New Roman" w:hAnsi="Times New Roman"/>
          <w:sz w:val="28"/>
          <w:szCs w:val="28"/>
          <w:shd w:val="clear" w:color="auto" w:fill="FFFFFF"/>
        </w:rPr>
        <w:t>  Двигательная активность, физическая культура и спорт — эффективные средства сохранения и укрепления здоровья, гармоничного развития личности, профилактики заболеваний, условия здорового образа жизни</w:t>
      </w:r>
      <w:r w:rsidR="00987478">
        <w:rPr>
          <w:rFonts w:ascii="Times New Roman" w:hAnsi="Times New Roman"/>
          <w:sz w:val="28"/>
          <w:szCs w:val="28"/>
          <w:shd w:val="clear" w:color="auto" w:fill="FFFFFF"/>
        </w:rPr>
        <w:t>, п</w:t>
      </w:r>
      <w:r w:rsidR="00B33B00" w:rsidRPr="00B33B00">
        <w:rPr>
          <w:rFonts w:ascii="Times New Roman" w:hAnsi="Times New Roman"/>
          <w:sz w:val="28"/>
          <w:szCs w:val="28"/>
          <w:shd w:val="clear" w:color="auto" w:fill="FFFFFF"/>
        </w:rPr>
        <w:t>оложительно влияет на все системы организма и необходима каждому человеку.</w:t>
      </w:r>
      <w:r w:rsidR="00B33B00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B33B00" w:rsidRPr="00B33B00">
        <w:rPr>
          <w:rFonts w:ascii="Times New Roman" w:hAnsi="Times New Roman"/>
          <w:sz w:val="28"/>
          <w:szCs w:val="28"/>
        </w:rPr>
        <w:t>Здоровье человека во многом зависит именно от характера и объема физической активности</w:t>
      </w:r>
      <w:r w:rsidR="00B33B00">
        <w:rPr>
          <w:rFonts w:ascii="Times New Roman" w:hAnsi="Times New Roman"/>
          <w:sz w:val="28"/>
          <w:szCs w:val="28"/>
        </w:rPr>
        <w:t>.</w:t>
      </w:r>
    </w:p>
    <w:p w:rsidR="00153ADB" w:rsidRPr="00153ADB" w:rsidRDefault="00784294" w:rsidP="00153ADB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4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Систематические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спортом </w:t>
      </w:r>
      <w:r w:rsidRPr="00784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делают мышцы боле</w:t>
      </w:r>
      <w:r w:rsidR="006E11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сильными, а организм </w:t>
      </w:r>
      <w:r w:rsidRPr="00784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приспособленным к условиям внешней среды. </w:t>
      </w:r>
      <w:r w:rsidR="00153ADB">
        <w:rPr>
          <w:rStyle w:val="ab"/>
          <w:rFonts w:ascii="Times New Roman" w:hAnsi="Times New Roman"/>
          <w:i w:val="0"/>
          <w:sz w:val="28"/>
          <w:szCs w:val="28"/>
        </w:rPr>
        <w:t>Движений</w:t>
      </w:r>
      <w:r w:rsidR="00153ADB" w:rsidRPr="00153ADB">
        <w:rPr>
          <w:rStyle w:val="ab"/>
          <w:rFonts w:ascii="Times New Roman" w:hAnsi="Times New Roman"/>
          <w:i w:val="0"/>
          <w:sz w:val="28"/>
          <w:szCs w:val="28"/>
        </w:rPr>
        <w:t xml:space="preserve"> должно быть достаточно для нормального роста и развития, но их не должно быть излишне много во избежание перегрузки детского организма. Естественную потребность в движениях, большую двигательную активность, присущую детскому возрасту, следует поощрять и регулировать. При этом необходимо учитывать, что спонтанные движения компенсируют только 18-20% нормы двигательной активности, поэтому так важно организовать правильный двигательный режим.</w:t>
      </w:r>
    </w:p>
    <w:p w:rsidR="00987478" w:rsidRDefault="007578AF" w:rsidP="00987478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>Тренер-преподаватель,</w:t>
      </w:r>
      <w:r w:rsidR="003D24BE" w:rsidRPr="00B46B87">
        <w:rPr>
          <w:rStyle w:val="c1"/>
          <w:rFonts w:ascii="Times New Roman" w:hAnsi="Times New Roman"/>
          <w:sz w:val="28"/>
          <w:szCs w:val="28"/>
        </w:rPr>
        <w:t xml:space="preserve"> прежде </w:t>
      </w:r>
      <w:r w:rsidRPr="00B46B87">
        <w:rPr>
          <w:rStyle w:val="c1"/>
          <w:rFonts w:ascii="Times New Roman" w:hAnsi="Times New Roman"/>
          <w:sz w:val="28"/>
          <w:szCs w:val="28"/>
        </w:rPr>
        <w:t>всего,</w:t>
      </w:r>
      <w:r w:rsidR="003D24BE" w:rsidRPr="00B46B87">
        <w:rPr>
          <w:rStyle w:val="c1"/>
          <w:rFonts w:ascii="Times New Roman" w:hAnsi="Times New Roman"/>
          <w:sz w:val="28"/>
          <w:szCs w:val="28"/>
        </w:rPr>
        <w:t xml:space="preserve"> должен </w:t>
      </w:r>
      <w:r w:rsidR="00C70980" w:rsidRPr="00B46B87">
        <w:rPr>
          <w:rStyle w:val="c1"/>
          <w:rFonts w:ascii="Times New Roman" w:hAnsi="Times New Roman"/>
          <w:sz w:val="28"/>
          <w:szCs w:val="28"/>
        </w:rPr>
        <w:t>использовать</w:t>
      </w:r>
      <w:r w:rsidR="009A40A5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D3FB7">
        <w:rPr>
          <w:rStyle w:val="c1"/>
          <w:rFonts w:ascii="Times New Roman" w:hAnsi="Times New Roman"/>
          <w:sz w:val="28"/>
          <w:szCs w:val="28"/>
        </w:rPr>
        <w:t xml:space="preserve">правильные </w:t>
      </w:r>
      <w:r w:rsidR="00FA2108" w:rsidRPr="00B46B87">
        <w:rPr>
          <w:rStyle w:val="c1"/>
          <w:rFonts w:ascii="Times New Roman" w:hAnsi="Times New Roman"/>
          <w:sz w:val="28"/>
          <w:szCs w:val="28"/>
        </w:rPr>
        <w:t>подход</w:t>
      </w:r>
      <w:r w:rsidR="00C70980" w:rsidRPr="00B46B87">
        <w:rPr>
          <w:rStyle w:val="c1"/>
          <w:rFonts w:ascii="Times New Roman" w:hAnsi="Times New Roman"/>
          <w:sz w:val="28"/>
          <w:szCs w:val="28"/>
        </w:rPr>
        <w:t>ы</w:t>
      </w:r>
      <w:r w:rsidR="00FA2108" w:rsidRPr="00B46B87">
        <w:rPr>
          <w:rStyle w:val="c1"/>
          <w:rFonts w:ascii="Times New Roman" w:hAnsi="Times New Roman"/>
          <w:sz w:val="28"/>
          <w:szCs w:val="28"/>
        </w:rPr>
        <w:t xml:space="preserve"> к тренировочным занятиям, </w:t>
      </w:r>
      <w:r w:rsidR="00C70980" w:rsidRPr="00B46B87">
        <w:rPr>
          <w:rStyle w:val="c1"/>
          <w:rFonts w:ascii="Times New Roman" w:hAnsi="Times New Roman"/>
          <w:sz w:val="28"/>
          <w:szCs w:val="28"/>
        </w:rPr>
        <w:t>в которых применяю</w:t>
      </w:r>
      <w:r w:rsidR="008D3FB7">
        <w:rPr>
          <w:rStyle w:val="c1"/>
          <w:rFonts w:ascii="Times New Roman" w:hAnsi="Times New Roman"/>
          <w:sz w:val="28"/>
          <w:szCs w:val="28"/>
        </w:rPr>
        <w:t>т</w:t>
      </w:r>
      <w:r w:rsidR="00987478">
        <w:rPr>
          <w:rStyle w:val="c1"/>
          <w:rFonts w:ascii="Times New Roman" w:hAnsi="Times New Roman"/>
          <w:sz w:val="28"/>
          <w:szCs w:val="28"/>
        </w:rPr>
        <w:t>ся</w:t>
      </w:r>
      <w:r w:rsidR="008D3FB7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C70980" w:rsidRPr="00B46B87">
        <w:rPr>
          <w:rStyle w:val="c1"/>
          <w:rFonts w:ascii="Times New Roman" w:hAnsi="Times New Roman"/>
          <w:sz w:val="28"/>
          <w:szCs w:val="28"/>
        </w:rPr>
        <w:t>занятия</w:t>
      </w:r>
      <w:r w:rsidR="00FA2108" w:rsidRPr="00B46B87">
        <w:rPr>
          <w:rStyle w:val="c1"/>
          <w:rFonts w:ascii="Times New Roman" w:hAnsi="Times New Roman"/>
          <w:sz w:val="28"/>
          <w:szCs w:val="28"/>
        </w:rPr>
        <w:t xml:space="preserve"> на свежем воздухе, </w:t>
      </w:r>
      <w:r w:rsidR="008D3FB7">
        <w:rPr>
          <w:rStyle w:val="c1"/>
          <w:rFonts w:ascii="Times New Roman" w:hAnsi="Times New Roman"/>
          <w:sz w:val="28"/>
          <w:szCs w:val="28"/>
        </w:rPr>
        <w:t>интегральную и сбалансированную подготовку.</w:t>
      </w:r>
      <w:r w:rsidR="00987478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C70980" w:rsidRPr="00B46B87">
        <w:rPr>
          <w:rStyle w:val="c1"/>
          <w:rFonts w:ascii="Times New Roman" w:hAnsi="Times New Roman"/>
          <w:sz w:val="28"/>
          <w:szCs w:val="28"/>
        </w:rPr>
        <w:t>Все эти</w:t>
      </w:r>
      <w:r w:rsidR="00FA2108" w:rsidRPr="00B46B87">
        <w:rPr>
          <w:rStyle w:val="c1"/>
          <w:rFonts w:ascii="Times New Roman" w:hAnsi="Times New Roman"/>
          <w:sz w:val="28"/>
          <w:szCs w:val="28"/>
        </w:rPr>
        <w:t xml:space="preserve"> подходы, будут </w:t>
      </w:r>
      <w:r w:rsidR="00C70980" w:rsidRPr="00B46B87">
        <w:rPr>
          <w:rStyle w:val="c1"/>
          <w:rFonts w:ascii="Times New Roman" w:hAnsi="Times New Roman"/>
          <w:sz w:val="28"/>
          <w:szCs w:val="28"/>
        </w:rPr>
        <w:t>повышать степень активности обучающихся</w:t>
      </w:r>
      <w:r w:rsidR="00FA2108" w:rsidRPr="00B46B87">
        <w:rPr>
          <w:rStyle w:val="c1"/>
          <w:rFonts w:ascii="Times New Roman" w:hAnsi="Times New Roman"/>
          <w:sz w:val="28"/>
          <w:szCs w:val="28"/>
        </w:rPr>
        <w:t>,</w:t>
      </w:r>
      <w:r w:rsidR="0031316C" w:rsidRPr="00B46B87">
        <w:rPr>
          <w:rStyle w:val="c1"/>
          <w:rFonts w:ascii="Times New Roman" w:hAnsi="Times New Roman"/>
          <w:sz w:val="28"/>
          <w:szCs w:val="28"/>
        </w:rPr>
        <w:t xml:space="preserve"> а так же достигать высоких спортивных результатов</w:t>
      </w:r>
      <w:r w:rsidR="00FA2108" w:rsidRPr="00B46B87">
        <w:rPr>
          <w:rStyle w:val="c1"/>
          <w:rFonts w:ascii="Times New Roman" w:hAnsi="Times New Roman"/>
          <w:sz w:val="28"/>
          <w:szCs w:val="28"/>
        </w:rPr>
        <w:t>.</w:t>
      </w:r>
    </w:p>
    <w:p w:rsidR="00153ADB" w:rsidRDefault="00153ADB" w:rsidP="00987478">
      <w:pPr>
        <w:pStyle w:val="a7"/>
        <w:ind w:firstLine="709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153ADB" w:rsidRDefault="00153ADB" w:rsidP="00987478">
      <w:pPr>
        <w:pStyle w:val="a7"/>
        <w:ind w:firstLine="709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153ADB" w:rsidRDefault="00153ADB" w:rsidP="00987478">
      <w:pPr>
        <w:pStyle w:val="a7"/>
        <w:ind w:firstLine="709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A2108" w:rsidRDefault="00FA2108" w:rsidP="00987478">
      <w:pPr>
        <w:pStyle w:val="a7"/>
        <w:ind w:firstLine="709"/>
        <w:jc w:val="center"/>
        <w:rPr>
          <w:rStyle w:val="c1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CE4C9D" w:rsidRPr="00B46B87">
        <w:rPr>
          <w:rStyle w:val="c1"/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A624F9" w:rsidRDefault="00A624F9" w:rsidP="00153ADB">
      <w:pPr>
        <w:pStyle w:val="a7"/>
        <w:ind w:firstLine="709"/>
        <w:rPr>
          <w:rStyle w:val="c1"/>
          <w:rFonts w:ascii="Times New Roman" w:hAnsi="Times New Roman"/>
          <w:b/>
          <w:sz w:val="28"/>
          <w:szCs w:val="28"/>
        </w:rPr>
      </w:pPr>
    </w:p>
    <w:p w:rsidR="00E10BAA" w:rsidRPr="00E10BAA" w:rsidRDefault="00A624F9" w:rsidP="00E10BAA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13A">
        <w:rPr>
          <w:rFonts w:ascii="Times New Roman" w:hAnsi="Times New Roman"/>
          <w:sz w:val="28"/>
          <w:szCs w:val="28"/>
        </w:rPr>
        <w:t>Уровень работоспособности человека во многом определяется функциональным резервом организма</w:t>
      </w:r>
      <w:r w:rsidR="009229D0">
        <w:rPr>
          <w:rFonts w:ascii="Times New Roman" w:hAnsi="Times New Roman"/>
          <w:sz w:val="28"/>
          <w:szCs w:val="28"/>
        </w:rPr>
        <w:t xml:space="preserve">. </w:t>
      </w:r>
      <w:r w:rsidR="00E10BAA" w:rsidRPr="00E10BAA">
        <w:rPr>
          <w:rFonts w:ascii="Times New Roman" w:hAnsi="Times New Roman"/>
          <w:sz w:val="28"/>
          <w:szCs w:val="28"/>
          <w:shd w:val="clear" w:color="auto" w:fill="FFFFFF"/>
        </w:rPr>
        <w:t>Под влиянием физических упражнений совершенствуется строение и деятельность всех органов и систем человека, повышается работоспособность, укрепляется здоровье.</w:t>
      </w:r>
    </w:p>
    <w:p w:rsidR="00E10BAA" w:rsidRDefault="00E10BAA" w:rsidP="00E10BAA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E10BAA">
        <w:rPr>
          <w:rFonts w:ascii="Times New Roman" w:hAnsi="Times New Roman"/>
          <w:sz w:val="28"/>
          <w:szCs w:val="28"/>
          <w:shd w:val="clear" w:color="auto" w:fill="FFFFFF"/>
        </w:rPr>
        <w:t>Двигательная активность является ведущим фактором оздоровления человека, т.к. направлена на стимулирование защитных сил организма, на повышение потенциала здоровья</w:t>
      </w:r>
      <w:r w:rsidR="009229D0">
        <w:rPr>
          <w:rFonts w:ascii="Times New Roman" w:hAnsi="Times New Roman"/>
          <w:sz w:val="28"/>
          <w:szCs w:val="28"/>
          <w:shd w:val="clear" w:color="auto" w:fill="FFFFFF"/>
        </w:rPr>
        <w:t>, п</w:t>
      </w:r>
      <w:r w:rsidRPr="00987478">
        <w:rPr>
          <w:rFonts w:ascii="Times New Roman" w:hAnsi="Times New Roman"/>
          <w:sz w:val="28"/>
          <w:szCs w:val="28"/>
        </w:rPr>
        <w:t>роисходит перестройка на всех</w:t>
      </w:r>
      <w:r>
        <w:rPr>
          <w:rFonts w:ascii="Times New Roman" w:hAnsi="Times New Roman"/>
          <w:sz w:val="28"/>
          <w:szCs w:val="28"/>
        </w:rPr>
        <w:t xml:space="preserve"> уровнях деятельности организма: </w:t>
      </w:r>
      <w:r w:rsidRPr="00987478">
        <w:rPr>
          <w:rFonts w:ascii="Times New Roman" w:hAnsi="Times New Roman"/>
          <w:sz w:val="28"/>
          <w:szCs w:val="28"/>
        </w:rPr>
        <w:t xml:space="preserve">центральном, системном, органном, клеточном. </w:t>
      </w:r>
    </w:p>
    <w:p w:rsidR="00E10BAA" w:rsidRDefault="00E10BAA" w:rsidP="00E10BAA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>Я считаю, что главной задачей для тренера-преподавателя является создание оптимальных условий для развития каждого воспитанника.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B46B87">
        <w:rPr>
          <w:rStyle w:val="c1"/>
          <w:rFonts w:ascii="Times New Roman" w:hAnsi="Times New Roman"/>
          <w:sz w:val="28"/>
          <w:szCs w:val="28"/>
        </w:rPr>
        <w:t>Очень часто я встречаюсь с тем, что у воспитанников пониженная работоспособ</w:t>
      </w:r>
      <w:r>
        <w:rPr>
          <w:rStyle w:val="c1"/>
          <w:rFonts w:ascii="Times New Roman" w:hAnsi="Times New Roman"/>
          <w:sz w:val="28"/>
          <w:szCs w:val="28"/>
        </w:rPr>
        <w:t>ность, апатия, невнимательность, низкая физическая и психологическая подготовленность.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 В связи с этим проблема сохранения и укрепления здоровья детей очень актуальна, так как именно здоровье обе</w:t>
      </w:r>
      <w:r>
        <w:rPr>
          <w:rStyle w:val="c1"/>
          <w:rFonts w:ascii="Times New Roman" w:hAnsi="Times New Roman"/>
          <w:sz w:val="28"/>
          <w:szCs w:val="28"/>
        </w:rPr>
        <w:t xml:space="preserve">спечивает возможность успешной 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психологической и социальной адаптации юного спортсмена к условиям окружающей среды. </w:t>
      </w:r>
    </w:p>
    <w:p w:rsidR="001A472A" w:rsidRPr="00B46B87" w:rsidRDefault="003643C3" w:rsidP="00E10BAA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  <w:lang w:eastAsia="ru-RU"/>
        </w:rPr>
        <w:t xml:space="preserve">В своей практике я использую систему подводящих и специальных упражнений. Общеразвивающие упражнения направлены на развитие мышц ног, на растяжку и расслабление. </w:t>
      </w:r>
    </w:p>
    <w:p w:rsidR="009014A4" w:rsidRPr="009F3700" w:rsidRDefault="00FA2108" w:rsidP="00B46B87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9F3700">
        <w:rPr>
          <w:rStyle w:val="c2"/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9F3700" w:rsidRDefault="00A17CB1" w:rsidP="00B46B87">
      <w:pPr>
        <w:pStyle w:val="a7"/>
        <w:spacing w:line="360" w:lineRule="auto"/>
        <w:ind w:firstLine="708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 xml:space="preserve">Теоретическое обоснование представленного опыта можно найти в трудах </w:t>
      </w:r>
      <w:r w:rsidR="009F3700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академика В.В. Парина (1969). </w:t>
      </w:r>
      <w:r w:rsidR="009F7A03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«Двигательная активность принадлежит к числу основных факторов, определяющих уровень обменных процессов организма и состояние его костной, мышечной и сер</w:t>
      </w:r>
      <w:r w:rsidR="009F3700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дечнососудистой систем».</w:t>
      </w:r>
    </w:p>
    <w:p w:rsidR="009F3700" w:rsidRPr="007450EA" w:rsidRDefault="009F7A03" w:rsidP="007450EA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Мышцы человека являются мощным генератором энергии. Они посылают сильный поток нервных импульсов для полдержания оптимального тонуса ЦНС</w:t>
      </w:r>
      <w:r>
        <w:rPr>
          <w:rFonts w:ascii="playfair_displayregular" w:hAnsi="playfair_displayregular"/>
          <w:b/>
          <w:bCs/>
          <w:color w:val="000000"/>
          <w:sz w:val="30"/>
          <w:szCs w:val="30"/>
          <w:shd w:val="clear" w:color="auto" w:fill="FFFFFF"/>
        </w:rPr>
        <w:t>,</w:t>
      </w:r>
      <w:r>
        <w:rPr>
          <w:rStyle w:val="apple-converted-space"/>
          <w:rFonts w:ascii="playfair_displayregular" w:hAnsi="playfair_displayregular"/>
          <w:b/>
          <w:bCs/>
          <w:color w:val="000000"/>
          <w:sz w:val="30"/>
          <w:szCs w:val="30"/>
          <w:shd w:val="clear" w:color="auto" w:fill="FFFFFF"/>
        </w:rPr>
        <w:t> 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облегчают движение венозной крови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lastRenderedPageBreak/>
        <w:t xml:space="preserve">пососудам к сердцу («мышечный насос»), создают необходимое напряжение для нормального функционирования двигательного аппарата. </w:t>
      </w:r>
      <w:r w:rsidR="00153ADB" w:rsidRPr="00784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влиянием мышечных нагрузок увеличивается частота сердцебиений, мышца сердца сокращается сильнее, повышается артериальное давление. </w:t>
      </w:r>
    </w:p>
    <w:p w:rsidR="0091050C" w:rsidRDefault="009F7A03" w:rsidP="00B46B87">
      <w:pPr>
        <w:pStyle w:val="a7"/>
        <w:spacing w:line="360" w:lineRule="auto"/>
        <w:ind w:firstLine="708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Согласно «энергетическому правилу скелетных мышц» И.А. Аршавского, энергетический потенциал организма и функциональное состояние всех органов и систем зависит от характера деятельности скелетных мышц. </w:t>
      </w:r>
    </w:p>
    <w:p w:rsidR="00982BBD" w:rsidRDefault="009F7A03" w:rsidP="00B46B87">
      <w:pPr>
        <w:pStyle w:val="a7"/>
        <w:spacing w:line="360" w:lineRule="auto"/>
        <w:ind w:firstLine="708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Чем интенсивнее двигательная деятельность в границах оптимальной зоны, тем полнее реализуе</w:t>
      </w:r>
      <w:r w:rsidR="0091050C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тся генетическая программа, и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увеличиваются энергетический потенциал, функциональные ресурсы организма и продолжительность жизни. </w:t>
      </w:r>
    </w:p>
    <w:p w:rsidR="009F7A03" w:rsidRDefault="009F7A03" w:rsidP="00B46B87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Различают общий и специальный эффект физических упражнений, а также их опосредованное влияние на факторы риска. Наиболее общий эффект тренировки заключается в расходе</w:t>
      </w:r>
      <w:r w:rsidR="0091050C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энергии, прямо пропорциональной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длительности и интенсивности мышечной деятельности, что позволяет компенсировать дефицит </w:t>
      </w:r>
      <w:proofErr w:type="spellStart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энергозатрат</w:t>
      </w:r>
      <w:proofErr w:type="spellEnd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</w:p>
    <w:p w:rsidR="009F3700" w:rsidRDefault="009F7A03" w:rsidP="00B46B87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С ростом тренированности (по мере повышения уровня физической работоспо</w:t>
      </w:r>
      <w:r w:rsidR="00DB0069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собности) наблюдается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снижение всех основных факторов риска НЕС — содержания холестерина в крови, артериального давления и массы тела. Б.А. Пирогова (1985) в своих наблюдениях показала: по мере роста УФС содержание холестерина в крови снизилось с 280 до 210 мг, а триглицеридов со 168 до 150 мг%.</w:t>
      </w:r>
    </w:p>
    <w:p w:rsidR="00E1440B" w:rsidRPr="00E1440B" w:rsidRDefault="00E1440B" w:rsidP="00E1440B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40B">
        <w:rPr>
          <w:rFonts w:ascii="Times New Roman" w:hAnsi="Times New Roman"/>
          <w:sz w:val="28"/>
          <w:szCs w:val="28"/>
        </w:rPr>
        <w:t>Во время мышечной работы увеличивается частота дыхания, углубляется вдох, усиливается выдох, улучшается вентиляционная способность легких. Интенсивное полное расправление легких ликвидирует в них застойные явления и служит профилактикой возможных заболеваний.</w:t>
      </w:r>
    </w:p>
    <w:p w:rsidR="00E1440B" w:rsidRDefault="00E1440B" w:rsidP="00E1440B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40B">
        <w:rPr>
          <w:rFonts w:ascii="Times New Roman" w:hAnsi="Times New Roman"/>
          <w:sz w:val="28"/>
          <w:szCs w:val="28"/>
        </w:rPr>
        <w:lastRenderedPageBreak/>
        <w:t xml:space="preserve">Постоянные физические упражнения способствуют увеличению массы скелетной мускулатуры, укреплению суставов, связок, росту и развитию костей. </w:t>
      </w:r>
      <w:r w:rsidR="0091050C">
        <w:rPr>
          <w:rFonts w:ascii="Times New Roman" w:hAnsi="Times New Roman"/>
          <w:sz w:val="28"/>
          <w:szCs w:val="28"/>
        </w:rPr>
        <w:t>У</w:t>
      </w:r>
      <w:r w:rsidRPr="00E1440B">
        <w:rPr>
          <w:rFonts w:ascii="Times New Roman" w:hAnsi="Times New Roman"/>
          <w:sz w:val="28"/>
          <w:szCs w:val="28"/>
        </w:rPr>
        <w:t>величиваются умственная и физическая работоспособность и сопротивляемость к различным заболеваниям.</w:t>
      </w:r>
    </w:p>
    <w:p w:rsidR="00E1440B" w:rsidRPr="00E1440B" w:rsidRDefault="00E1440B" w:rsidP="00E1440B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40B">
        <w:rPr>
          <w:rFonts w:ascii="Times New Roman" w:hAnsi="Times New Roman"/>
          <w:sz w:val="28"/>
          <w:szCs w:val="28"/>
        </w:rPr>
        <w:t>Поскольку непрерывная нагрузка тренирует сердце, оно приобретает способность выбрасывать с каждым сокращением больше крови, чем нетренированное. Чем интенсивнее упражнения и чем дольше выполняет их человек, тем выше становятся функциональные способности его организма.</w:t>
      </w:r>
    </w:p>
    <w:p w:rsidR="00E1440B" w:rsidRPr="00E1440B" w:rsidRDefault="00E1440B" w:rsidP="00E1440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440B">
        <w:rPr>
          <w:rFonts w:ascii="Times New Roman" w:hAnsi="Times New Roman"/>
          <w:sz w:val="28"/>
          <w:szCs w:val="28"/>
        </w:rPr>
        <w:t>Существует два типа упражнений — аэробные (требующие кислорода) и анаэробные (не требующие кислорода). Аэробными называют упражнения, использующие для длительного напряжения мышц энергию, для высвобождения которой нужен кислород. Анаэробными называют упражнения, использующие для кратковременных вспышек мышечной активности энергию, запасенную организмом.</w:t>
      </w:r>
    </w:p>
    <w:p w:rsidR="00E1440B" w:rsidRPr="00E1440B" w:rsidRDefault="00E1440B" w:rsidP="00E1440B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40B">
        <w:rPr>
          <w:rFonts w:ascii="Times New Roman" w:hAnsi="Times New Roman"/>
          <w:sz w:val="28"/>
          <w:szCs w:val="28"/>
        </w:rPr>
        <w:t>Непрерывные интенсивные упражнения, продолжающиеся более 2 мин (бег, плавание на большие дистанции, велосипедные и лыжные гонки), тренируют аэробную систему. В присутствии кислорода мышцы эффективно вырабатывают энергию.</w:t>
      </w:r>
    </w:p>
    <w:p w:rsidR="0091050C" w:rsidRPr="00E1440B" w:rsidRDefault="00E1440B" w:rsidP="0091050C">
      <w:pPr>
        <w:pStyle w:val="a7"/>
        <w:spacing w:line="36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 w:rsidRPr="00E1440B">
        <w:rPr>
          <w:rFonts w:ascii="Times New Roman" w:hAnsi="Times New Roman"/>
          <w:sz w:val="28"/>
          <w:szCs w:val="28"/>
        </w:rPr>
        <w:t>Такие нагрузки, как поднятие тяжестей, бег на короткие дистанции, тренируют анаэробную систе</w:t>
      </w:r>
      <w:r>
        <w:rPr>
          <w:rFonts w:ascii="Times New Roman" w:hAnsi="Times New Roman"/>
          <w:sz w:val="28"/>
          <w:szCs w:val="28"/>
        </w:rPr>
        <w:t>му.</w:t>
      </w:r>
    </w:p>
    <w:p w:rsidR="00B46B87" w:rsidRPr="009F7A03" w:rsidRDefault="00FA2108" w:rsidP="00E1440B">
      <w:pPr>
        <w:pStyle w:val="a7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9F7A03">
        <w:rPr>
          <w:rStyle w:val="c2"/>
          <w:rFonts w:ascii="Times New Roman" w:hAnsi="Times New Roman"/>
          <w:b/>
          <w:sz w:val="28"/>
          <w:szCs w:val="28"/>
        </w:rPr>
        <w:t>4.</w:t>
      </w:r>
      <w:r w:rsidR="001666AF" w:rsidRPr="009F7A03">
        <w:rPr>
          <w:rStyle w:val="c2"/>
          <w:rFonts w:ascii="Times New Roman" w:hAnsi="Times New Roman"/>
          <w:b/>
          <w:sz w:val="28"/>
          <w:szCs w:val="28"/>
        </w:rPr>
        <w:t>Технология  опыта</w:t>
      </w:r>
      <w:r w:rsidR="0056658C" w:rsidRPr="009F7A03">
        <w:rPr>
          <w:rStyle w:val="c2"/>
          <w:rFonts w:ascii="Times New Roman" w:hAnsi="Times New Roman"/>
          <w:b/>
          <w:sz w:val="28"/>
          <w:szCs w:val="28"/>
        </w:rPr>
        <w:t>.</w:t>
      </w:r>
    </w:p>
    <w:p w:rsidR="00FA2108" w:rsidRDefault="0056658C" w:rsidP="00E1440B">
      <w:pPr>
        <w:pStyle w:val="a7"/>
        <w:jc w:val="center"/>
        <w:rPr>
          <w:rFonts w:ascii="Times New Roman" w:hAnsi="Times New Roman"/>
        </w:rPr>
      </w:pPr>
      <w:r w:rsidRPr="009F7A03">
        <w:rPr>
          <w:rStyle w:val="a9"/>
          <w:rFonts w:ascii="Times New Roman" w:hAnsi="Times New Roman"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 w:rsidRPr="009F7A03">
        <w:rPr>
          <w:rFonts w:ascii="Times New Roman" w:hAnsi="Times New Roman"/>
        </w:rPr>
        <w:t>.</w:t>
      </w:r>
    </w:p>
    <w:p w:rsidR="00E1440B" w:rsidRPr="009F7A03" w:rsidRDefault="00E1440B" w:rsidP="00E1440B">
      <w:pPr>
        <w:pStyle w:val="a7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9F3700" w:rsidRPr="00206B74" w:rsidRDefault="0056658C" w:rsidP="009F3700">
      <w:pPr>
        <w:shd w:val="clear" w:color="auto" w:fill="FFFFFF"/>
        <w:spacing w:line="360" w:lineRule="auto"/>
        <w:ind w:firstLine="709"/>
      </w:pPr>
      <w:r w:rsidRPr="009F7A03">
        <w:rPr>
          <w:rStyle w:val="c1"/>
          <w:sz w:val="28"/>
          <w:szCs w:val="28"/>
        </w:rPr>
        <w:t xml:space="preserve">В своей педагогической деятельности я использую современные образовательные технологии: </w:t>
      </w:r>
    </w:p>
    <w:p w:rsidR="009F3700" w:rsidRPr="00206B74" w:rsidRDefault="009F3700" w:rsidP="009F370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</w:t>
      </w:r>
      <w:r w:rsidRPr="00206B74">
        <w:rPr>
          <w:color w:val="000000"/>
          <w:sz w:val="28"/>
          <w:szCs w:val="28"/>
        </w:rPr>
        <w:t>нализ научно-методической литературы.</w:t>
      </w:r>
    </w:p>
    <w:p w:rsidR="009F3700" w:rsidRPr="00206B74" w:rsidRDefault="009F3700" w:rsidP="009F370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</w:t>
      </w:r>
      <w:r w:rsidRPr="00206B74">
        <w:rPr>
          <w:color w:val="000000"/>
          <w:sz w:val="28"/>
          <w:szCs w:val="28"/>
        </w:rPr>
        <w:t>едагогический эксперимент.</w:t>
      </w:r>
    </w:p>
    <w:p w:rsidR="009F3700" w:rsidRPr="00206B74" w:rsidRDefault="009F3700" w:rsidP="009F370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</w:t>
      </w:r>
      <w:r w:rsidRPr="00206B74">
        <w:rPr>
          <w:color w:val="000000"/>
          <w:sz w:val="28"/>
          <w:szCs w:val="28"/>
        </w:rPr>
        <w:t>едагогическое наблюдение</w:t>
      </w:r>
      <w:r>
        <w:rPr>
          <w:color w:val="000000"/>
          <w:sz w:val="28"/>
          <w:szCs w:val="28"/>
        </w:rPr>
        <w:t>.</w:t>
      </w:r>
    </w:p>
    <w:p w:rsidR="009F3700" w:rsidRPr="00206B74" w:rsidRDefault="009F3700" w:rsidP="009F370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педагогическое т</w:t>
      </w:r>
      <w:r w:rsidRPr="00206B74">
        <w:rPr>
          <w:color w:val="000000"/>
          <w:sz w:val="28"/>
          <w:szCs w:val="28"/>
        </w:rPr>
        <w:t>естирование.</w:t>
      </w:r>
    </w:p>
    <w:p w:rsidR="00B46B87" w:rsidRPr="009229D0" w:rsidRDefault="009F3700" w:rsidP="009229D0">
      <w:pPr>
        <w:pStyle w:val="a7"/>
        <w:spacing w:line="360" w:lineRule="auto"/>
        <w:ind w:firstLine="708"/>
        <w:jc w:val="both"/>
        <w:rPr>
          <w:rStyle w:val="c2"/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– м</w:t>
      </w:r>
      <w:r w:rsidRPr="00206B74">
        <w:rPr>
          <w:rFonts w:ascii="Times New Roman" w:hAnsi="Times New Roman"/>
          <w:color w:val="000000"/>
          <w:sz w:val="28"/>
          <w:szCs w:val="28"/>
        </w:rPr>
        <w:t>етоды математической статистики</w:t>
      </w:r>
    </w:p>
    <w:p w:rsidR="001666AF" w:rsidRPr="00982BBD" w:rsidRDefault="001666AF" w:rsidP="00982BBD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lastRenderedPageBreak/>
        <w:t>5</w:t>
      </w:r>
      <w:r w:rsidRPr="00982BBD">
        <w:rPr>
          <w:rStyle w:val="c2"/>
          <w:rFonts w:ascii="Times New Roman" w:hAnsi="Times New Roman"/>
          <w:b/>
          <w:sz w:val="28"/>
          <w:szCs w:val="28"/>
        </w:rPr>
        <w:t>.Анализ результативность опыта</w:t>
      </w:r>
    </w:p>
    <w:p w:rsidR="008004B7" w:rsidRPr="00982BBD" w:rsidRDefault="008004B7" w:rsidP="00982BBD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BBD">
        <w:rPr>
          <w:rFonts w:ascii="Times New Roman" w:hAnsi="Times New Roman"/>
          <w:sz w:val="28"/>
          <w:szCs w:val="28"/>
          <w:shd w:val="clear" w:color="auto" w:fill="FFFFFF"/>
        </w:rPr>
        <w:t>Анализируя результаты своего опыта, я отмечаю, что</w:t>
      </w:r>
      <w:r w:rsidR="009229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82BBD">
        <w:rPr>
          <w:rFonts w:ascii="Times New Roman" w:hAnsi="Times New Roman"/>
          <w:sz w:val="28"/>
          <w:szCs w:val="28"/>
          <w:shd w:val="clear" w:color="auto" w:fill="FFFFFF"/>
        </w:rPr>
        <w:t xml:space="preserve">при сравнении протоколов сдачи СФП и ОФП нормативов в начале учебного года и в начале второго полугодия свидетельствует о том, что у </w:t>
      </w:r>
      <w:proofErr w:type="gramStart"/>
      <w:r w:rsidR="004620D2" w:rsidRPr="00982BBD">
        <w:rPr>
          <w:rFonts w:ascii="Times New Roman" w:hAnsi="Times New Roman"/>
          <w:sz w:val="28"/>
          <w:szCs w:val="28"/>
          <w:shd w:val="clear" w:color="auto" w:fill="FFFFFF"/>
        </w:rPr>
        <w:t xml:space="preserve">детей, занимающихся </w:t>
      </w:r>
      <w:r w:rsidR="009229D0">
        <w:rPr>
          <w:rFonts w:ascii="Times New Roman" w:hAnsi="Times New Roman"/>
          <w:sz w:val="28"/>
          <w:szCs w:val="28"/>
          <w:shd w:val="clear" w:color="auto" w:fill="FFFFFF"/>
        </w:rPr>
        <w:t xml:space="preserve">футболом </w:t>
      </w:r>
      <w:r w:rsidR="004620D2" w:rsidRPr="00982B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82BBD">
        <w:rPr>
          <w:rFonts w:ascii="Times New Roman" w:hAnsi="Times New Roman"/>
          <w:sz w:val="28"/>
          <w:szCs w:val="28"/>
        </w:rPr>
        <w:t>повышается</w:t>
      </w:r>
      <w:proofErr w:type="gramEnd"/>
      <w:r w:rsidRPr="00982BBD">
        <w:rPr>
          <w:rFonts w:ascii="Times New Roman" w:hAnsi="Times New Roman"/>
          <w:sz w:val="28"/>
          <w:szCs w:val="28"/>
        </w:rPr>
        <w:t> степень физической подготовленности.</w:t>
      </w:r>
      <w:r w:rsidRPr="00982B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82BBD">
        <w:rPr>
          <w:rFonts w:ascii="Times New Roman" w:hAnsi="Times New Roman"/>
          <w:sz w:val="28"/>
          <w:szCs w:val="28"/>
        </w:rPr>
        <w:t> </w:t>
      </w:r>
    </w:p>
    <w:p w:rsidR="008004B7" w:rsidRPr="00982BBD" w:rsidRDefault="008004B7" w:rsidP="00982BBD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982BBD">
        <w:rPr>
          <w:rStyle w:val="c1"/>
          <w:rFonts w:ascii="Times New Roman" w:hAnsi="Times New Roman"/>
          <w:sz w:val="28"/>
          <w:szCs w:val="28"/>
        </w:rPr>
        <w:t>Работая</w:t>
      </w:r>
      <w:r w:rsidR="009F7A03" w:rsidRPr="00982BBD">
        <w:rPr>
          <w:rStyle w:val="c1"/>
          <w:rFonts w:ascii="Times New Roman" w:hAnsi="Times New Roman"/>
          <w:sz w:val="28"/>
          <w:szCs w:val="28"/>
        </w:rPr>
        <w:t xml:space="preserve"> по комплексным</w:t>
      </w:r>
      <w:r w:rsidRPr="00982BBD">
        <w:rPr>
          <w:rStyle w:val="c1"/>
          <w:rFonts w:ascii="Times New Roman" w:hAnsi="Times New Roman"/>
          <w:sz w:val="28"/>
          <w:szCs w:val="28"/>
        </w:rPr>
        <w:t xml:space="preserve"> образовательным технологиям позволило:</w:t>
      </w:r>
    </w:p>
    <w:p w:rsidR="001A472A" w:rsidRPr="00982BBD" w:rsidRDefault="00B46B87" w:rsidP="00982BBD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BBD">
        <w:rPr>
          <w:rStyle w:val="c1"/>
          <w:rFonts w:ascii="Times New Roman" w:hAnsi="Times New Roman"/>
          <w:sz w:val="28"/>
          <w:szCs w:val="28"/>
        </w:rPr>
        <w:t xml:space="preserve">-  </w:t>
      </w:r>
      <w:r w:rsidR="001A472A" w:rsidRPr="00982BBD">
        <w:rPr>
          <w:rStyle w:val="c1"/>
          <w:rFonts w:ascii="Times New Roman" w:hAnsi="Times New Roman"/>
          <w:sz w:val="28"/>
          <w:szCs w:val="28"/>
        </w:rPr>
        <w:t>Повысить динамику роста физической подготовленности учащихся.</w:t>
      </w:r>
    </w:p>
    <w:p w:rsidR="001A472A" w:rsidRPr="00982BBD" w:rsidRDefault="00982BBD" w:rsidP="00982BBD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BBD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1A472A" w:rsidRPr="00982BBD">
        <w:rPr>
          <w:rStyle w:val="c1"/>
          <w:rFonts w:ascii="Times New Roman" w:hAnsi="Times New Roman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1A472A" w:rsidRPr="00982BBD" w:rsidRDefault="00B46B87" w:rsidP="00982BBD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982BBD">
        <w:rPr>
          <w:rStyle w:val="c1"/>
          <w:rFonts w:ascii="Times New Roman" w:hAnsi="Times New Roman"/>
          <w:sz w:val="28"/>
          <w:szCs w:val="28"/>
        </w:rPr>
        <w:t xml:space="preserve">-  </w:t>
      </w:r>
      <w:r w:rsidR="001A472A" w:rsidRPr="00982BBD">
        <w:rPr>
          <w:rStyle w:val="c1"/>
          <w:rFonts w:ascii="Times New Roman" w:hAnsi="Times New Roman"/>
          <w:sz w:val="28"/>
          <w:szCs w:val="28"/>
        </w:rPr>
        <w:t>Повысить динамику состояния здоровья учащихся</w:t>
      </w:r>
    </w:p>
    <w:p w:rsidR="00E1440B" w:rsidRPr="00E1440B" w:rsidRDefault="009F3700" w:rsidP="00E1440B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82BBD">
        <w:rPr>
          <w:rFonts w:ascii="Times New Roman" w:hAnsi="Times New Roman"/>
          <w:color w:val="000000"/>
          <w:sz w:val="28"/>
          <w:szCs w:val="28"/>
        </w:rPr>
        <w:t>-</w:t>
      </w:r>
      <w:r w:rsidR="00922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7A03" w:rsidRPr="00982BBD">
        <w:rPr>
          <w:rFonts w:ascii="Times New Roman" w:hAnsi="Times New Roman"/>
          <w:color w:val="000000"/>
          <w:sz w:val="28"/>
          <w:szCs w:val="28"/>
        </w:rPr>
        <w:t>влияние физических упражнений совершенствует строение и деятельность всех органов и систем человека, повышается работоспособность, укрепляется здоровье.</w:t>
      </w:r>
    </w:p>
    <w:p w:rsidR="001666AF" w:rsidRPr="00B46B87" w:rsidRDefault="001666AF" w:rsidP="00B46B8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B87">
        <w:rPr>
          <w:rFonts w:ascii="Times New Roman" w:hAnsi="Times New Roman"/>
          <w:b/>
          <w:sz w:val="28"/>
          <w:szCs w:val="28"/>
        </w:rPr>
        <w:t>6.Трудоемкость опыта</w:t>
      </w:r>
    </w:p>
    <w:p w:rsidR="00E1440B" w:rsidRPr="00E1440B" w:rsidRDefault="00B46B87" w:rsidP="00E1440B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Условием 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для </w:t>
      </w:r>
      <w:proofErr w:type="gramStart"/>
      <w:r w:rsidR="009F7A03">
        <w:rPr>
          <w:rStyle w:val="c1"/>
          <w:rFonts w:ascii="Times New Roman" w:hAnsi="Times New Roman"/>
          <w:sz w:val="28"/>
          <w:szCs w:val="28"/>
        </w:rPr>
        <w:t>активных</w:t>
      </w:r>
      <w:proofErr w:type="gramEnd"/>
      <w:r w:rsidR="009F7A03">
        <w:rPr>
          <w:rStyle w:val="c1"/>
          <w:rFonts w:ascii="Times New Roman" w:hAnsi="Times New Roman"/>
          <w:sz w:val="28"/>
          <w:szCs w:val="28"/>
        </w:rPr>
        <w:t xml:space="preserve"> тренировокв</w:t>
      </w:r>
      <w:r w:rsidR="00A07506" w:rsidRPr="00B46B87">
        <w:rPr>
          <w:rStyle w:val="c1"/>
          <w:rFonts w:ascii="Times New Roman" w:hAnsi="Times New Roman"/>
          <w:sz w:val="28"/>
          <w:szCs w:val="28"/>
        </w:rPr>
        <w:t xml:space="preserve"> учебно-тренировочном процессеявляется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 создание </w:t>
      </w:r>
      <w:r w:rsidR="009F7A03">
        <w:rPr>
          <w:rStyle w:val="c1"/>
          <w:rFonts w:ascii="Times New Roman" w:hAnsi="Times New Roman"/>
          <w:sz w:val="28"/>
          <w:szCs w:val="28"/>
        </w:rPr>
        <w:t>правильного тренировочного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 режима.</w:t>
      </w:r>
      <w:r w:rsidR="009229D0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07506" w:rsidRPr="00B46B87">
        <w:rPr>
          <w:rFonts w:ascii="Times New Roman" w:hAnsi="Times New Roman"/>
          <w:sz w:val="28"/>
          <w:szCs w:val="28"/>
        </w:rPr>
        <w:t>При использовании данного опыта,</w:t>
      </w:r>
      <w:r w:rsidR="00A07506" w:rsidRPr="00B46B8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07506" w:rsidRPr="00B46B87">
        <w:rPr>
          <w:rFonts w:ascii="Times New Roman" w:hAnsi="Times New Roman"/>
          <w:sz w:val="28"/>
          <w:szCs w:val="28"/>
        </w:rPr>
        <w:t> я столкнулась с большим</w:t>
      </w:r>
      <w:r w:rsidR="00A07506" w:rsidRPr="00B46B8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07506" w:rsidRPr="00B46B87">
        <w:rPr>
          <w:rFonts w:ascii="Times New Roman" w:hAnsi="Times New Roman"/>
          <w:sz w:val="28"/>
          <w:szCs w:val="28"/>
        </w:rPr>
        <w:t>   объемом информации, которую необходимо было систематизировать,</w:t>
      </w:r>
      <w:r w:rsidR="00A07506" w:rsidRPr="00B46B8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07506" w:rsidRPr="00B46B87">
        <w:rPr>
          <w:rFonts w:ascii="Times New Roman" w:hAnsi="Times New Roman"/>
          <w:sz w:val="28"/>
          <w:szCs w:val="28"/>
          <w:shd w:val="clear" w:color="auto" w:fill="FFFFFF"/>
        </w:rPr>
        <w:t>осмыслить, обобщить и представить как совокупность знаний.</w:t>
      </w:r>
    </w:p>
    <w:p w:rsidR="001666AF" w:rsidRPr="00B46B87" w:rsidRDefault="001666AF" w:rsidP="00B46B87">
      <w:pPr>
        <w:pStyle w:val="a7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r w:rsidRPr="00B46B87">
        <w:rPr>
          <w:rStyle w:val="c1"/>
          <w:rFonts w:ascii="Times New Roman" w:hAnsi="Times New Roman"/>
          <w:b/>
          <w:sz w:val="28"/>
          <w:szCs w:val="28"/>
        </w:rPr>
        <w:t>7.Адресность опыта</w:t>
      </w:r>
    </w:p>
    <w:p w:rsidR="00E10BAA" w:rsidRPr="00E1440B" w:rsidRDefault="00A07506" w:rsidP="00E1440B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</w:rPr>
        <w:t>Данный о</w:t>
      </w:r>
      <w:r w:rsidR="00D44FF6" w:rsidRPr="00B46B87">
        <w:rPr>
          <w:rFonts w:ascii="Times New Roman" w:hAnsi="Times New Roman"/>
          <w:sz w:val="28"/>
          <w:szCs w:val="28"/>
        </w:rPr>
        <w:t xml:space="preserve">пыт может быть </w:t>
      </w:r>
      <w:r w:rsidR="00DB0069">
        <w:rPr>
          <w:rFonts w:ascii="Times New Roman" w:hAnsi="Times New Roman"/>
          <w:sz w:val="28"/>
          <w:szCs w:val="28"/>
        </w:rPr>
        <w:t>рекомендован</w:t>
      </w:r>
      <w:r w:rsidR="00D44FF6" w:rsidRPr="00B46B87">
        <w:rPr>
          <w:rFonts w:ascii="Times New Roman" w:hAnsi="Times New Roman"/>
          <w:sz w:val="28"/>
          <w:szCs w:val="28"/>
        </w:rPr>
        <w:t xml:space="preserve"> учителям физической культуры</w:t>
      </w:r>
      <w:r w:rsidR="00B46B87">
        <w:rPr>
          <w:rFonts w:ascii="Times New Roman" w:hAnsi="Times New Roman"/>
          <w:sz w:val="28"/>
          <w:szCs w:val="28"/>
        </w:rPr>
        <w:t>,</w:t>
      </w:r>
      <w:r w:rsidR="00D44FF6" w:rsidRPr="00B46B87">
        <w:rPr>
          <w:rFonts w:ascii="Times New Roman" w:hAnsi="Times New Roman"/>
          <w:sz w:val="28"/>
          <w:szCs w:val="28"/>
        </w:rPr>
        <w:t xml:space="preserve"> тренерам</w:t>
      </w:r>
      <w:r w:rsidRPr="00B46B87">
        <w:rPr>
          <w:rFonts w:ascii="Times New Roman" w:hAnsi="Times New Roman"/>
          <w:sz w:val="28"/>
          <w:szCs w:val="28"/>
        </w:rPr>
        <w:t>-преподавателям</w:t>
      </w:r>
      <w:r w:rsidR="00D44FF6" w:rsidRPr="00B46B87">
        <w:rPr>
          <w:rFonts w:ascii="Times New Roman" w:hAnsi="Times New Roman"/>
          <w:sz w:val="28"/>
          <w:szCs w:val="28"/>
        </w:rPr>
        <w:t xml:space="preserve">  ДЮСШ. </w:t>
      </w:r>
      <w:r w:rsidR="00D4258F" w:rsidRPr="00B46B87">
        <w:rPr>
          <w:rFonts w:ascii="Times New Roman" w:hAnsi="Times New Roman"/>
          <w:sz w:val="28"/>
          <w:szCs w:val="28"/>
          <w:shd w:val="clear" w:color="auto" w:fill="FFFFFF"/>
        </w:rPr>
        <w:t>Опыт</w:t>
      </w:r>
      <w:r w:rsidR="009229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можно использовать как начинающим педагогам, так и педагогом с большим стажем работы</w:t>
      </w:r>
      <w:r w:rsidR="00B46B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0BAA" w:rsidRDefault="00E10BAA" w:rsidP="00B46B87">
      <w:pPr>
        <w:pStyle w:val="a7"/>
        <w:spacing w:line="360" w:lineRule="auto"/>
        <w:jc w:val="both"/>
        <w:rPr>
          <w:rFonts w:ascii="Times New Roman" w:hAnsi="Times New Roman"/>
        </w:rPr>
      </w:pPr>
    </w:p>
    <w:sectPr w:rsidR="00E10BAA" w:rsidSect="00C5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75F1A"/>
    <w:multiLevelType w:val="multilevel"/>
    <w:tmpl w:val="1AD84E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D3424"/>
    <w:multiLevelType w:val="hybridMultilevel"/>
    <w:tmpl w:val="194A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C5DD2"/>
    <w:multiLevelType w:val="hybridMultilevel"/>
    <w:tmpl w:val="ACAC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D1C87"/>
    <w:multiLevelType w:val="hybridMultilevel"/>
    <w:tmpl w:val="B82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070E7"/>
    <w:multiLevelType w:val="multilevel"/>
    <w:tmpl w:val="CD40C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61C46"/>
    <w:multiLevelType w:val="hybridMultilevel"/>
    <w:tmpl w:val="43EADEEE"/>
    <w:lvl w:ilvl="0" w:tplc="24D2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20"/>
  </w:num>
  <w:num w:numId="12">
    <w:abstractNumId w:val="12"/>
  </w:num>
  <w:num w:numId="13">
    <w:abstractNumId w:val="9"/>
  </w:num>
  <w:num w:numId="14">
    <w:abstractNumId w:val="16"/>
  </w:num>
  <w:num w:numId="15">
    <w:abstractNumId w:val="8"/>
  </w:num>
  <w:num w:numId="16">
    <w:abstractNumId w:val="19"/>
  </w:num>
  <w:num w:numId="17">
    <w:abstractNumId w:val="0"/>
  </w:num>
  <w:num w:numId="18">
    <w:abstractNumId w:val="5"/>
  </w:num>
  <w:num w:numId="19">
    <w:abstractNumId w:val="15"/>
  </w:num>
  <w:num w:numId="20">
    <w:abstractNumId w:val="4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ED"/>
    <w:rsid w:val="00022589"/>
    <w:rsid w:val="000B2216"/>
    <w:rsid w:val="000C5A73"/>
    <w:rsid w:val="00125A0E"/>
    <w:rsid w:val="00153ADB"/>
    <w:rsid w:val="001666AF"/>
    <w:rsid w:val="001840ED"/>
    <w:rsid w:val="001855FB"/>
    <w:rsid w:val="001A472A"/>
    <w:rsid w:val="002B49BC"/>
    <w:rsid w:val="002F6EDB"/>
    <w:rsid w:val="0031316C"/>
    <w:rsid w:val="003243D9"/>
    <w:rsid w:val="003643C3"/>
    <w:rsid w:val="003D24BE"/>
    <w:rsid w:val="00416886"/>
    <w:rsid w:val="0046084C"/>
    <w:rsid w:val="004620D2"/>
    <w:rsid w:val="00480E7B"/>
    <w:rsid w:val="0050577C"/>
    <w:rsid w:val="0056658C"/>
    <w:rsid w:val="00584ED7"/>
    <w:rsid w:val="00606223"/>
    <w:rsid w:val="00622721"/>
    <w:rsid w:val="00647847"/>
    <w:rsid w:val="006E113A"/>
    <w:rsid w:val="006E65BC"/>
    <w:rsid w:val="007450EA"/>
    <w:rsid w:val="007578AF"/>
    <w:rsid w:val="00772953"/>
    <w:rsid w:val="00784294"/>
    <w:rsid w:val="00794521"/>
    <w:rsid w:val="008004B7"/>
    <w:rsid w:val="00800F11"/>
    <w:rsid w:val="00817A24"/>
    <w:rsid w:val="00845F9E"/>
    <w:rsid w:val="008D3FB7"/>
    <w:rsid w:val="009014A4"/>
    <w:rsid w:val="0091050C"/>
    <w:rsid w:val="009229D0"/>
    <w:rsid w:val="00977C55"/>
    <w:rsid w:val="00982BBD"/>
    <w:rsid w:val="00987478"/>
    <w:rsid w:val="009A40A5"/>
    <w:rsid w:val="009F3700"/>
    <w:rsid w:val="009F75B1"/>
    <w:rsid w:val="009F7A03"/>
    <w:rsid w:val="00A00848"/>
    <w:rsid w:val="00A07506"/>
    <w:rsid w:val="00A17CB1"/>
    <w:rsid w:val="00A624F9"/>
    <w:rsid w:val="00AA756D"/>
    <w:rsid w:val="00AC06BC"/>
    <w:rsid w:val="00AC630A"/>
    <w:rsid w:val="00B33B00"/>
    <w:rsid w:val="00B46B87"/>
    <w:rsid w:val="00B70734"/>
    <w:rsid w:val="00C56F95"/>
    <w:rsid w:val="00C70980"/>
    <w:rsid w:val="00CE4C9D"/>
    <w:rsid w:val="00CF5116"/>
    <w:rsid w:val="00D4258F"/>
    <w:rsid w:val="00D44FF6"/>
    <w:rsid w:val="00DB0069"/>
    <w:rsid w:val="00E10BAA"/>
    <w:rsid w:val="00E1440B"/>
    <w:rsid w:val="00E16DC2"/>
    <w:rsid w:val="00E477FA"/>
    <w:rsid w:val="00E842B3"/>
    <w:rsid w:val="00ED107B"/>
    <w:rsid w:val="00ED2D81"/>
    <w:rsid w:val="00EE41B5"/>
    <w:rsid w:val="00F818CC"/>
    <w:rsid w:val="00FA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A756D"/>
  </w:style>
  <w:style w:type="character" w:styleId="a5">
    <w:name w:val="Hyperlink"/>
    <w:basedOn w:val="a0"/>
    <w:uiPriority w:val="99"/>
    <w:semiHidden/>
    <w:unhideWhenUsed/>
    <w:rsid w:val="00AA75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2589"/>
    <w:pPr>
      <w:ind w:left="720"/>
      <w:contextualSpacing/>
    </w:pPr>
  </w:style>
  <w:style w:type="paragraph" w:styleId="a7">
    <w:name w:val="No Spacing"/>
    <w:uiPriority w:val="99"/>
    <w:qFormat/>
    <w:rsid w:val="0036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014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658C"/>
    <w:rPr>
      <w:b/>
      <w:bCs/>
    </w:rPr>
  </w:style>
  <w:style w:type="character" w:customStyle="1" w:styleId="c1c37">
    <w:name w:val="c1 c37"/>
    <w:basedOn w:val="a0"/>
    <w:uiPriority w:val="99"/>
    <w:rsid w:val="009F3700"/>
  </w:style>
  <w:style w:type="character" w:styleId="aa">
    <w:name w:val="Book Title"/>
    <w:basedOn w:val="a0"/>
    <w:uiPriority w:val="33"/>
    <w:qFormat/>
    <w:rsid w:val="00153ADB"/>
    <w:rPr>
      <w:b/>
      <w:bCs/>
      <w:smallCaps/>
      <w:spacing w:val="5"/>
    </w:rPr>
  </w:style>
  <w:style w:type="character" w:styleId="ab">
    <w:name w:val="Emphasis"/>
    <w:basedOn w:val="a0"/>
    <w:uiPriority w:val="20"/>
    <w:qFormat/>
    <w:rsid w:val="00153A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3E45-CD65-4FAF-B577-8F4B88E9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Аминочка</dc:creator>
  <cp:lastModifiedBy>ПК</cp:lastModifiedBy>
  <cp:revision>8</cp:revision>
  <dcterms:created xsi:type="dcterms:W3CDTF">2017-11-03T08:03:00Z</dcterms:created>
  <dcterms:modified xsi:type="dcterms:W3CDTF">2020-03-05T20:10:00Z</dcterms:modified>
</cp:coreProperties>
</file>