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F5" w:rsidRDefault="00F703F5" w:rsidP="00F703F5">
      <w:pPr>
        <w:pStyle w:val="a3"/>
        <w:spacing w:before="0" w:beforeAutospacing="0" w:after="0" w:afterAutospacing="0"/>
        <w:contextualSpacing/>
        <w:jc w:val="center"/>
        <w:rPr>
          <w:rStyle w:val="a4"/>
        </w:rPr>
      </w:pPr>
    </w:p>
    <w:tbl>
      <w:tblPr>
        <w:tblStyle w:val="a7"/>
        <w:tblpPr w:leftFromText="180" w:rightFromText="180" w:vertAnchor="text" w:horzAnchor="margin" w:tblpY="-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5614"/>
      </w:tblGrid>
      <w:tr w:rsidR="00F703F5" w:rsidRPr="00F703F5" w:rsidTr="00F703F5">
        <w:tc>
          <w:tcPr>
            <w:tcW w:w="6629" w:type="dxa"/>
          </w:tcPr>
          <w:p w:rsidR="00F703F5" w:rsidRPr="00F703F5" w:rsidRDefault="00F703F5" w:rsidP="00F703F5">
            <w:pPr>
              <w:contextualSpacing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:rsidR="00F703F5" w:rsidRPr="00F703F5" w:rsidRDefault="00F703F5" w:rsidP="00B43248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 w:rsidRPr="00F703F5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F703F5" w:rsidRPr="00F703F5" w:rsidRDefault="00B43248" w:rsidP="00B43248">
            <w:pPr>
              <w:pStyle w:val="Default"/>
              <w:ind w:firstLine="460"/>
              <w:contextualSpacing/>
              <w:jc w:val="right"/>
              <w:rPr>
                <w:b w:val="0"/>
                <w:sz w:val="32"/>
                <w:szCs w:val="32"/>
              </w:rPr>
            </w:pPr>
            <w:r>
              <w:rPr>
                <w:b w:val="0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1877ECB" wp14:editId="1617FEA0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33655</wp:posOffset>
                  </wp:positionV>
                  <wp:extent cx="1418400" cy="1425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00" cy="14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3F5" w:rsidRPr="00F703F5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F703F5" w:rsidRPr="00F703F5" w:rsidRDefault="00F703F5" w:rsidP="00B43248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F703F5">
              <w:rPr>
                <w:b w:val="0"/>
                <w:sz w:val="32"/>
                <w:szCs w:val="32"/>
              </w:rPr>
              <w:t xml:space="preserve">  / О.Н. Змерзлая</w:t>
            </w:r>
          </w:p>
          <w:p w:rsidR="00F703F5" w:rsidRPr="00F703F5" w:rsidRDefault="00F703F5" w:rsidP="00B43248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</w:p>
          <w:p w:rsidR="00F703F5" w:rsidRPr="00F703F5" w:rsidRDefault="00F703F5" w:rsidP="00B43248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F703F5">
              <w:rPr>
                <w:b w:val="0"/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B43248" w:rsidRDefault="00B43248" w:rsidP="00F703F5">
      <w:pPr>
        <w:pStyle w:val="a3"/>
        <w:spacing w:before="0" w:beforeAutospacing="0" w:after="0" w:afterAutospacing="0"/>
        <w:contextualSpacing/>
        <w:jc w:val="center"/>
        <w:rPr>
          <w:rStyle w:val="a4"/>
          <w:sz w:val="32"/>
          <w:szCs w:val="32"/>
        </w:rPr>
      </w:pPr>
    </w:p>
    <w:p w:rsidR="00B43248" w:rsidRDefault="00B43248" w:rsidP="00F703F5">
      <w:pPr>
        <w:pStyle w:val="a3"/>
        <w:spacing w:before="0" w:beforeAutospacing="0" w:after="0" w:afterAutospacing="0"/>
        <w:contextualSpacing/>
        <w:jc w:val="center"/>
        <w:rPr>
          <w:rStyle w:val="a4"/>
          <w:sz w:val="32"/>
          <w:szCs w:val="32"/>
        </w:rPr>
      </w:pPr>
    </w:p>
    <w:p w:rsidR="00F703F5" w:rsidRPr="00FD681C" w:rsidRDefault="00F703F5" w:rsidP="00F703F5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sz w:val="32"/>
          <w:szCs w:val="32"/>
        </w:rPr>
      </w:pPr>
      <w:r w:rsidRPr="00FD681C">
        <w:rPr>
          <w:rStyle w:val="a4"/>
          <w:b/>
          <w:sz w:val="32"/>
          <w:szCs w:val="32"/>
        </w:rPr>
        <w:t>ПОРЯДОК  </w:t>
      </w:r>
    </w:p>
    <w:p w:rsidR="00FD681C" w:rsidRDefault="00F703F5" w:rsidP="00FD681C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</w:rPr>
      </w:pPr>
      <w:r w:rsidRPr="00FD681C">
        <w:rPr>
          <w:rStyle w:val="a4"/>
          <w:b/>
          <w:sz w:val="32"/>
          <w:szCs w:val="32"/>
        </w:rPr>
        <w:t xml:space="preserve">выдачи и оформления справки об обучении или периоде обучения в </w:t>
      </w:r>
      <w:r w:rsidRPr="00FD681C">
        <w:rPr>
          <w:b/>
          <w:bCs/>
          <w:sz w:val="32"/>
          <w:szCs w:val="32"/>
        </w:rPr>
        <w:t xml:space="preserve">Муниципальном бюджетном учреждением дополнительного образования </w:t>
      </w:r>
    </w:p>
    <w:p w:rsidR="00F703F5" w:rsidRPr="00F703F5" w:rsidRDefault="00F703F5" w:rsidP="00FD681C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</w:rPr>
      </w:pPr>
      <w:r w:rsidRPr="00FD681C">
        <w:rPr>
          <w:b/>
          <w:bCs/>
          <w:sz w:val="32"/>
          <w:szCs w:val="32"/>
          <w:lang w:eastAsia="ru-RU"/>
        </w:rPr>
        <w:t>«Темниковская школа искусств им. Л.И. Воинова»</w:t>
      </w:r>
      <w:bookmarkStart w:id="0" w:name="_GoBack"/>
      <w:bookmarkEnd w:id="0"/>
    </w:p>
    <w:p w:rsidR="00F703F5" w:rsidRPr="00F703F5" w:rsidRDefault="00F703F5" w:rsidP="00F703F5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</w:rPr>
      </w:pPr>
    </w:p>
    <w:p w:rsidR="00F703F5" w:rsidRPr="00F703F5" w:rsidRDefault="00F703F5" w:rsidP="00F703F5">
      <w:pPr>
        <w:pStyle w:val="a3"/>
        <w:numPr>
          <w:ilvl w:val="0"/>
          <w:numId w:val="1"/>
        </w:numPr>
        <w:spacing w:before="0" w:beforeAutospacing="0" w:after="0" w:afterAutospacing="0"/>
        <w:ind w:hanging="153"/>
        <w:contextualSpacing/>
        <w:jc w:val="both"/>
        <w:rPr>
          <w:sz w:val="32"/>
          <w:szCs w:val="32"/>
        </w:rPr>
      </w:pPr>
      <w:r w:rsidRPr="00F703F5">
        <w:rPr>
          <w:rStyle w:val="a4"/>
          <w:sz w:val="32"/>
          <w:szCs w:val="32"/>
        </w:rPr>
        <w:t>Общие положения</w:t>
      </w:r>
    </w:p>
    <w:p w:rsidR="00F703F5" w:rsidRPr="00F703F5" w:rsidRDefault="00F703F5" w:rsidP="00F703F5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 xml:space="preserve">Положение о порядке выдачи и оформления справки об обучении или периоде обучения в </w:t>
      </w:r>
      <w:r w:rsidRPr="00F703F5">
        <w:rPr>
          <w:bCs/>
          <w:sz w:val="32"/>
          <w:szCs w:val="32"/>
        </w:rPr>
        <w:t>МБУ ДО «Темниковская школа искусств им. Л.И. Воинова»</w:t>
      </w:r>
      <w:r w:rsidRPr="00F703F5">
        <w:rPr>
          <w:sz w:val="32"/>
          <w:szCs w:val="32"/>
        </w:rPr>
        <w:t xml:space="preserve"> (далее по тексту – Справка) разработано в соответствии с частью 12 статьи 60 Федерального закона от 21 декабря 2012 года № 273-ФЗ «Об образовании в Российской Федерации</w:t>
      </w:r>
    </w:p>
    <w:p w:rsidR="00F703F5" w:rsidRPr="00F703F5" w:rsidRDefault="00F703F5" w:rsidP="00F703F5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>Справка выдается обучающимся:</w:t>
      </w:r>
    </w:p>
    <w:p w:rsidR="00F703F5" w:rsidRPr="00F703F5" w:rsidRDefault="00F703F5" w:rsidP="00F703F5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 xml:space="preserve">отчисленным из любого </w:t>
      </w:r>
      <w:proofErr w:type="gramStart"/>
      <w:r w:rsidRPr="00F703F5">
        <w:rPr>
          <w:sz w:val="32"/>
          <w:szCs w:val="32"/>
        </w:rPr>
        <w:t>класса  обучения</w:t>
      </w:r>
      <w:proofErr w:type="gramEnd"/>
      <w:r w:rsidRPr="00F703F5">
        <w:rPr>
          <w:sz w:val="32"/>
          <w:szCs w:val="32"/>
        </w:rPr>
        <w:t>;</w:t>
      </w:r>
    </w:p>
    <w:p w:rsidR="00F703F5" w:rsidRPr="00F703F5" w:rsidRDefault="00F703F5" w:rsidP="00F703F5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>переведенным для продолжения обучения в другой класс;</w:t>
      </w:r>
    </w:p>
    <w:p w:rsidR="00F703F5" w:rsidRPr="00F703F5" w:rsidRDefault="00F703F5" w:rsidP="00F703F5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>переведенным в другую образовательную организацию;</w:t>
      </w:r>
    </w:p>
    <w:p w:rsidR="00F703F5" w:rsidRPr="00F703F5" w:rsidRDefault="00F703F5" w:rsidP="00F703F5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>продолжающим обучение по их требованию на основании заявления родителя (законного представителя) на имя директора.</w:t>
      </w:r>
    </w:p>
    <w:p w:rsidR="00F703F5" w:rsidRPr="00F703F5" w:rsidRDefault="00F703F5" w:rsidP="00F703F5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 xml:space="preserve">Справка не выдается </w:t>
      </w:r>
      <w:proofErr w:type="gramStart"/>
      <w:r w:rsidRPr="00F703F5">
        <w:rPr>
          <w:sz w:val="32"/>
          <w:szCs w:val="32"/>
        </w:rPr>
        <w:t>обучающимся,  отчисленным</w:t>
      </w:r>
      <w:proofErr w:type="gramEnd"/>
      <w:r w:rsidRPr="00F703F5">
        <w:rPr>
          <w:sz w:val="32"/>
          <w:szCs w:val="32"/>
        </w:rPr>
        <w:t xml:space="preserve"> из Учреждения до окончания первой четверти или не аттестованным ни по одной дисциплине при промежуточной аттестации после первой аттестации.</w:t>
      </w:r>
    </w:p>
    <w:p w:rsidR="00F703F5" w:rsidRPr="00F703F5" w:rsidRDefault="00F703F5" w:rsidP="00F703F5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> </w:t>
      </w:r>
    </w:p>
    <w:p w:rsidR="00F703F5" w:rsidRPr="00F703F5" w:rsidRDefault="00F703F5" w:rsidP="00F703F5">
      <w:pPr>
        <w:pStyle w:val="a3"/>
        <w:numPr>
          <w:ilvl w:val="0"/>
          <w:numId w:val="1"/>
        </w:numPr>
        <w:spacing w:before="0" w:beforeAutospacing="0" w:after="0" w:afterAutospacing="0"/>
        <w:ind w:hanging="153"/>
        <w:contextualSpacing/>
        <w:jc w:val="both"/>
        <w:rPr>
          <w:sz w:val="32"/>
          <w:szCs w:val="32"/>
        </w:rPr>
      </w:pPr>
      <w:r w:rsidRPr="00F703F5">
        <w:rPr>
          <w:rStyle w:val="a4"/>
          <w:sz w:val="32"/>
          <w:szCs w:val="32"/>
        </w:rPr>
        <w:t>Учет и хранение бланков документов</w:t>
      </w:r>
    </w:p>
    <w:p w:rsidR="00F703F5" w:rsidRPr="00F703F5" w:rsidRDefault="00F703F5" w:rsidP="00F703F5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>Для регистрации выдаваемых документов в Учреждении ведется книга регистрации, в которые заносятся следующие данные:</w:t>
      </w:r>
    </w:p>
    <w:p w:rsidR="00F703F5" w:rsidRPr="00F703F5" w:rsidRDefault="00F703F5" w:rsidP="00F703F5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>а) порядковый регистрационный номер;</w:t>
      </w:r>
    </w:p>
    <w:p w:rsidR="00F703F5" w:rsidRPr="00F703F5" w:rsidRDefault="00F703F5" w:rsidP="00F703F5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>б) фамилия, имя и отчество лица, получившего справку;</w:t>
      </w:r>
    </w:p>
    <w:p w:rsidR="00F703F5" w:rsidRPr="00F703F5" w:rsidRDefault="00F703F5" w:rsidP="00F703F5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lastRenderedPageBreak/>
        <w:t>в) дата выдачи справки;</w:t>
      </w:r>
    </w:p>
    <w:p w:rsidR="00F703F5" w:rsidRPr="00F703F5" w:rsidRDefault="00F703F5" w:rsidP="00F703F5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> После указания данных в книге регистрации ставится подпись выдающего документы, и подпись лица, получившего документ.</w:t>
      </w:r>
    </w:p>
    <w:p w:rsidR="00F703F5" w:rsidRPr="00F703F5" w:rsidRDefault="00F703F5" w:rsidP="00F703F5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703F5">
        <w:rPr>
          <w:rStyle w:val="a4"/>
          <w:sz w:val="32"/>
          <w:szCs w:val="32"/>
        </w:rPr>
        <w:t> </w:t>
      </w:r>
    </w:p>
    <w:p w:rsidR="00F703F5" w:rsidRPr="00F703F5" w:rsidRDefault="00F703F5" w:rsidP="00F703F5">
      <w:pPr>
        <w:pStyle w:val="a3"/>
        <w:numPr>
          <w:ilvl w:val="0"/>
          <w:numId w:val="1"/>
        </w:numPr>
        <w:spacing w:before="0" w:beforeAutospacing="0" w:after="0" w:afterAutospacing="0"/>
        <w:ind w:hanging="153"/>
        <w:contextualSpacing/>
        <w:jc w:val="both"/>
        <w:rPr>
          <w:sz w:val="32"/>
          <w:szCs w:val="32"/>
        </w:rPr>
      </w:pPr>
      <w:r w:rsidRPr="00F703F5">
        <w:rPr>
          <w:rStyle w:val="a4"/>
          <w:sz w:val="32"/>
          <w:szCs w:val="32"/>
        </w:rPr>
        <w:t>Основные документы, предоставляемые обучающимся для получения справки</w:t>
      </w:r>
    </w:p>
    <w:p w:rsidR="00F703F5" w:rsidRPr="00F703F5" w:rsidRDefault="00F703F5" w:rsidP="00F703F5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>Для оформления справки обучающийся должен представить заявление родителей или законных опекунов.</w:t>
      </w:r>
    </w:p>
    <w:p w:rsidR="00F703F5" w:rsidRPr="00F703F5" w:rsidRDefault="00F703F5" w:rsidP="00F703F5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703F5">
        <w:rPr>
          <w:rStyle w:val="a4"/>
          <w:sz w:val="32"/>
          <w:szCs w:val="32"/>
        </w:rPr>
        <w:t> </w:t>
      </w:r>
    </w:p>
    <w:p w:rsidR="00F703F5" w:rsidRPr="00F703F5" w:rsidRDefault="00F703F5" w:rsidP="00F703F5">
      <w:pPr>
        <w:pStyle w:val="a3"/>
        <w:numPr>
          <w:ilvl w:val="0"/>
          <w:numId w:val="1"/>
        </w:numPr>
        <w:spacing w:before="0" w:beforeAutospacing="0" w:after="0" w:afterAutospacing="0"/>
        <w:ind w:hanging="153"/>
        <w:contextualSpacing/>
        <w:jc w:val="both"/>
        <w:rPr>
          <w:sz w:val="32"/>
          <w:szCs w:val="32"/>
        </w:rPr>
      </w:pPr>
      <w:r w:rsidRPr="00F703F5">
        <w:rPr>
          <w:rStyle w:val="a4"/>
          <w:sz w:val="32"/>
          <w:szCs w:val="32"/>
        </w:rPr>
        <w:t>Сроки, установленные для оформления справок и их выдача</w:t>
      </w:r>
    </w:p>
    <w:p w:rsidR="00F703F5" w:rsidRPr="00F703F5" w:rsidRDefault="00F703F5" w:rsidP="00F703F5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 xml:space="preserve">Срок оформления справки – не позднее 10 дней после поступления заявления </w:t>
      </w:r>
      <w:proofErr w:type="gramStart"/>
      <w:r w:rsidRPr="00F703F5">
        <w:rPr>
          <w:sz w:val="32"/>
          <w:szCs w:val="32"/>
        </w:rPr>
        <w:t>от  обучающегося</w:t>
      </w:r>
      <w:proofErr w:type="gramEnd"/>
      <w:r w:rsidRPr="00F703F5">
        <w:rPr>
          <w:sz w:val="32"/>
          <w:szCs w:val="32"/>
        </w:rPr>
        <w:t>.</w:t>
      </w:r>
    </w:p>
    <w:p w:rsidR="00F703F5" w:rsidRPr="00F703F5" w:rsidRDefault="00F703F5" w:rsidP="00F703F5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F703F5">
        <w:rPr>
          <w:sz w:val="32"/>
          <w:szCs w:val="32"/>
        </w:rPr>
        <w:t>Оформленную справку получает родитель (законный представитель) обучающегося под роспись в книге выдачи справок (Приложение 1)</w:t>
      </w:r>
    </w:p>
    <w:p w:rsidR="00F703F5" w:rsidRPr="00F703F5" w:rsidRDefault="00F703F5" w:rsidP="00F703F5">
      <w:pPr>
        <w:pStyle w:val="a5"/>
        <w:contextualSpacing/>
        <w:rPr>
          <w:sz w:val="32"/>
          <w:szCs w:val="32"/>
        </w:rPr>
      </w:pPr>
    </w:p>
    <w:p w:rsidR="00F703F5" w:rsidRPr="00F703F5" w:rsidRDefault="00F703F5" w:rsidP="00F703F5">
      <w:pPr>
        <w:pStyle w:val="a5"/>
        <w:contextualSpacing/>
        <w:rPr>
          <w:sz w:val="32"/>
          <w:szCs w:val="32"/>
        </w:rPr>
      </w:pPr>
    </w:p>
    <w:p w:rsidR="00F703F5" w:rsidRPr="00F703F5" w:rsidRDefault="00F703F5" w:rsidP="00F703F5">
      <w:pPr>
        <w:pStyle w:val="a5"/>
        <w:contextualSpacing/>
        <w:rPr>
          <w:sz w:val="32"/>
          <w:szCs w:val="32"/>
        </w:rPr>
      </w:pPr>
    </w:p>
    <w:p w:rsidR="00E3605A" w:rsidRPr="00F703F5" w:rsidRDefault="00E3605A">
      <w:pPr>
        <w:rPr>
          <w:sz w:val="32"/>
          <w:szCs w:val="32"/>
        </w:rPr>
      </w:pPr>
    </w:p>
    <w:sectPr w:rsidR="00E3605A" w:rsidRPr="00F703F5" w:rsidSect="00B432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B6155"/>
    <w:multiLevelType w:val="hybridMultilevel"/>
    <w:tmpl w:val="6CDA4428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D2915"/>
    <w:multiLevelType w:val="multilevel"/>
    <w:tmpl w:val="EB6E7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F703F5"/>
    <w:rsid w:val="003E73BD"/>
    <w:rsid w:val="00844B73"/>
    <w:rsid w:val="00B43248"/>
    <w:rsid w:val="00C969B9"/>
    <w:rsid w:val="00E3605A"/>
    <w:rsid w:val="00E72740"/>
    <w:rsid w:val="00F703F5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FEE2A-2DD8-453F-A142-1FBA9A44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F5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3F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Normal (Web)"/>
    <w:basedOn w:val="a"/>
    <w:uiPriority w:val="99"/>
    <w:rsid w:val="00F703F5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F703F5"/>
    <w:rPr>
      <w:b/>
      <w:bCs/>
    </w:rPr>
  </w:style>
  <w:style w:type="paragraph" w:styleId="a5">
    <w:name w:val="Title"/>
    <w:basedOn w:val="a"/>
    <w:link w:val="a6"/>
    <w:uiPriority w:val="99"/>
    <w:qFormat/>
    <w:rsid w:val="00F703F5"/>
    <w:pPr>
      <w:widowControl/>
      <w:autoSpaceDE/>
      <w:autoSpaceDN/>
      <w:adjustRightInd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703F5"/>
    <w:rPr>
      <w:rFonts w:eastAsia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F703F5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63A0-70C3-4A7B-B0B8-D058A411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2</cp:revision>
  <dcterms:created xsi:type="dcterms:W3CDTF">2020-07-31T13:23:00Z</dcterms:created>
  <dcterms:modified xsi:type="dcterms:W3CDTF">2022-03-25T13:09:00Z</dcterms:modified>
</cp:coreProperties>
</file>