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9" w:rsidRDefault="00427F39" w:rsidP="00427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по социальной политике городского округа Саранск</w:t>
      </w:r>
    </w:p>
    <w:p w:rsidR="00427F39" w:rsidRDefault="00427F39" w:rsidP="00427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427F39" w:rsidRDefault="00427F39" w:rsidP="00427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27F39" w:rsidRDefault="00427F39" w:rsidP="00427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№16»</w:t>
      </w:r>
    </w:p>
    <w:p w:rsidR="00427F39" w:rsidRDefault="00427F39" w:rsidP="00427F39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28"/>
          <w:szCs w:val="28"/>
          <w:lang w:eastAsia="ru-RU"/>
        </w:rPr>
      </w:pPr>
    </w:p>
    <w:p w:rsidR="00427F39" w:rsidRDefault="00427F39" w:rsidP="001D7C0B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427F39" w:rsidRDefault="00427F39" w:rsidP="001D7C0B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427F39" w:rsidRDefault="00427F39" w:rsidP="001D7C0B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427F39" w:rsidRDefault="00427F39" w:rsidP="001D7C0B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427F39" w:rsidRDefault="00427F39" w:rsidP="001D7C0B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:rsidR="00D14A8D" w:rsidRDefault="001D7C0B" w:rsidP="00D14A8D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Конспект </w:t>
      </w:r>
      <w:r w:rsidR="00D653F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 открытого</w:t>
      </w:r>
      <w:r w:rsidR="00D14A8D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 </w:t>
      </w: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>занятия</w:t>
      </w:r>
    </w:p>
    <w:p w:rsidR="00D14A8D" w:rsidRDefault="001D7C0B" w:rsidP="00D14A8D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 по математическому развитию </w:t>
      </w:r>
    </w:p>
    <w:p w:rsidR="00D14A8D" w:rsidRDefault="001D7C0B" w:rsidP="00D14A8D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>во второй младшей группе.</w:t>
      </w:r>
    </w:p>
    <w:p w:rsidR="001D7C0B" w:rsidRPr="001D7C0B" w:rsidRDefault="00D14A8D" w:rsidP="00D14A8D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>Тема занятия: «Чуд</w:t>
      </w:r>
      <w:proofErr w:type="gramStart"/>
      <w:r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>о-</w:t>
      </w:r>
      <w:proofErr w:type="gramEnd"/>
      <w:r w:rsidR="001D7C0B" w:rsidRPr="001D7C0B">
        <w:rPr>
          <w:rFonts w:ascii="Times New Roman" w:eastAsia="Times New Roman" w:hAnsi="Times New Roman" w:cs="Times New Roman"/>
          <w:b/>
          <w:spacing w:val="15"/>
          <w:sz w:val="40"/>
          <w:szCs w:val="28"/>
          <w:lang w:eastAsia="ru-RU"/>
        </w:rPr>
        <w:t xml:space="preserve"> дерево»</w:t>
      </w: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D14A8D">
      <w:pPr>
        <w:spacing w:after="0" w:line="408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Pr="00D14A8D" w:rsidRDefault="00D14A8D" w:rsidP="00D14A8D">
      <w:pPr>
        <w:spacing w:after="0" w:line="408" w:lineRule="atLeast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D14A8D" w:rsidRPr="00D14A8D" w:rsidRDefault="00D14A8D" w:rsidP="00D14A8D">
      <w:pPr>
        <w:spacing w:after="0" w:line="408" w:lineRule="atLeast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4A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Куршева Н.В.</w:t>
      </w:r>
    </w:p>
    <w:p w:rsidR="00D14A8D" w:rsidRP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427F39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8D" w:rsidRDefault="00D14A8D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4A8D" w:rsidRDefault="00D14A8D" w:rsidP="00D14A8D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Саранск, 2015</w:t>
      </w:r>
    </w:p>
    <w:p w:rsidR="001D7C0B" w:rsidRPr="001D7C0B" w:rsidRDefault="00427F39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color w:val="295B84"/>
          <w:spacing w:val="15"/>
          <w:sz w:val="28"/>
          <w:szCs w:val="28"/>
          <w:lang w:eastAsia="ru-RU"/>
        </w:rPr>
      </w:pPr>
      <w:r w:rsidRPr="00427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детей о геометрических фигурах; умение распознавать на ощупь геометрические фигуры: круг, квадрат, треугольник. Закрепить знание основных цветов: зеленый, красный, синий, ж</w:t>
      </w:r>
      <w:r w:rsidR="00AA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елтый. Закреплять счет до пяти; знание предлогов: «на», «под», «над», «за».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внимание, мышление, мелкую моторику. Воспитывать отзывчивость, желание помогать другим.</w:t>
      </w:r>
    </w:p>
    <w:p w:rsidR="001D7C0B" w:rsidRPr="001D7C0B" w:rsidRDefault="001D7C0B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Материалы: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Макет дерева, на нем 5-6 ярких мешочков с цветными бантиками. Маска кота, мягкая игрушка-медвежонок, </w:t>
      </w:r>
      <w:r w:rsidR="00D1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клоун</w:t>
      </w:r>
      <w:proofErr w:type="gramStart"/>
      <w:r w:rsidR="00D1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счетные палочки, нитки, </w:t>
      </w:r>
      <w:r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горшочек с геометрическими 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</w:t>
      </w:r>
      <w:r w:rsidR="00D1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 (звери), «грядки» (полоски картон</w:t>
      </w:r>
      <w:r w:rsidR="00D1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одинаковой длины, но разной ширины) , картинки моркови и капусты, желтый круг, прищепки</w:t>
      </w:r>
    </w:p>
    <w:p w:rsidR="001D7C0B" w:rsidRDefault="001D7C0B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Ход занятия</w:t>
      </w:r>
    </w:p>
    <w:p w:rsidR="006E165A" w:rsidRPr="006E165A" w:rsidRDefault="006E165A" w:rsidP="006E165A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190E0D"/>
          <w:sz w:val="28"/>
          <w:szCs w:val="28"/>
        </w:rPr>
      </w:pPr>
      <w:r w:rsidRPr="006E165A">
        <w:rPr>
          <w:color w:val="190E0D"/>
          <w:sz w:val="28"/>
          <w:szCs w:val="28"/>
        </w:rPr>
        <w:t>Здравствуйте, ладошки! (хлоп-хлоп-хлоп)</w:t>
      </w:r>
    </w:p>
    <w:p w:rsidR="006E165A" w:rsidRPr="006E165A" w:rsidRDefault="006E165A" w:rsidP="006E165A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190E0D"/>
          <w:sz w:val="28"/>
          <w:szCs w:val="28"/>
        </w:rPr>
      </w:pPr>
      <w:r w:rsidRPr="006E165A">
        <w:rPr>
          <w:color w:val="190E0D"/>
          <w:sz w:val="28"/>
          <w:szCs w:val="28"/>
        </w:rPr>
        <w:t>Здравствуйте, ножки! (топ-топ-топ)</w:t>
      </w:r>
    </w:p>
    <w:p w:rsidR="006E165A" w:rsidRPr="006E165A" w:rsidRDefault="006E165A" w:rsidP="006E165A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190E0D"/>
          <w:sz w:val="28"/>
          <w:szCs w:val="28"/>
        </w:rPr>
      </w:pPr>
      <w:r w:rsidRPr="006E165A">
        <w:rPr>
          <w:color w:val="190E0D"/>
          <w:sz w:val="28"/>
          <w:szCs w:val="28"/>
        </w:rPr>
        <w:t>Здравствуйте, щечки! (плюх-плюх-плюх)</w:t>
      </w:r>
    </w:p>
    <w:p w:rsidR="006E165A" w:rsidRPr="006E165A" w:rsidRDefault="006E165A" w:rsidP="006E165A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190E0D"/>
          <w:sz w:val="28"/>
          <w:szCs w:val="28"/>
        </w:rPr>
      </w:pPr>
      <w:r w:rsidRPr="006E165A">
        <w:rPr>
          <w:color w:val="190E0D"/>
          <w:sz w:val="28"/>
          <w:szCs w:val="28"/>
        </w:rPr>
        <w:t>Пухленькие, щечки! (плюх-плюх-плюх)</w:t>
      </w:r>
    </w:p>
    <w:p w:rsidR="006E165A" w:rsidRPr="006E165A" w:rsidRDefault="006E165A" w:rsidP="006E165A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190E0D"/>
          <w:sz w:val="28"/>
          <w:szCs w:val="28"/>
        </w:rPr>
      </w:pPr>
      <w:r w:rsidRPr="006E165A">
        <w:rPr>
          <w:color w:val="190E0D"/>
          <w:sz w:val="28"/>
          <w:szCs w:val="28"/>
        </w:rPr>
        <w:t>Здравствуйте, губки (чмок-чмок-чмок)</w:t>
      </w:r>
    </w:p>
    <w:p w:rsidR="006E165A" w:rsidRPr="006E165A" w:rsidRDefault="006E165A" w:rsidP="006E165A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190E0D"/>
          <w:sz w:val="28"/>
          <w:szCs w:val="28"/>
        </w:rPr>
      </w:pPr>
      <w:r w:rsidRPr="006E165A">
        <w:rPr>
          <w:color w:val="190E0D"/>
          <w:sz w:val="28"/>
          <w:szCs w:val="28"/>
        </w:rPr>
        <w:t>Здравствуйте, зубки! (щелк-щелк-щелк)</w:t>
      </w:r>
    </w:p>
    <w:p w:rsidR="006E165A" w:rsidRPr="006E165A" w:rsidRDefault="006E165A" w:rsidP="006E165A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190E0D"/>
          <w:sz w:val="28"/>
          <w:szCs w:val="28"/>
        </w:rPr>
      </w:pPr>
      <w:r w:rsidRPr="006E165A">
        <w:rPr>
          <w:color w:val="190E0D"/>
          <w:sz w:val="28"/>
          <w:szCs w:val="28"/>
        </w:rPr>
        <w:t>Здравствуй, мой носик (бип-бип-бип)</w:t>
      </w:r>
    </w:p>
    <w:p w:rsidR="006E165A" w:rsidRPr="006E165A" w:rsidRDefault="006E165A" w:rsidP="006E165A">
      <w:pPr>
        <w:pStyle w:val="a3"/>
        <w:shd w:val="clear" w:color="auto" w:fill="FFFFFF"/>
        <w:spacing w:before="96" w:beforeAutospacing="0" w:after="192" w:afterAutospacing="0" w:line="270" w:lineRule="atLeast"/>
        <w:rPr>
          <w:color w:val="190E0D"/>
          <w:sz w:val="28"/>
          <w:szCs w:val="28"/>
        </w:rPr>
      </w:pPr>
      <w:r w:rsidRPr="006E165A">
        <w:rPr>
          <w:color w:val="190E0D"/>
          <w:sz w:val="28"/>
          <w:szCs w:val="28"/>
        </w:rPr>
        <w:t>Здравствуйте, гости! (привет)</w:t>
      </w:r>
    </w:p>
    <w:p w:rsidR="001D7C0B" w:rsidRPr="001D7C0B" w:rsidRDefault="006E165A" w:rsidP="001D7C0B">
      <w:pPr>
        <w:spacing w:after="0" w:line="408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D7C0B"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сегодня побываем в сказке. Все будет по–сказочному.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стены стоит дерево, на котором висят яркие мешочки с цветными бантиками).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наших, у ворот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Чудо-дерево растёт.</w:t>
      </w:r>
      <w:proofErr w:type="gramEnd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Чудо, чудо, чудо, чудо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Расчудесное!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листочки на нём,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мешочки на нём,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мешочки на нём,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яблоки!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Посмотрите-ка, ребятки, вот оно, какое чудо-дерево. Давайте посмотрим, что же на нем выросло</w:t>
      </w:r>
      <w:proofErr w:type="gramStart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ешочки).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Мешочки с заданиями. </w:t>
      </w:r>
      <w:r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Воспитатель снимает с ветки один из мешочков.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Какого цвета бантик?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 Медвежонок. Что любит медведь? (мед)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достает горшочек.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оставил горшочек (трясет его, слышится шум). Там точно не мед. Сейчас я посмотрю что там? (заглядывает в горшочек)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как интересно! Там лежат геометрические фигуры. Но вы сами должны отгадать, какие фигуры спрятал мишутка в горшочке. Для этого, вы должны опустить руку и на ощупь определить эту фигуру.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подходит к детям, они на ощупь определяют фигуру в горшочке. Остальные дети наблюдают и помогают ребенку, который не может справиться с заданием.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2.- Снимаем следующий мешочек.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Какого цвета бантик? Посмотрим что там. </w:t>
      </w:r>
      <w:r w:rsidR="00D1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2C1492"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орешки? </w:t>
      </w:r>
      <w:r w:rsidR="002C1492"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2C1492"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r w:rsidR="002C1492"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2C1492"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белочка угощала орешками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C0B" w:rsidRPr="001D7C0B" w:rsidRDefault="001D7C0B" w:rsidP="001D7C0B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Пальчиковая гимнастика «Сидит белка на тележке»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белка на тележке,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Продает она орешки.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хлопают в ладоши и попеременно ударяют кулачок о кулачок)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Лисичке-сестричке,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Воробью, синичке,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Мишке толстопятому,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Заиньке усатому.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загибают пальчики).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- Еще мешочек есть. Какого цвета бантик?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Там счетные палочки и нитки. Из палочек сделать квадрат, треугольник, из ниток – круг.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подходят к столу и выполняют задание.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– Ребята, вы ничего не слышали? Мне </w:t>
      </w:r>
      <w:proofErr w:type="gramStart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показалось кто-то мяукает</w:t>
      </w:r>
      <w:proofErr w:type="gramEnd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Заглядывает в мешочек. Кто же там? Кошка!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достает маску кота. Одевает на одного из детей.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..</w:t>
      </w:r>
      <w:proofErr w:type="gramStart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будет котиком, а вы - мышками. Прячьтесь от котика.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сидят на корточках. Кот «спит» на стульчике напротив мышек.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«Мышки в норочках сидят и на котика глядят, коготками пол скребут.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как много мышек тут!</w:t>
      </w:r>
      <w:proofErr w:type="gramStart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 мыши, кот идет. Он вас всех подстережет!»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выходит, обходит норки, громко мяукает.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«Котик мышек не нашел, погулял и спать пошел!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котик засыпает, мышки пляску начинают!»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Звучит плясовая музыка, мышки пляшут.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«Тише, мыши, кот идет! Он вас всех подстережет!»</w:t>
      </w: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мышек? (много). Котиков? (один).</w:t>
      </w:r>
    </w:p>
    <w:p w:rsidR="004502BD" w:rsidRDefault="001D7C0B" w:rsidP="002C149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</w:rPr>
      </w:pPr>
      <w:r w:rsidRPr="001D7C0B">
        <w:rPr>
          <w:color w:val="000000"/>
          <w:sz w:val="28"/>
          <w:szCs w:val="28"/>
        </w:rPr>
        <w:t xml:space="preserve"> - Вот как мы поиграли интересно.</w:t>
      </w:r>
    </w:p>
    <w:p w:rsidR="004502BD" w:rsidRDefault="004502BD" w:rsidP="004502BD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</w:t>
      </w:r>
      <w:r w:rsidRPr="001D7C0B">
        <w:rPr>
          <w:color w:val="000000"/>
          <w:sz w:val="28"/>
          <w:szCs w:val="28"/>
        </w:rPr>
        <w:t>оспитатель снимает еще один мешочек.</w:t>
      </w:r>
      <w:r w:rsidRPr="001D7C0B">
        <w:rPr>
          <w:color w:val="000000"/>
          <w:sz w:val="28"/>
          <w:szCs w:val="28"/>
        </w:rPr>
        <w:br/>
        <w:t>- Какого цвета бантик?</w:t>
      </w:r>
      <w:r w:rsidRPr="00427F39">
        <w:rPr>
          <w:color w:val="000000"/>
          <w:sz w:val="28"/>
          <w:szCs w:val="28"/>
        </w:rPr>
        <w:t xml:space="preserve"> (В мешочке картинка </w:t>
      </w:r>
      <w:r>
        <w:rPr>
          <w:color w:val="000000"/>
          <w:sz w:val="28"/>
          <w:szCs w:val="28"/>
        </w:rPr>
        <w:t xml:space="preserve"> клоуна)</w:t>
      </w:r>
    </w:p>
    <w:p w:rsidR="004502BD" w:rsidRPr="004502BD" w:rsidRDefault="004502BD" w:rsidP="004502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02BD">
        <w:rPr>
          <w:color w:val="000000"/>
          <w:sz w:val="28"/>
          <w:szCs w:val="28"/>
        </w:rPr>
        <w:t>Игра «Дрессировщики».</w:t>
      </w:r>
    </w:p>
    <w:p w:rsidR="004502BD" w:rsidRPr="004502BD" w:rsidRDefault="004502BD" w:rsidP="004502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02BD">
        <w:rPr>
          <w:color w:val="000000"/>
          <w:sz w:val="28"/>
          <w:szCs w:val="28"/>
        </w:rPr>
        <w:t>- Ребята, мы приехали в гости к клоуну Клёпе. А вы знаете, где живут клоуны? (в цирке) А кто еще выступает в цирке? (животные)</w:t>
      </w:r>
    </w:p>
    <w:p w:rsidR="004502BD" w:rsidRPr="004502BD" w:rsidRDefault="004502BD" w:rsidP="004502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02BD">
        <w:rPr>
          <w:color w:val="000000"/>
          <w:sz w:val="28"/>
          <w:szCs w:val="28"/>
        </w:rPr>
        <w:t>- Клёпа предлагает нам с вами побыть дрессировщиками. Дрессировщики дрессируют зверей, учат их выполнять команды. Ну что будем дрессировщиками?</w:t>
      </w:r>
      <w:r>
        <w:rPr>
          <w:color w:val="000000"/>
          <w:sz w:val="28"/>
          <w:szCs w:val="28"/>
        </w:rPr>
        <w:t xml:space="preserve"> </w:t>
      </w:r>
      <w:r w:rsidRPr="004502BD">
        <w:rPr>
          <w:color w:val="000000"/>
          <w:sz w:val="28"/>
          <w:szCs w:val="28"/>
        </w:rPr>
        <w:t>Одевайте зверей на указательный палец и произнесем такие слова: «Животные оживите! Нам головками кивните!»</w:t>
      </w:r>
      <w:r>
        <w:rPr>
          <w:color w:val="000000"/>
          <w:sz w:val="28"/>
          <w:szCs w:val="28"/>
        </w:rPr>
        <w:t xml:space="preserve"> </w:t>
      </w:r>
      <w:r w:rsidRPr="004502BD">
        <w:rPr>
          <w:color w:val="000000"/>
          <w:sz w:val="28"/>
          <w:szCs w:val="28"/>
        </w:rPr>
        <w:t xml:space="preserve"> Ой, смотрите, они ожили! (пошевелить пальцами)</w:t>
      </w:r>
      <w:r>
        <w:rPr>
          <w:color w:val="000000"/>
          <w:sz w:val="28"/>
          <w:szCs w:val="28"/>
        </w:rPr>
        <w:t xml:space="preserve">. </w:t>
      </w:r>
      <w:r w:rsidRPr="004502BD">
        <w:rPr>
          <w:color w:val="000000"/>
          <w:sz w:val="28"/>
          <w:szCs w:val="28"/>
        </w:rPr>
        <w:t>Тогда давайте будем дрессировать наших зверей. Будем давать им команды.</w:t>
      </w:r>
    </w:p>
    <w:p w:rsidR="004502BD" w:rsidRPr="004502BD" w:rsidRDefault="004502BD" w:rsidP="004502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02BD">
        <w:rPr>
          <w:color w:val="000000"/>
          <w:sz w:val="28"/>
          <w:szCs w:val="28"/>
        </w:rPr>
        <w:t>1 команда – животные сядьте на стол;</w:t>
      </w:r>
    </w:p>
    <w:p w:rsidR="004502BD" w:rsidRPr="004502BD" w:rsidRDefault="004502BD" w:rsidP="004502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02BD">
        <w:rPr>
          <w:color w:val="000000"/>
          <w:sz w:val="28"/>
          <w:szCs w:val="28"/>
        </w:rPr>
        <w:t>2 команда – сядьте под стол;</w:t>
      </w:r>
    </w:p>
    <w:p w:rsidR="004502BD" w:rsidRPr="004502BD" w:rsidRDefault="004502BD" w:rsidP="004502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02BD">
        <w:rPr>
          <w:color w:val="000000"/>
          <w:sz w:val="28"/>
          <w:szCs w:val="28"/>
        </w:rPr>
        <w:t>3 команда – подпрыгни над столом;</w:t>
      </w:r>
    </w:p>
    <w:p w:rsidR="004502BD" w:rsidRPr="004502BD" w:rsidRDefault="004502BD" w:rsidP="004502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02BD">
        <w:rPr>
          <w:color w:val="000000"/>
          <w:sz w:val="28"/>
          <w:szCs w:val="28"/>
        </w:rPr>
        <w:t>4 команда – сядьте на плечо;</w:t>
      </w:r>
    </w:p>
    <w:p w:rsidR="004502BD" w:rsidRPr="004502BD" w:rsidRDefault="004502BD" w:rsidP="004502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502BD">
        <w:rPr>
          <w:color w:val="000000"/>
          <w:sz w:val="28"/>
          <w:szCs w:val="28"/>
        </w:rPr>
        <w:t>5 команда – спрячьтесь за ладошку.</w:t>
      </w:r>
    </w:p>
    <w:p w:rsidR="004502BD" w:rsidRPr="004502BD" w:rsidRDefault="004502BD" w:rsidP="004502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502BD">
        <w:rPr>
          <w:color w:val="000000"/>
          <w:sz w:val="28"/>
          <w:szCs w:val="28"/>
        </w:rPr>
        <w:t xml:space="preserve">- Молодцы, ребята! Звери выполнили все ваши команды. Какие мы хорошие дрессировщики. </w:t>
      </w:r>
      <w:r>
        <w:rPr>
          <w:color w:val="000000"/>
          <w:sz w:val="28"/>
          <w:szCs w:val="28"/>
        </w:rPr>
        <w:t xml:space="preserve"> </w:t>
      </w:r>
    </w:p>
    <w:p w:rsidR="002C1492" w:rsidRPr="00427F39" w:rsidRDefault="004502BD" w:rsidP="004502BD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D7C0B" w:rsidRPr="001D7C0B">
        <w:rPr>
          <w:color w:val="000000"/>
          <w:sz w:val="28"/>
          <w:szCs w:val="28"/>
        </w:rPr>
        <w:t xml:space="preserve">Все подходят к </w:t>
      </w:r>
      <w:proofErr w:type="gramStart"/>
      <w:r w:rsidR="001D7C0B" w:rsidRPr="001D7C0B">
        <w:rPr>
          <w:color w:val="000000"/>
          <w:sz w:val="28"/>
          <w:szCs w:val="28"/>
        </w:rPr>
        <w:t>дереву</w:t>
      </w:r>
      <w:proofErr w:type="gramEnd"/>
      <w:r w:rsidR="001D7C0B" w:rsidRPr="001D7C0B">
        <w:rPr>
          <w:color w:val="000000"/>
          <w:sz w:val="28"/>
          <w:szCs w:val="28"/>
        </w:rPr>
        <w:t xml:space="preserve"> и воспитатель снимает еще один мешочек.</w:t>
      </w:r>
      <w:r w:rsidR="001D7C0B" w:rsidRPr="001D7C0B">
        <w:rPr>
          <w:color w:val="000000"/>
          <w:sz w:val="28"/>
          <w:szCs w:val="28"/>
        </w:rPr>
        <w:br/>
        <w:t>- Какого цвета бантик?</w:t>
      </w:r>
      <w:r w:rsidR="002C1492" w:rsidRPr="00427F39">
        <w:rPr>
          <w:color w:val="000000"/>
          <w:sz w:val="28"/>
          <w:szCs w:val="28"/>
        </w:rPr>
        <w:t xml:space="preserve"> (В мешочке картинка зайчика)</w:t>
      </w:r>
      <w:r w:rsidR="001D7C0B" w:rsidRPr="001D7C0B">
        <w:rPr>
          <w:color w:val="000000"/>
          <w:sz w:val="28"/>
          <w:szCs w:val="28"/>
        </w:rPr>
        <w:br/>
      </w:r>
      <w:r w:rsidR="002C1492" w:rsidRPr="00427F39">
        <w:rPr>
          <w:color w:val="000000"/>
          <w:sz w:val="28"/>
          <w:szCs w:val="28"/>
        </w:rPr>
        <w:t xml:space="preserve"> </w:t>
      </w:r>
      <w:r w:rsidR="002C1492" w:rsidRPr="00427F39">
        <w:rPr>
          <w:sz w:val="28"/>
          <w:szCs w:val="28"/>
        </w:rPr>
        <w:t xml:space="preserve">" Решил я на огороде посадить свое лакомство - капусту и морковку. </w:t>
      </w:r>
      <w:r w:rsidR="002C1492" w:rsidRPr="00427F39">
        <w:rPr>
          <w:sz w:val="28"/>
          <w:szCs w:val="28"/>
        </w:rPr>
        <w:lastRenderedPageBreak/>
        <w:t>Морковь на узкую грядку, а капусту на широкую. Пришел в огород и не знаю, что где сажать. Помогите мне, пожалуйста".</w:t>
      </w:r>
    </w:p>
    <w:p w:rsidR="002C1492" w:rsidRPr="00427F39" w:rsidRDefault="002C1492" w:rsidP="002C149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27F39">
        <w:rPr>
          <w:sz w:val="28"/>
          <w:szCs w:val="28"/>
        </w:rPr>
        <w:t xml:space="preserve">Педагог предлагает взять на столе полоски (грядки) и рассмотреть их. Затем просит детей показать длину каждой грядки, а затем ширину. Спрашивает: "Какие грядки по длине? (Одинаковые.) Какие грядки по ширине? (Узкие и широкие.) Как узнать, какая грядка шире, какая уже? Что для этого надо сделать? (Дети сравнивают полоски, </w:t>
      </w:r>
      <w:proofErr w:type="gramStart"/>
      <w:r w:rsidRPr="00427F39">
        <w:rPr>
          <w:sz w:val="28"/>
          <w:szCs w:val="28"/>
        </w:rPr>
        <w:t>накладывая их друг на</w:t>
      </w:r>
      <w:proofErr w:type="gramEnd"/>
      <w:r w:rsidRPr="00427F39">
        <w:rPr>
          <w:sz w:val="28"/>
          <w:szCs w:val="28"/>
        </w:rPr>
        <w:t xml:space="preserve"> друга и определяют, какие они.)</w:t>
      </w:r>
    </w:p>
    <w:p w:rsidR="002C1492" w:rsidRPr="00427F39" w:rsidRDefault="002C1492" w:rsidP="002C149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427F39">
        <w:rPr>
          <w:sz w:val="28"/>
          <w:szCs w:val="28"/>
        </w:rPr>
        <w:t>После этого педагог предлагает детям помочь зайцу: посадить на широкую грядку капусту, а на узкую морковь. Дети соглашаются. После выполнения работы педагог уточняет у детей: "На какой грядке растет морковь? На какой грядке растет капуста?". Посчитайте, сколько морковок вы посадили? А сколько капустки? Чего больше? (одинаково)</w:t>
      </w:r>
    </w:p>
    <w:p w:rsidR="004502BD" w:rsidRDefault="004502BD" w:rsidP="00937174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 теперь давайте поможем зайчику огородить его огород. Построим заборчик из счетных палочек, чередуя их по цвету.</w:t>
      </w:r>
    </w:p>
    <w:p w:rsidR="001D7C0B" w:rsidRPr="00937174" w:rsidRDefault="00427F39" w:rsidP="00937174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27F39">
        <w:rPr>
          <w:rFonts w:ascii="Times New Roman" w:hAnsi="Times New Roman" w:cs="Times New Roman"/>
          <w:sz w:val="28"/>
          <w:szCs w:val="28"/>
        </w:rPr>
        <w:t>Какое сейчас время года? Правильно, весна, а весной ярко светит солнышко. Чего не хватает моему солнышку? (Лучиков). Возьмите каждый по прищепке и подарите солнышку лучики.</w:t>
      </w:r>
      <w:r w:rsidR="00937174">
        <w:rPr>
          <w:rFonts w:ascii="Times New Roman" w:hAnsi="Times New Roman" w:cs="Times New Roman"/>
          <w:sz w:val="28"/>
          <w:szCs w:val="28"/>
        </w:rPr>
        <w:t xml:space="preserve"> «По сколько лучиков каждый из вас подарил солнышку?»  (По одному). «А сколько теперь у солнышка лучиков?» (Много)</w:t>
      </w:r>
    </w:p>
    <w:p w:rsidR="001D7C0B" w:rsidRPr="001D7C0B" w:rsidRDefault="00937174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D7C0B"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задания выполнили. </w:t>
      </w:r>
      <w:r w:rsidR="002C1492"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 это чудо – дерево дарит вам еще один мешочек. </w:t>
      </w:r>
      <w:r w:rsidR="00427F39"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что в нем. (Угощения</w:t>
      </w:r>
      <w:proofErr w:type="gramStart"/>
      <w:r w:rsidR="00427F39"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1492"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2C1492" w:rsidRPr="0042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</w:t>
      </w:r>
      <w:r w:rsidR="001D7C0B"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нужно вернуться из сказки в детский сад (звучит музыка).</w:t>
      </w:r>
    </w:p>
    <w:p w:rsidR="001D7C0B" w:rsidRPr="001D7C0B" w:rsidRDefault="001D7C0B" w:rsidP="001D7C0B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Открывайте глазки, улыбнитесь друг другу. Вам понравилось в сказке? Молодцы! </w:t>
      </w:r>
      <w:r w:rsidR="00937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0B99" w:rsidRPr="00427F39" w:rsidRDefault="00C60B99">
      <w:pPr>
        <w:rPr>
          <w:rFonts w:ascii="Times New Roman" w:hAnsi="Times New Roman" w:cs="Times New Roman"/>
          <w:sz w:val="28"/>
          <w:szCs w:val="28"/>
        </w:rPr>
      </w:pPr>
    </w:p>
    <w:p w:rsidR="001D7C0B" w:rsidRPr="00427F39" w:rsidRDefault="001D7C0B">
      <w:pPr>
        <w:rPr>
          <w:rFonts w:ascii="Times New Roman" w:hAnsi="Times New Roman" w:cs="Times New Roman"/>
          <w:sz w:val="28"/>
          <w:szCs w:val="28"/>
        </w:rPr>
      </w:pPr>
    </w:p>
    <w:p w:rsidR="001D7C0B" w:rsidRPr="001D7C0B" w:rsidRDefault="001D7C0B">
      <w:pPr>
        <w:rPr>
          <w:rFonts w:ascii="Times New Roman" w:hAnsi="Times New Roman" w:cs="Times New Roman"/>
          <w:sz w:val="28"/>
          <w:szCs w:val="28"/>
        </w:rPr>
      </w:pPr>
    </w:p>
    <w:sectPr w:rsidR="001D7C0B" w:rsidRPr="001D7C0B" w:rsidSect="00C6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0B"/>
    <w:rsid w:val="0014571B"/>
    <w:rsid w:val="001D7C0B"/>
    <w:rsid w:val="002C1492"/>
    <w:rsid w:val="00427F39"/>
    <w:rsid w:val="004502BD"/>
    <w:rsid w:val="00567689"/>
    <w:rsid w:val="006E165A"/>
    <w:rsid w:val="0071182C"/>
    <w:rsid w:val="00937174"/>
    <w:rsid w:val="00AA334B"/>
    <w:rsid w:val="00B77FF5"/>
    <w:rsid w:val="00C60B99"/>
    <w:rsid w:val="00D14A8D"/>
    <w:rsid w:val="00D6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99"/>
  </w:style>
  <w:style w:type="paragraph" w:styleId="2">
    <w:name w:val="heading 2"/>
    <w:basedOn w:val="a"/>
    <w:link w:val="20"/>
    <w:uiPriority w:val="9"/>
    <w:qFormat/>
    <w:rsid w:val="001D7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7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E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dcterms:created xsi:type="dcterms:W3CDTF">2015-04-01T05:30:00Z</dcterms:created>
  <dcterms:modified xsi:type="dcterms:W3CDTF">2016-06-22T10:46:00Z</dcterms:modified>
</cp:coreProperties>
</file>