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Override PartName="/docProps/custom.xml" ContentType="application/vnd.openxmlformats-officedocument.custom-properties+xml"/>
  <Override PartName="/word/comments.xml" ContentType="application/vnd.openxmlformats-officedocument.wordprocessingml.comment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p>
      <w:pPr>
        <w:spacing w:after="0"/>
        <w:rPr>
          <w:sz w:val="24"/>
          <w:szCs w:val="24"/>
          <w:color w:val="auto"/>
        </w:rPr>
      </w:pPr>
      <w:r>
        <w:rPr>
          <w:sz w:val="24"/>
          <w:szCs w:val="24"/>
          <w:color w:val="auto"/>
        </w:rPr>
        <w:drawing>
          <wp:anchor simplePos="0" relativeHeight="251657728" behindDoc="1" locked="0" layoutInCell="0" allowOverlap="1">
            <wp:simplePos x="0" y="0"/>
            <wp:positionH relativeFrom="page">
              <wp:posOffset>19050</wp:posOffset>
            </wp:positionH>
            <wp:positionV relativeFrom="page">
              <wp:posOffset>9525</wp:posOffset>
            </wp:positionV>
            <wp:extent cx="7541260" cy="10677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7541260" cy="10677525"/>
                    </a:xfrm>
                    <a:prstGeom prst="rect">
                      <a:avLst/>
                    </a:prstGeom>
                    <a:noFill/>
                  </pic:spPr>
                </pic:pic>
              </a:graphicData>
            </a:graphic>
          </wp:anchor>
        </w:drawing>
      </w:r>
    </w:p>
    <w:p>
      <w:pPr>
        <w:sectPr>
          <w:pgSz w:w="11900" w:h="16838" w:orient="portrait"/>
          <w:cols w:equalWidth="1" w:num="1" w:space="0"/>
          <w:pgMar w:left="1440" w:top="1440" w:right="1440" w:bottom="875" w:gutter="0" w:footer="0" w:header="0"/>
        </w:sectPr>
      </w:pPr>
    </w:p>
    <w:p>
      <w:pPr>
        <w:jc w:val="center"/>
        <w:ind w:right="6"/>
        <w:spacing w:after="0"/>
        <w:rPr>
          <w:sz w:val="20"/>
          <w:szCs w:val="20"/>
          <w:color w:val="auto"/>
        </w:rPr>
      </w:pPr>
      <w:r>
        <w:rPr>
          <w:rFonts w:ascii="Times New Roman" w:cs="Times New Roman" w:eastAsia="Times New Roman" w:hAnsi="Times New Roman"/>
          <w:sz w:val="32"/>
          <w:szCs w:val="32"/>
          <w:color w:val="auto"/>
        </w:rPr>
        <w:t>Мордовский республиканский институт образования</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jc w:val="both"/>
        <w:ind w:left="280" w:right="286" w:firstLine="82"/>
        <w:spacing w:after="0" w:line="242" w:lineRule="auto"/>
        <w:rPr>
          <w:sz w:val="20"/>
          <w:szCs w:val="20"/>
          <w:color w:val="auto"/>
        </w:rPr>
      </w:pPr>
      <w:r>
        <w:rPr>
          <w:rFonts w:ascii="Times New Roman" w:cs="Times New Roman" w:eastAsia="Times New Roman" w:hAnsi="Times New Roman"/>
          <w:sz w:val="43"/>
          <w:szCs w:val="43"/>
          <w:b w:val="1"/>
          <w:bCs w:val="1"/>
          <w:color w:val="auto"/>
        </w:rPr>
        <w:t>ПУТЬ К КУЛЬТУРЕ МИРА: ОБУЧЕНИЕ ИНОСТРАННОМУ ЯЗЫКУ НА ОСНОВЕ МЕЖКУЛЬТУРНОЙ КОММУНИКАЦИИ</w:t>
      </w:r>
    </w:p>
    <w:p>
      <w:pPr>
        <w:spacing w:after="0" w:line="200" w:lineRule="exact"/>
        <w:rPr>
          <w:sz w:val="20"/>
          <w:szCs w:val="20"/>
          <w:color w:val="auto"/>
        </w:rPr>
      </w:pPr>
    </w:p>
    <w:p>
      <w:pPr>
        <w:spacing w:after="0" w:line="200" w:lineRule="exact"/>
        <w:rPr>
          <w:sz w:val="20"/>
          <w:szCs w:val="20"/>
          <w:color w:val="auto"/>
        </w:rPr>
      </w:pPr>
    </w:p>
    <w:p>
      <w:pPr>
        <w:spacing w:after="0" w:line="339"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40"/>
          <w:szCs w:val="40"/>
          <w:i w:val="1"/>
          <w:iCs w:val="1"/>
          <w:color w:val="auto"/>
        </w:rPr>
        <w:t>Сборник статей</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0"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40"/>
          <w:szCs w:val="40"/>
          <w:i w:val="1"/>
          <w:iCs w:val="1"/>
          <w:color w:val="auto"/>
        </w:rPr>
        <w:t>Выпуск 3</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1"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8"/>
          <w:szCs w:val="28"/>
          <w:color w:val="auto"/>
        </w:rPr>
        <w:t>Саранск</w:t>
      </w:r>
    </w:p>
    <w:p>
      <w:pPr>
        <w:jc w:val="center"/>
        <w:ind w:right="6"/>
        <w:spacing w:after="0"/>
        <w:rPr>
          <w:sz w:val="20"/>
          <w:szCs w:val="20"/>
          <w:color w:val="auto"/>
        </w:rPr>
      </w:pPr>
      <w:r>
        <w:rPr>
          <w:rFonts w:ascii="Times New Roman" w:cs="Times New Roman" w:eastAsia="Times New Roman" w:hAnsi="Times New Roman"/>
          <w:sz w:val="28"/>
          <w:szCs w:val="28"/>
          <w:color w:val="auto"/>
        </w:rPr>
        <w:t>2019</w:t>
      </w:r>
    </w:p>
    <w:p>
      <w:pPr>
        <w:sectPr>
          <w:pgSz w:w="11900" w:h="16838" w:orient="portrait"/>
          <w:cols w:equalWidth="0" w:num="1">
            <w:col w:w="9026"/>
          </w:cols>
          <w:pgMar w:left="1440" w:top="1130" w:right="1440" w:bottom="696" w:gutter="0" w:footer="0" w:header="0"/>
        </w:sectPr>
      </w:pPr>
    </w:p>
    <w:p>
      <w:pPr>
        <w:ind w:left="780"/>
        <w:spacing w:after="0"/>
        <w:rPr>
          <w:sz w:val="20"/>
          <w:szCs w:val="20"/>
          <w:color w:val="auto"/>
        </w:rPr>
      </w:pPr>
      <w:r>
        <w:rPr>
          <w:rFonts w:ascii="Times New Roman" w:cs="Times New Roman" w:eastAsia="Times New Roman" w:hAnsi="Times New Roman"/>
          <w:sz w:val="28"/>
          <w:szCs w:val="28"/>
          <w:color w:val="auto"/>
        </w:rPr>
        <w:t>ББК 74.268.1</w:t>
      </w:r>
    </w:p>
    <w:p>
      <w:pPr>
        <w:spacing w:after="0" w:line="2" w:lineRule="exact"/>
        <w:rPr>
          <w:sz w:val="20"/>
          <w:szCs w:val="20"/>
          <w:color w:val="auto"/>
        </w:rPr>
      </w:pPr>
    </w:p>
    <w:p>
      <w:pPr>
        <w:ind w:left="1060"/>
        <w:spacing w:after="0"/>
        <w:rPr>
          <w:sz w:val="20"/>
          <w:szCs w:val="20"/>
          <w:color w:val="auto"/>
        </w:rPr>
      </w:pPr>
      <w:r>
        <w:rPr>
          <w:rFonts w:ascii="Times New Roman" w:cs="Times New Roman" w:eastAsia="Times New Roman" w:hAnsi="Times New Roman"/>
          <w:sz w:val="28"/>
          <w:szCs w:val="28"/>
          <w:color w:val="auto"/>
        </w:rPr>
        <w:t>П90</w:t>
      </w: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jc w:val="center"/>
        <w:ind w:right="60"/>
        <w:spacing w:after="0"/>
        <w:rPr>
          <w:sz w:val="20"/>
          <w:szCs w:val="20"/>
          <w:color w:val="auto"/>
        </w:rPr>
      </w:pPr>
      <w:r>
        <w:rPr>
          <w:rFonts w:ascii="Times New Roman" w:cs="Times New Roman" w:eastAsia="Times New Roman" w:hAnsi="Times New Roman"/>
          <w:sz w:val="28"/>
          <w:szCs w:val="28"/>
          <w:color w:val="auto"/>
        </w:rPr>
        <w:t>Рецензенты:</w:t>
      </w:r>
    </w:p>
    <w:p>
      <w:pPr>
        <w:ind w:left="780"/>
        <w:spacing w:after="0"/>
        <w:rPr>
          <w:sz w:val="20"/>
          <w:szCs w:val="20"/>
          <w:color w:val="auto"/>
        </w:rPr>
      </w:pPr>
      <w:r>
        <w:rPr>
          <w:rFonts w:ascii="Times New Roman" w:cs="Times New Roman" w:eastAsia="Times New Roman" w:hAnsi="Times New Roman"/>
          <w:sz w:val="28"/>
          <w:szCs w:val="28"/>
          <w:i w:val="1"/>
          <w:iCs w:val="1"/>
          <w:color w:val="auto"/>
        </w:rPr>
        <w:t>Самсонова  Т. 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проректор по научно-методической работе  ГБУ ДПО</w:t>
      </w:r>
    </w:p>
    <w:p>
      <w:pPr>
        <w:spacing w:after="0" w:line="13" w:lineRule="exact"/>
        <w:rPr>
          <w:sz w:val="20"/>
          <w:szCs w:val="20"/>
          <w:color w:val="auto"/>
        </w:rPr>
      </w:pPr>
    </w:p>
    <w:p>
      <w:pPr>
        <w:jc w:val="both"/>
        <w:ind w:left="80" w:right="120"/>
        <w:spacing w:after="0" w:line="235" w:lineRule="auto"/>
        <w:rPr>
          <w:sz w:val="20"/>
          <w:szCs w:val="20"/>
          <w:color w:val="auto"/>
        </w:rPr>
      </w:pPr>
      <w:r>
        <w:rPr>
          <w:rFonts w:ascii="Times New Roman" w:cs="Times New Roman" w:eastAsia="Times New Roman" w:hAnsi="Times New Roman"/>
          <w:sz w:val="28"/>
          <w:szCs w:val="28"/>
          <w:color w:val="auto"/>
        </w:rPr>
        <w:t>«МРИО», доцент кафедры гуманитарного образования, кандидат педагогических наук</w:t>
      </w:r>
    </w:p>
    <w:p>
      <w:pPr>
        <w:spacing w:after="0" w:line="15" w:lineRule="exact"/>
        <w:rPr>
          <w:sz w:val="20"/>
          <w:szCs w:val="20"/>
          <w:color w:val="auto"/>
        </w:rPr>
      </w:pPr>
    </w:p>
    <w:p>
      <w:pPr>
        <w:jc w:val="both"/>
        <w:ind w:left="80" w:right="140" w:firstLine="708"/>
        <w:spacing w:after="0" w:line="236" w:lineRule="auto"/>
        <w:rPr>
          <w:sz w:val="20"/>
          <w:szCs w:val="20"/>
          <w:color w:val="auto"/>
        </w:rPr>
      </w:pPr>
      <w:r>
        <w:rPr>
          <w:rFonts w:ascii="Times New Roman" w:cs="Times New Roman" w:eastAsia="Times New Roman" w:hAnsi="Times New Roman"/>
          <w:sz w:val="28"/>
          <w:szCs w:val="28"/>
          <w:i w:val="1"/>
          <w:iCs w:val="1"/>
          <w:color w:val="auto"/>
        </w:rPr>
        <w:t>Фалилеев А. 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доцент кафедры английского и немецкого языков и</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методик обучения ФГБОУ ВО «Мордовский государственный педагогический институт имени М. Е. Евсевьева», кандидат культурологии</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9" w:lineRule="exact"/>
        <w:rPr>
          <w:sz w:val="20"/>
          <w:szCs w:val="20"/>
          <w:color w:val="auto"/>
        </w:rPr>
      </w:pPr>
    </w:p>
    <w:p>
      <w:pPr>
        <w:ind w:left="760"/>
        <w:spacing w:after="0"/>
        <w:tabs>
          <w:tab w:leader="none" w:pos="1620" w:val="left"/>
          <w:tab w:leader="none" w:pos="2020" w:val="left"/>
          <w:tab w:leader="none" w:pos="3300" w:val="left"/>
          <w:tab w:leader="none" w:pos="4220" w:val="left"/>
          <w:tab w:leader="none" w:pos="5560" w:val="left"/>
          <w:tab w:leader="none" w:pos="7520" w:val="left"/>
          <w:tab w:leader="none" w:pos="8480" w:val="left"/>
          <w:tab w:leader="none" w:pos="9000" w:val="left"/>
        </w:tabs>
        <w:rPr>
          <w:sz w:val="20"/>
          <w:szCs w:val="20"/>
          <w:color w:val="auto"/>
        </w:rPr>
      </w:pPr>
      <w:r>
        <w:rPr>
          <w:rFonts w:ascii="Times New Roman" w:cs="Times New Roman" w:eastAsia="Times New Roman" w:hAnsi="Times New Roman"/>
          <w:sz w:val="28"/>
          <w:szCs w:val="28"/>
          <w:b w:val="1"/>
          <w:bCs w:val="1"/>
          <w:color w:val="auto"/>
        </w:rPr>
        <w:t>Путь</w:t>
      </w:r>
      <w:r>
        <w:rPr>
          <w:sz w:val="20"/>
          <w:szCs w:val="20"/>
          <w:color w:val="auto"/>
        </w:rPr>
        <w:tab/>
      </w:r>
      <w:r>
        <w:rPr>
          <w:rFonts w:ascii="Times New Roman" w:cs="Times New Roman" w:eastAsia="Times New Roman" w:hAnsi="Times New Roman"/>
          <w:sz w:val="28"/>
          <w:szCs w:val="28"/>
          <w:color w:val="auto"/>
        </w:rPr>
        <w:t>к</w:t>
        <w:tab/>
        <w:t>культуре</w:t>
        <w:tab/>
        <w:t>мира:</w:t>
        <w:tab/>
        <w:t>обучение</w:t>
        <w:tab/>
        <w:t>иностранному</w:t>
        <w:tab/>
        <w:t>языку</w:t>
        <w:tab/>
        <w:t>на</w:t>
        <w:tab/>
        <w:t>основе</w:t>
      </w:r>
    </w:p>
    <w:p>
      <w:pPr>
        <w:spacing w:after="0"/>
        <w:tabs>
          <w:tab w:leader="none" w:pos="740" w:val="left"/>
          <w:tab w:leader="none" w:pos="2880" w:val="left"/>
          <w:tab w:leader="none" w:pos="4940" w:val="left"/>
          <w:tab w:leader="none" w:pos="5320" w:val="left"/>
          <w:tab w:leader="none" w:pos="6620" w:val="left"/>
          <w:tab w:leader="none" w:pos="7760" w:val="left"/>
          <w:tab w:leader="none" w:pos="8800" w:val="left"/>
          <w:tab w:leader="none" w:pos="9180" w:val="left"/>
        </w:tabs>
        <w:rPr>
          <w:sz w:val="20"/>
          <w:szCs w:val="20"/>
          <w:color w:val="auto"/>
        </w:rPr>
      </w:pPr>
      <w:r>
        <w:rPr>
          <w:rFonts w:ascii="Times New Roman" w:cs="Times New Roman" w:eastAsia="Times New Roman" w:hAnsi="Times New Roman"/>
          <w:sz w:val="28"/>
          <w:szCs w:val="28"/>
          <w:color w:val="auto"/>
        </w:rPr>
        <w:t>П90</w:t>
        <w:tab/>
        <w:t>межкультурной</w:t>
        <w:tab/>
        <w:t>коммуникации</w:t>
      </w:r>
      <w:r>
        <w:rPr>
          <w:sz w:val="20"/>
          <w:szCs w:val="20"/>
          <w:color w:val="auto"/>
        </w:rPr>
        <w:tab/>
      </w:r>
      <w:r>
        <w:rPr>
          <w:rFonts w:ascii="Times New Roman" w:cs="Times New Roman" w:eastAsia="Times New Roman" w:hAnsi="Times New Roman"/>
          <w:sz w:val="28"/>
          <w:szCs w:val="28"/>
          <w:color w:val="auto"/>
        </w:rPr>
        <w:t>:</w:t>
      </w:r>
      <w:r>
        <w:rPr>
          <w:sz w:val="20"/>
          <w:szCs w:val="20"/>
          <w:color w:val="auto"/>
        </w:rPr>
        <w:tab/>
      </w:r>
      <w:r>
        <w:rPr>
          <w:rFonts w:ascii="Times New Roman" w:cs="Times New Roman" w:eastAsia="Times New Roman" w:hAnsi="Times New Roman"/>
          <w:sz w:val="28"/>
          <w:szCs w:val="28"/>
          <w:color w:val="auto"/>
        </w:rPr>
        <w:t>сборник</w:t>
        <w:tab/>
        <w:t>статей.</w:t>
        <w:tab/>
        <w:t>Вып.3</w:t>
      </w:r>
      <w:r>
        <w:rPr>
          <w:sz w:val="20"/>
          <w:szCs w:val="20"/>
          <w:color w:val="auto"/>
        </w:rPr>
        <w:tab/>
      </w:r>
      <w:r>
        <w:rPr>
          <w:rFonts w:ascii="Times New Roman" w:cs="Times New Roman" w:eastAsia="Times New Roman" w:hAnsi="Times New Roman"/>
          <w:sz w:val="28"/>
          <w:szCs w:val="28"/>
          <w:color w:val="auto"/>
        </w:rPr>
        <w:t>/</w:t>
      </w:r>
      <w:r>
        <w:rPr>
          <w:sz w:val="20"/>
          <w:szCs w:val="20"/>
          <w:color w:val="auto"/>
        </w:rPr>
        <w:tab/>
      </w:r>
      <w:r>
        <w:rPr>
          <w:rFonts w:ascii="Times New Roman" w:cs="Times New Roman" w:eastAsia="Times New Roman" w:hAnsi="Times New Roman"/>
          <w:sz w:val="27"/>
          <w:szCs w:val="27"/>
          <w:color w:val="auto"/>
        </w:rPr>
        <w:t>сост.:</w:t>
      </w:r>
    </w:p>
    <w:p>
      <w:pPr>
        <w:ind w:left="760"/>
        <w:spacing w:after="0"/>
        <w:rPr>
          <w:sz w:val="20"/>
          <w:szCs w:val="20"/>
          <w:color w:val="auto"/>
        </w:rPr>
      </w:pPr>
      <w:r>
        <w:rPr>
          <w:rFonts w:ascii="Times New Roman" w:cs="Times New Roman" w:eastAsia="Times New Roman" w:hAnsi="Times New Roman"/>
          <w:sz w:val="28"/>
          <w:szCs w:val="28"/>
          <w:color w:val="auto"/>
        </w:rPr>
        <w:t>Бокунова Т. Г. – Саранск : МРИО, 2018. – 30 с.</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jc w:val="both"/>
        <w:ind w:left="80" w:right="120" w:firstLine="701"/>
        <w:spacing w:after="0" w:line="236" w:lineRule="auto"/>
        <w:tabs>
          <w:tab w:leader="none" w:pos="1215" w:val="left"/>
        </w:tabs>
        <w:numPr>
          <w:ilvl w:val="0"/>
          <w:numId w:val="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сборнике представлены статьи учителей Республики Мордовия, которые содержат опыт использования эффективных педагогических образовательных технологий на уроке иностранного языка.</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1" w:lineRule="exact"/>
        <w:rPr>
          <w:sz w:val="20"/>
          <w:szCs w:val="20"/>
          <w:color w:val="auto"/>
        </w:rPr>
      </w:pPr>
    </w:p>
    <w:p>
      <w:pPr>
        <w:jc w:val="center"/>
        <w:ind w:right="60"/>
        <w:spacing w:after="0"/>
        <w:rPr>
          <w:sz w:val="20"/>
          <w:szCs w:val="20"/>
          <w:color w:val="auto"/>
        </w:rPr>
      </w:pPr>
      <w:r>
        <w:rPr>
          <w:rFonts w:ascii="Times New Roman" w:cs="Times New Roman" w:eastAsia="Times New Roman" w:hAnsi="Times New Roman"/>
          <w:sz w:val="28"/>
          <w:szCs w:val="28"/>
          <w:color w:val="auto"/>
        </w:rPr>
        <w:t>Рекомендовано к печати редакционно-издательским советом</w:t>
      </w:r>
    </w:p>
    <w:p>
      <w:pPr>
        <w:jc w:val="center"/>
        <w:ind w:right="60"/>
        <w:spacing w:after="0"/>
        <w:rPr>
          <w:sz w:val="20"/>
          <w:szCs w:val="20"/>
          <w:color w:val="auto"/>
        </w:rPr>
      </w:pPr>
      <w:r>
        <w:rPr>
          <w:rFonts w:ascii="Times New Roman" w:cs="Times New Roman" w:eastAsia="Times New Roman" w:hAnsi="Times New Roman"/>
          <w:sz w:val="28"/>
          <w:szCs w:val="28"/>
          <w:color w:val="auto"/>
        </w:rPr>
        <w:t>Мордовского республиканского института образования</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ind w:left="8160"/>
        <w:spacing w:after="0"/>
        <w:rPr>
          <w:sz w:val="20"/>
          <w:szCs w:val="20"/>
          <w:color w:val="auto"/>
        </w:rPr>
      </w:pPr>
      <w:r>
        <w:rPr>
          <w:rFonts w:ascii="Times New Roman" w:cs="Times New Roman" w:eastAsia="Times New Roman" w:hAnsi="Times New Roman"/>
          <w:sz w:val="28"/>
          <w:szCs w:val="28"/>
          <w:color w:val="auto"/>
        </w:rPr>
        <w:t>ББК 74.268.1</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ind w:left="80"/>
        <w:spacing w:after="0"/>
        <w:rPr>
          <w:sz w:val="20"/>
          <w:szCs w:val="20"/>
          <w:color w:val="auto"/>
        </w:rPr>
      </w:pPr>
      <w:r>
        <w:rPr>
          <w:rFonts w:ascii="Times New Roman" w:cs="Times New Roman" w:eastAsia="Times New Roman" w:hAnsi="Times New Roman"/>
          <w:sz w:val="28"/>
          <w:szCs w:val="28"/>
          <w:color w:val="auto"/>
        </w:rPr>
        <w:t>© Бокунова Т. Г., составление, 2019</w:t>
      </w:r>
    </w:p>
    <w:p>
      <w:pPr>
        <w:ind w:left="80"/>
        <w:spacing w:after="0"/>
        <w:rPr>
          <w:sz w:val="20"/>
          <w:szCs w:val="20"/>
          <w:color w:val="auto"/>
        </w:rPr>
      </w:pPr>
      <w:r>
        <w:rPr>
          <w:rFonts w:ascii="Times New Roman" w:cs="Times New Roman" w:eastAsia="Times New Roman" w:hAnsi="Times New Roman"/>
          <w:sz w:val="28"/>
          <w:szCs w:val="28"/>
          <w:color w:val="auto"/>
        </w:rPr>
        <w:t>© Мордовский республиканский институт образования, 2019</w:t>
      </w:r>
    </w:p>
    <w:p>
      <w:pPr>
        <w:sectPr>
          <w:pgSz w:w="11900" w:h="16838" w:orient="portrait"/>
          <w:cols w:equalWidth="0" w:num="1">
            <w:col w:w="9840"/>
          </w:cols>
          <w:pgMar w:left="1060" w:top="1132" w:right="1006" w:bottom="972" w:gutter="0" w:footer="0" w:header="0"/>
        </w:sectPr>
      </w:pPr>
    </w:p>
    <w:p>
      <w:pPr>
        <w:jc w:val="center"/>
        <w:spacing w:after="0"/>
        <w:rPr>
          <w:sz w:val="20"/>
          <w:szCs w:val="20"/>
          <w:color w:val="auto"/>
        </w:rPr>
      </w:pPr>
      <w:r>
        <w:rPr>
          <w:rFonts w:ascii="Times New Roman" w:cs="Times New Roman" w:eastAsia="Times New Roman" w:hAnsi="Times New Roman"/>
          <w:sz w:val="28"/>
          <w:szCs w:val="28"/>
          <w:b w:val="1"/>
          <w:bCs w:val="1"/>
          <w:color w:val="auto"/>
        </w:rPr>
        <w:t>ВВЕДЕНИЕ</w:t>
      </w:r>
    </w:p>
    <w:p>
      <w:pPr>
        <w:spacing w:after="0" w:line="338" w:lineRule="exact"/>
        <w:rPr>
          <w:sz w:val="20"/>
          <w:szCs w:val="20"/>
          <w:color w:val="auto"/>
        </w:rPr>
      </w:pPr>
    </w:p>
    <w:p>
      <w:pPr>
        <w:jc w:val="both"/>
        <w:ind w:firstLine="708"/>
        <w:spacing w:after="0" w:line="238" w:lineRule="auto"/>
        <w:rPr>
          <w:sz w:val="20"/>
          <w:szCs w:val="20"/>
          <w:color w:val="auto"/>
        </w:rPr>
      </w:pPr>
      <w:r>
        <w:rPr>
          <w:rFonts w:ascii="Times New Roman" w:cs="Times New Roman" w:eastAsia="Times New Roman" w:hAnsi="Times New Roman"/>
          <w:sz w:val="28"/>
          <w:szCs w:val="28"/>
          <w:color w:val="auto"/>
        </w:rPr>
        <w:t>Основная задача преподавания иностранных языков – это обучение языку как реальному и полноценному средству общения. Для того чтобы научить иностранному языку как средству общения, важно на каждом занятии создавать обстановку реального общения, наладить связь преподавания иностранных языков с жизнью, активно использовать иностранный язык в различных жизненных ситуациях.</w:t>
      </w:r>
    </w:p>
    <w:p>
      <w:pPr>
        <w:spacing w:after="0" w:line="16" w:lineRule="exact"/>
        <w:rPr>
          <w:sz w:val="20"/>
          <w:szCs w:val="20"/>
          <w:color w:val="auto"/>
        </w:rPr>
      </w:pPr>
    </w:p>
    <w:p>
      <w:pPr>
        <w:jc w:val="both"/>
        <w:ind w:firstLine="708"/>
        <w:spacing w:after="0" w:line="238" w:lineRule="auto"/>
        <w:rPr>
          <w:sz w:val="20"/>
          <w:szCs w:val="20"/>
          <w:color w:val="auto"/>
        </w:rPr>
      </w:pPr>
      <w:r>
        <w:rPr>
          <w:rFonts w:ascii="Times New Roman" w:cs="Times New Roman" w:eastAsia="Times New Roman" w:hAnsi="Times New Roman"/>
          <w:sz w:val="28"/>
          <w:szCs w:val="28"/>
          <w:color w:val="auto"/>
        </w:rPr>
        <w:t>Соотношение языка и культуры – вопрос сложный и многогранный. Тем не менее их тесная взаимосвязь очевидна. Как отмечает в одной из своих работ С. Г. Тер-Минасова, «язык – зеркало культуры, в нем отражается не только реальный мир, окружающий человека, не только реальные условия его жизни, но и общественное самосознание народа, его менталитет, национальный характер, образ жизни, традиции, обычаи, мораль, система ценностей, мироощущение, видение мира».</w:t>
      </w:r>
    </w:p>
    <w:p>
      <w:pPr>
        <w:spacing w:after="0" w:line="19" w:lineRule="exact"/>
        <w:rPr>
          <w:sz w:val="20"/>
          <w:szCs w:val="20"/>
          <w:color w:val="auto"/>
        </w:rPr>
      </w:pPr>
    </w:p>
    <w:p>
      <w:pPr>
        <w:jc w:val="both"/>
        <w:ind w:firstLine="708"/>
        <w:spacing w:after="0" w:line="239" w:lineRule="auto"/>
        <w:rPr>
          <w:sz w:val="20"/>
          <w:szCs w:val="20"/>
          <w:color w:val="auto"/>
        </w:rPr>
      </w:pPr>
      <w:r>
        <w:rPr>
          <w:rFonts w:ascii="Times New Roman" w:cs="Times New Roman" w:eastAsia="Times New Roman" w:hAnsi="Times New Roman"/>
          <w:sz w:val="28"/>
          <w:szCs w:val="28"/>
          <w:color w:val="auto"/>
        </w:rPr>
        <w:t>Язык – это не просто инструмент для воспроизведения мыслей, он сам формирует наши мысли. Язык не просто отображает мир, он строит идеальный мир в нашем сознании, он конструирует вторую реальность. Человек видит мир так, как он говорит. Поэтому люди, говорящие на разных языках, видят мир по-разному. Таким образом, между реальным миром и языком стоит мышление, слово отражает не сам предмет или явление окружающего мира, а то, как человек видит его, через призму той картины мира, которая существует в его сознании и которая определена его культурой. Ведь сознание каждого человека формируется как под воздействием его индивидуального опыта, так и в результате общения, в ходе которого он овладевает опытом предшествующих поколений.</w:t>
      </w:r>
    </w:p>
    <w:p>
      <w:pPr>
        <w:spacing w:after="0" w:line="16" w:lineRule="exact"/>
        <w:rPr>
          <w:sz w:val="20"/>
          <w:szCs w:val="20"/>
          <w:color w:val="auto"/>
        </w:rPr>
      </w:pPr>
    </w:p>
    <w:p>
      <w:pPr>
        <w:jc w:val="both"/>
        <w:ind w:firstLine="701"/>
        <w:spacing w:after="0" w:line="237" w:lineRule="auto"/>
        <w:tabs>
          <w:tab w:leader="none" w:pos="1027" w:val="left"/>
        </w:tabs>
        <w:numPr>
          <w:ilvl w:val="0"/>
          <w:numId w:val="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отечественной науке и системе образования инициаторами изучения межкультурной коммуникации стали преподаватели иностранных языков, которые первыми осознали, что для эффективного общения с представителями других культур недостаточно одного владения иностранным языком.</w:t>
      </w:r>
    </w:p>
    <w:p>
      <w:pPr>
        <w:spacing w:after="0" w:line="14" w:lineRule="exact"/>
        <w:rPr>
          <w:rFonts w:ascii="Times New Roman" w:cs="Times New Roman" w:eastAsia="Times New Roman" w:hAnsi="Times New Roman"/>
          <w:sz w:val="28"/>
          <w:szCs w:val="28"/>
          <w:color w:val="auto"/>
        </w:rPr>
      </w:pPr>
    </w:p>
    <w:p>
      <w:pPr>
        <w:jc w:val="both"/>
        <w:ind w:firstLine="708"/>
        <w:spacing w:after="0" w:line="239"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Каждая культура имеет свою языковую систему, с помощью которой ее носители имеют возможность общаться друг с другом. В науке различные формы языкового общения получили название вербальных средств коммуникации. К наиболее известным вербальным средствам общения относится, прежде всего, человеческая речь. Однако человеческая речь является лишь одним из элементов языка, и поэтому ее функциональные возможности гораздо меньше, чем всей языковой системы в целом. Язык не существует вне культуры. Это один из важнейших компонентов культуры, форма мышления, проявление специфически человеческой жизнедеятельности, которая сама в свою очередь является реальным бытием языка. Поэтому язык и культура неотделимы друг от друга.</w:t>
      </w:r>
    </w:p>
    <w:p>
      <w:pPr>
        <w:spacing w:after="0" w:line="16" w:lineRule="exact"/>
        <w:rPr>
          <w:rFonts w:ascii="Times New Roman" w:cs="Times New Roman" w:eastAsia="Times New Roman" w:hAnsi="Times New Roman"/>
          <w:sz w:val="28"/>
          <w:szCs w:val="28"/>
          <w:color w:val="auto"/>
        </w:rPr>
      </w:pPr>
    </w:p>
    <w:p>
      <w:pPr>
        <w:jc w:val="both"/>
        <w:ind w:firstLine="708"/>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Межкультурная коммуникация понимается как такая связь между представителями различных национальных культур, при которой становится</w:t>
      </w:r>
    </w:p>
    <w:p>
      <w:pPr>
        <w:spacing w:after="0" w:line="15" w:lineRule="exact"/>
        <w:rPr>
          <w:rFonts w:ascii="Times New Roman" w:cs="Times New Roman" w:eastAsia="Times New Roman" w:hAnsi="Times New Roman"/>
          <w:sz w:val="28"/>
          <w:szCs w:val="28"/>
          <w:color w:val="auto"/>
        </w:rPr>
      </w:pPr>
    </w:p>
    <w:p>
      <w:pPr>
        <w:jc w:val="both"/>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возможным не только адекватное взаимопонимание участников коммуникативного акта. Установление связи предусматривает восприятие их</w:t>
      </w:r>
    </w:p>
    <w:p>
      <w:pPr>
        <w:spacing w:after="0" w:line="200" w:lineRule="exact"/>
        <w:rPr>
          <w:sz w:val="20"/>
          <w:szCs w:val="20"/>
          <w:color w:val="auto"/>
        </w:rPr>
      </w:pPr>
    </w:p>
    <w:p>
      <w:pPr>
        <w:spacing w:after="0" w:line="23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3</w:t>
      </w:r>
    </w:p>
    <w:p>
      <w:pPr>
        <w:sectPr>
          <w:pgSz w:w="11900" w:h="16838" w:orient="portrait"/>
          <w:cols w:equalWidth="0" w:num="1">
            <w:col w:w="9640"/>
          </w:cols>
          <w:pgMar w:left="1140" w:top="1132" w:right="1126" w:bottom="0" w:gutter="0" w:footer="0" w:header="0"/>
        </w:sectPr>
      </w:pPr>
    </w:p>
    <w:p>
      <w:pPr>
        <w:jc w:val="both"/>
        <w:ind w:left="7" w:right="20"/>
        <w:spacing w:after="0" w:line="237" w:lineRule="auto"/>
        <w:rPr>
          <w:sz w:val="20"/>
          <w:szCs w:val="20"/>
          <w:color w:val="auto"/>
        </w:rPr>
      </w:pPr>
      <w:r>
        <w:rPr>
          <w:rFonts w:ascii="Times New Roman" w:cs="Times New Roman" w:eastAsia="Times New Roman" w:hAnsi="Times New Roman"/>
          <w:sz w:val="28"/>
          <w:szCs w:val="28"/>
          <w:color w:val="auto"/>
        </w:rPr>
        <w:t>видения действительности, признание ценностей партнеров, понимание их картины мира. Проблема межкультурной коммуникации не сводится только к языковой проблеме. Общение людей определяется существующими нормами поведения, которые оказывают влияние на межличностные отношения.</w:t>
      </w:r>
    </w:p>
    <w:p>
      <w:pPr>
        <w:spacing w:after="0" w:line="17" w:lineRule="exact"/>
        <w:rPr>
          <w:sz w:val="20"/>
          <w:szCs w:val="20"/>
          <w:color w:val="auto"/>
        </w:rPr>
      </w:pPr>
    </w:p>
    <w:p>
      <w:pPr>
        <w:jc w:val="both"/>
        <w:ind w:left="7" w:firstLine="708"/>
        <w:spacing w:after="0" w:line="238" w:lineRule="auto"/>
        <w:rPr>
          <w:sz w:val="20"/>
          <w:szCs w:val="20"/>
          <w:color w:val="auto"/>
        </w:rPr>
      </w:pPr>
      <w:r>
        <w:rPr>
          <w:rFonts w:ascii="Times New Roman" w:cs="Times New Roman" w:eastAsia="Times New Roman" w:hAnsi="Times New Roman"/>
          <w:sz w:val="28"/>
          <w:szCs w:val="28"/>
          <w:color w:val="auto"/>
        </w:rPr>
        <w:t>Межкультурная коммуникация как доминанта эпохи глобализации связана с понятием диалога культур, для которого характерно отношение культуры к культуре как равноценной при ее отличиях, нужной в ее непохожести и уникальности, что способствует развитию социокультурного понимания принадлежности к национальному и мировому сообществу, социокультурной готовности к межличностному и межнациональному общению. Изучение иностранного языка рассматривается как одно из средств самоутверждения в обществе, как окно в мир иной лингвокультурной общности.</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7"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8"/>
          <w:szCs w:val="28"/>
          <w:b w:val="1"/>
          <w:bCs w:val="1"/>
          <w:i w:val="1"/>
          <w:iCs w:val="1"/>
          <w:color w:val="auto"/>
        </w:rPr>
        <w:t>Бурдина Е. В.,</w:t>
      </w:r>
    </w:p>
    <w:p>
      <w:pPr>
        <w:jc w:val="center"/>
        <w:ind w:right="-6"/>
        <w:spacing w:after="0"/>
        <w:rPr>
          <w:sz w:val="20"/>
          <w:szCs w:val="20"/>
          <w:color w:val="auto"/>
        </w:rPr>
      </w:pPr>
      <w:r>
        <w:rPr>
          <w:rFonts w:ascii="Times New Roman" w:cs="Times New Roman" w:eastAsia="Times New Roman" w:hAnsi="Times New Roman"/>
          <w:sz w:val="28"/>
          <w:szCs w:val="28"/>
          <w:i w:val="1"/>
          <w:iCs w:val="1"/>
          <w:color w:val="auto"/>
        </w:rPr>
        <w:t>учитель английского языка</w:t>
      </w:r>
    </w:p>
    <w:p>
      <w:pPr>
        <w:jc w:val="center"/>
        <w:ind w:right="-6"/>
        <w:spacing w:after="0"/>
        <w:rPr>
          <w:sz w:val="20"/>
          <w:szCs w:val="20"/>
          <w:color w:val="auto"/>
        </w:rPr>
      </w:pPr>
      <w:r>
        <w:rPr>
          <w:rFonts w:ascii="Times New Roman" w:cs="Times New Roman" w:eastAsia="Times New Roman" w:hAnsi="Times New Roman"/>
          <w:sz w:val="28"/>
          <w:szCs w:val="28"/>
          <w:i w:val="1"/>
          <w:iCs w:val="1"/>
          <w:color w:val="auto"/>
        </w:rPr>
        <w:t>МОУ «Центр образования «Тавла» ‒ СОШ № 17» г.о. Саранск</w:t>
      </w:r>
    </w:p>
    <w:p>
      <w:pPr>
        <w:spacing w:after="0" w:line="323"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8"/>
          <w:szCs w:val="28"/>
          <w:b w:val="1"/>
          <w:bCs w:val="1"/>
          <w:color w:val="auto"/>
        </w:rPr>
        <w:t>МЕТОД ПОГРУЖЕНИЯ В ОБУЧЕНИИ ИНОСТРАННЫМ ЯЗЫКАМ</w:t>
      </w:r>
    </w:p>
    <w:p>
      <w:pPr>
        <w:spacing w:after="0" w:line="335" w:lineRule="exact"/>
        <w:rPr>
          <w:sz w:val="20"/>
          <w:szCs w:val="20"/>
          <w:color w:val="auto"/>
        </w:rPr>
      </w:pPr>
    </w:p>
    <w:p>
      <w:pPr>
        <w:jc w:val="both"/>
        <w:ind w:left="7" w:firstLine="708"/>
        <w:spacing w:after="0" w:line="238" w:lineRule="auto"/>
        <w:rPr>
          <w:sz w:val="20"/>
          <w:szCs w:val="20"/>
          <w:color w:val="auto"/>
        </w:rPr>
      </w:pPr>
      <w:r>
        <w:rPr>
          <w:rFonts w:ascii="Times New Roman" w:cs="Times New Roman" w:eastAsia="Times New Roman" w:hAnsi="Times New Roman"/>
          <w:sz w:val="28"/>
          <w:szCs w:val="28"/>
          <w:color w:val="auto"/>
        </w:rPr>
        <w:t>Многие годы ученые наряду с родителями говорят о преимуществах погружения в среду при обучении детей иностранным языкам. Опыт двуязычного общения лежит в основе улучшения когнитивных способностей. У детей, воспитывающихся в двуязычной среде, обучение иностранным языкам проходит без особых усилий. Вопрос в том, как дети в условиях монолингвизма могут развить подобные навыки. Могут ли они выучить второй язык без погружения? Какова должна быть динамика погружения?</w:t>
      </w:r>
    </w:p>
    <w:p>
      <w:pPr>
        <w:spacing w:after="0" w:line="19" w:lineRule="exact"/>
        <w:rPr>
          <w:sz w:val="20"/>
          <w:szCs w:val="20"/>
          <w:color w:val="auto"/>
        </w:rPr>
      </w:pPr>
    </w:p>
    <w:p>
      <w:pPr>
        <w:jc w:val="both"/>
        <w:ind w:left="7" w:firstLine="708"/>
        <w:spacing w:after="0" w:line="238" w:lineRule="auto"/>
        <w:rPr>
          <w:sz w:val="20"/>
          <w:szCs w:val="20"/>
          <w:color w:val="auto"/>
        </w:rPr>
      </w:pPr>
      <w:r>
        <w:rPr>
          <w:rFonts w:ascii="Times New Roman" w:cs="Times New Roman" w:eastAsia="Times New Roman" w:hAnsi="Times New Roman"/>
          <w:sz w:val="28"/>
          <w:szCs w:val="28"/>
          <w:color w:val="auto"/>
        </w:rPr>
        <w:t xml:space="preserve">Если говорить о возрасте от 0 до 3 лет, то это самое лучшее время для обучения иностранному языку. Основной метод обучения </w:t>
      </w:r>
      <w:r>
        <w:rPr>
          <w:rFonts w:ascii="Calibri" w:cs="Calibri" w:eastAsia="Calibri" w:hAnsi="Calibri"/>
          <w:sz w:val="28"/>
          <w:szCs w:val="28"/>
          <w:color w:val="auto"/>
        </w:rPr>
        <w:t>‒</w:t>
      </w:r>
      <w:r>
        <w:rPr>
          <w:rFonts w:ascii="Times New Roman" w:cs="Times New Roman" w:eastAsia="Times New Roman" w:hAnsi="Times New Roman"/>
          <w:sz w:val="28"/>
          <w:szCs w:val="28"/>
          <w:color w:val="auto"/>
        </w:rPr>
        <w:t xml:space="preserve"> социальное взаимодействие, игра, использование «детской речи», так называемого парентеза (parentese), который родители используют для общения со своими маленькими детьми (простая грамматика, много восклицательных слов, выделение слогов и т.д.). При научно обоснованном подходе, который сочетает</w:t>
      </w:r>
    </w:p>
    <w:p>
      <w:pPr>
        <w:spacing w:after="0" w:line="16" w:lineRule="exact"/>
        <w:rPr>
          <w:sz w:val="20"/>
          <w:szCs w:val="20"/>
          <w:color w:val="auto"/>
        </w:rPr>
      </w:pPr>
    </w:p>
    <w:p>
      <w:pPr>
        <w:jc w:val="both"/>
        <w:ind w:left="7" w:hanging="7"/>
        <w:spacing w:after="0" w:line="239" w:lineRule="auto"/>
        <w:tabs>
          <w:tab w:leader="none" w:pos="372" w:val="left"/>
        </w:tabs>
        <w:numPr>
          <w:ilvl w:val="0"/>
          <w:numId w:val="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себе черты необходимые для развития «детской речи», можно дать возможность изучать иностранный язык всего за один игровой час в день. Известно, что наш мозг адаптируется и хранит неиспользованные языковые навыки, независимо от того, осознаем мы это или нет. И если вы когда-либо изучали иностранный язык, то, к примеру, путешествуя в страну изучаемого языка, вы осознаете, что некоторая, пусть и не вся, информация возвращается к вам, несмотря на то, что вам кажется, что все бесследно забыто. Наша долговременная память намного более сложная и тонкая, чем мы можем себе представить. Человеческий потенциал для сохранения методов коммуникации обширен. Но каковы же долгосрочные когнитивные эффекты? Раннее</w:t>
      </w:r>
    </w:p>
    <w:p>
      <w:pPr>
        <w:spacing w:after="0" w:line="200" w:lineRule="exact"/>
        <w:rPr>
          <w:sz w:val="20"/>
          <w:szCs w:val="20"/>
          <w:color w:val="auto"/>
        </w:rPr>
      </w:pPr>
    </w:p>
    <w:p>
      <w:pPr>
        <w:spacing w:after="0" w:line="214"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color w:val="auto"/>
        </w:rPr>
        <w:t>4</w:t>
      </w:r>
    </w:p>
    <w:p>
      <w:pPr>
        <w:sectPr>
          <w:pgSz w:w="11900" w:h="16838" w:orient="portrait"/>
          <w:cols w:equalWidth="0" w:num="1">
            <w:col w:w="9647"/>
          </w:cols>
          <w:pgMar w:left="1133" w:top="1146" w:right="1126" w:bottom="0" w:gutter="0" w:footer="0" w:header="0"/>
        </w:sectPr>
      </w:pPr>
    </w:p>
    <w:p>
      <w:pPr>
        <w:jc w:val="both"/>
        <w:ind w:left="7"/>
        <w:spacing w:after="0" w:line="237" w:lineRule="auto"/>
        <w:rPr>
          <w:sz w:val="20"/>
          <w:szCs w:val="20"/>
          <w:color w:val="auto"/>
        </w:rPr>
      </w:pPr>
      <w:r>
        <w:rPr>
          <w:rFonts w:ascii="Times New Roman" w:cs="Times New Roman" w:eastAsia="Times New Roman" w:hAnsi="Times New Roman"/>
          <w:sz w:val="28"/>
          <w:szCs w:val="28"/>
          <w:color w:val="auto"/>
        </w:rPr>
        <w:t>знакомство с языками теперь считается более важным, чем когда-либо. И преимущества знания нескольких языков отнюдь не ограничивается детьми. Взрослые всех возрастов показывают повышенные когнитивные навыки, когда начинают изучать иностранный язык.</w:t>
      </w:r>
    </w:p>
    <w:p>
      <w:pPr>
        <w:spacing w:after="0" w:line="22" w:lineRule="exact"/>
        <w:rPr>
          <w:sz w:val="20"/>
          <w:szCs w:val="20"/>
          <w:color w:val="auto"/>
        </w:rPr>
      </w:pPr>
    </w:p>
    <w:p>
      <w:pPr>
        <w:jc w:val="both"/>
        <w:ind w:left="7" w:firstLine="708"/>
        <w:spacing w:after="0" w:line="237" w:lineRule="auto"/>
        <w:rPr>
          <w:sz w:val="20"/>
          <w:szCs w:val="20"/>
          <w:color w:val="auto"/>
        </w:rPr>
      </w:pPr>
      <w:r>
        <w:rPr>
          <w:rFonts w:ascii="Times New Roman" w:cs="Times New Roman" w:eastAsia="Times New Roman" w:hAnsi="Times New Roman"/>
          <w:sz w:val="28"/>
          <w:szCs w:val="28"/>
          <w:color w:val="auto"/>
        </w:rPr>
        <w:t xml:space="preserve">Метод погружения </w:t>
      </w:r>
      <w:r>
        <w:rPr>
          <w:rFonts w:ascii="Calibri" w:cs="Calibri" w:eastAsia="Calibri" w:hAnsi="Calibri"/>
          <w:sz w:val="28"/>
          <w:szCs w:val="28"/>
          <w:color w:val="auto"/>
        </w:rPr>
        <w:t>‒</w:t>
      </w:r>
      <w:r>
        <w:rPr>
          <w:rFonts w:ascii="Times New Roman" w:cs="Times New Roman" w:eastAsia="Times New Roman" w:hAnsi="Times New Roman"/>
          <w:sz w:val="28"/>
          <w:szCs w:val="28"/>
          <w:color w:val="auto"/>
        </w:rPr>
        <w:t xml:space="preserve"> активный метод обучения с элементами релаксации, внушения и игры. Внушение </w:t>
      </w:r>
      <w:r>
        <w:rPr>
          <w:rFonts w:ascii="Calibri" w:cs="Calibri" w:eastAsia="Calibri" w:hAnsi="Calibri"/>
          <w:sz w:val="28"/>
          <w:szCs w:val="28"/>
          <w:color w:val="auto"/>
        </w:rPr>
        <w:t>‒</w:t>
      </w:r>
      <w:r>
        <w:rPr>
          <w:rFonts w:ascii="Times New Roman" w:cs="Times New Roman" w:eastAsia="Times New Roman" w:hAnsi="Times New Roman"/>
          <w:sz w:val="28"/>
          <w:szCs w:val="28"/>
          <w:color w:val="auto"/>
        </w:rPr>
        <w:t xml:space="preserve"> это воздействие, рассчитанное на некритическое восприятие сообщений, в которых ничего не утверждается и не отрицается без доказательств. С помощью внушения можно скорректировать состояние человека за счет активизации его психических процессов, изменения эмоционального отношения к окружающему миру.</w:t>
      </w:r>
    </w:p>
    <w:p>
      <w:pPr>
        <w:spacing w:after="0" w:line="26" w:lineRule="exact"/>
        <w:rPr>
          <w:sz w:val="20"/>
          <w:szCs w:val="20"/>
          <w:color w:val="auto"/>
        </w:rPr>
      </w:pPr>
    </w:p>
    <w:p>
      <w:pPr>
        <w:jc w:val="both"/>
        <w:ind w:left="7" w:firstLine="708"/>
        <w:spacing w:after="0" w:line="238" w:lineRule="auto"/>
        <w:rPr>
          <w:sz w:val="20"/>
          <w:szCs w:val="20"/>
          <w:color w:val="auto"/>
        </w:rPr>
      </w:pPr>
      <w:r>
        <w:rPr>
          <w:rFonts w:ascii="Times New Roman" w:cs="Times New Roman" w:eastAsia="Times New Roman" w:hAnsi="Times New Roman"/>
          <w:sz w:val="28"/>
          <w:szCs w:val="28"/>
          <w:color w:val="auto"/>
        </w:rPr>
        <w:t xml:space="preserve">Когда учитель считает, что процесс познания </w:t>
      </w:r>
      <w:r>
        <w:rPr>
          <w:rFonts w:ascii="Calibri" w:cs="Calibri" w:eastAsia="Calibri" w:hAnsi="Calibri"/>
          <w:sz w:val="28"/>
          <w:szCs w:val="28"/>
          <w:color w:val="auto"/>
        </w:rPr>
        <w:t>‒</w:t>
      </w:r>
      <w:r>
        <w:rPr>
          <w:rFonts w:ascii="Times New Roman" w:cs="Times New Roman" w:eastAsia="Times New Roman" w:hAnsi="Times New Roman"/>
          <w:sz w:val="28"/>
          <w:szCs w:val="28"/>
          <w:color w:val="auto"/>
        </w:rPr>
        <w:t xml:space="preserve"> это тяжелый труд, что возможности усвоения новой информации человеком ограничены, то подобная его позиция оказывает на учащихся давление, тем самым усиливая их опасения, что они не смогут справиться с задачей. Он признает их правоту и, таким образом, еще больше усиливает их пораженческое отношение к учебе. В соответствии со своими взглядами, что учиться трудно, желая предотвратить утомление, учителя иногда устраивают на уроках перерывы для отдыха, что, в свою очередь, приводит учащихся к убеждению, что их опасения имеют основания.</w:t>
      </w:r>
    </w:p>
    <w:p>
      <w:pPr>
        <w:spacing w:after="0" w:line="19" w:lineRule="exact"/>
        <w:rPr>
          <w:sz w:val="20"/>
          <w:szCs w:val="20"/>
          <w:color w:val="auto"/>
        </w:rPr>
      </w:pPr>
    </w:p>
    <w:p>
      <w:pPr>
        <w:jc w:val="both"/>
        <w:ind w:left="7" w:firstLine="708"/>
        <w:spacing w:after="0" w:line="248" w:lineRule="auto"/>
        <w:rPr>
          <w:sz w:val="20"/>
          <w:szCs w:val="20"/>
          <w:color w:val="auto"/>
        </w:rPr>
      </w:pPr>
      <w:r>
        <w:rPr>
          <w:rFonts w:ascii="Times New Roman" w:cs="Times New Roman" w:eastAsia="Times New Roman" w:hAnsi="Times New Roman"/>
          <w:sz w:val="27"/>
          <w:szCs w:val="27"/>
          <w:color w:val="auto"/>
        </w:rPr>
        <w:t>Обучение методом погружения (суггестопедия) снимает такую форму давления со стороны учителя, как оценка. Практика полного отказа от оценок в процессе школьного обучения, особенно в младших классах, показала, что дети стали спокойнее, у них улучшились сон и аппетит, они с охотой и радостью идут на уроки, и у них повысилась мотивация к обучению. И все это потому, что отметка перестала быть источником тревоги и опасений. Если плохие оценки, часто получаемые ребенком в процессе обучения, даже объективны, они постепенно приводят к снижению самооценки. Учащийся начинает относиться</w:t>
      </w:r>
    </w:p>
    <w:p>
      <w:pPr>
        <w:spacing w:after="0" w:line="9" w:lineRule="exact"/>
        <w:rPr>
          <w:sz w:val="20"/>
          <w:szCs w:val="20"/>
          <w:color w:val="auto"/>
        </w:rPr>
      </w:pPr>
    </w:p>
    <w:p>
      <w:pPr>
        <w:jc w:val="both"/>
        <w:ind w:left="7" w:hanging="7"/>
        <w:spacing w:after="0" w:line="237" w:lineRule="auto"/>
        <w:tabs>
          <w:tab w:leader="none" w:pos="218" w:val="left"/>
        </w:tabs>
        <w:numPr>
          <w:ilvl w:val="0"/>
          <w:numId w:val="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оценкам безразлично, смиряясь с положением неуспевающего. В таком случае уже сложно вернуть ребенку веру в себя, внушить ему уверенность в своих силах и возможностях в дальнейшем.</w:t>
      </w:r>
    </w:p>
    <w:p>
      <w:pPr>
        <w:spacing w:after="0" w:line="13" w:lineRule="exact"/>
        <w:rPr>
          <w:rFonts w:ascii="Times New Roman" w:cs="Times New Roman" w:eastAsia="Times New Roman" w:hAnsi="Times New Roman"/>
          <w:sz w:val="28"/>
          <w:szCs w:val="28"/>
          <w:color w:val="auto"/>
        </w:rPr>
      </w:pPr>
    </w:p>
    <w:p>
      <w:pPr>
        <w:jc w:val="both"/>
        <w:ind w:left="7" w:firstLine="701"/>
        <w:spacing w:after="0" w:line="239" w:lineRule="auto"/>
        <w:tabs>
          <w:tab w:leader="none" w:pos="1049" w:val="left"/>
        </w:tabs>
        <w:numPr>
          <w:ilvl w:val="1"/>
          <w:numId w:val="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отличие от других методов обучения, где влияние на обучающихся происходит за счет убеждения, метод погружения большим образом основывается на внушении. Внушение и убеждение </w:t>
      </w:r>
      <w:r>
        <w:rPr>
          <w:rFonts w:ascii="Calibri" w:cs="Calibri" w:eastAsia="Calibri" w:hAnsi="Calibri"/>
          <w:sz w:val="28"/>
          <w:szCs w:val="28"/>
          <w:color w:val="auto"/>
        </w:rPr>
        <w:t>‒</w:t>
      </w:r>
      <w:r>
        <w:rPr>
          <w:rFonts w:ascii="Times New Roman" w:cs="Times New Roman" w:eastAsia="Times New Roman" w:hAnsi="Times New Roman"/>
          <w:sz w:val="28"/>
          <w:szCs w:val="28"/>
          <w:color w:val="auto"/>
        </w:rPr>
        <w:t xml:space="preserve"> разные способы воздействия. С помощью внушения можно скорректировать состояние человека за счет активизации его психических процессов, изменения эмоционального отношения к окружающему миру. Внушение усиливает (раскрепощает) творческие способности. Так, если испытуемых просили перечислить все свойства некоторого предмета до и после внушения, то среднее число показателей, использованных для характеристики этого предмета после внушения, было существенно больше, чем до него; отмечалось много новых, оригинальных ответов. Несмотря на то, что при внушении снижена способность к критике и человек освобожден от различных видов психологической защиты, он может достичь только тех результатов, к которым подготовлен всем ходом своего развития и которые не противоречат его основным принципам, убеждениям и ценностям. Основное орудие воздействия</w:t>
      </w:r>
    </w:p>
    <w:p>
      <w:pPr>
        <w:spacing w:after="0" w:line="361"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color w:val="auto"/>
        </w:rPr>
        <w:t>5</w:t>
      </w:r>
    </w:p>
    <w:p>
      <w:pPr>
        <w:sectPr>
          <w:pgSz w:w="11900" w:h="16838" w:orient="portrait"/>
          <w:cols w:equalWidth="0" w:num="1">
            <w:col w:w="9647"/>
          </w:cols>
          <w:pgMar w:left="1133" w:top="1146" w:right="1126" w:bottom="0" w:gutter="0" w:footer="0" w:header="0"/>
        </w:sectPr>
      </w:pPr>
    </w:p>
    <w:p>
      <w:pPr>
        <w:jc w:val="both"/>
        <w:ind w:left="7" w:right="20"/>
        <w:spacing w:after="0" w:line="235" w:lineRule="auto"/>
        <w:rPr>
          <w:sz w:val="20"/>
          <w:szCs w:val="20"/>
          <w:color w:val="auto"/>
        </w:rPr>
      </w:pPr>
      <w:r>
        <w:rPr>
          <w:rFonts w:ascii="Times New Roman" w:cs="Times New Roman" w:eastAsia="Times New Roman" w:hAnsi="Times New Roman"/>
          <w:sz w:val="28"/>
          <w:szCs w:val="28"/>
          <w:color w:val="auto"/>
        </w:rPr>
        <w:t xml:space="preserve">при внушении </w:t>
      </w:r>
      <w:r>
        <w:rPr>
          <w:rFonts w:ascii="Calibri" w:cs="Calibri" w:eastAsia="Calibri" w:hAnsi="Calibri"/>
          <w:sz w:val="28"/>
          <w:szCs w:val="28"/>
          <w:color w:val="auto"/>
        </w:rPr>
        <w:t>‒</w:t>
      </w:r>
      <w:r>
        <w:rPr>
          <w:rFonts w:ascii="Times New Roman" w:cs="Times New Roman" w:eastAsia="Times New Roman" w:hAnsi="Times New Roman"/>
          <w:sz w:val="28"/>
          <w:szCs w:val="28"/>
          <w:color w:val="auto"/>
        </w:rPr>
        <w:t xml:space="preserve"> слово; оно может оказывать интеллектуальное, образное и эмоциональное влияние. Управление эффективностью внушения связано с виртуозным владением техникой организации речевых инструкций.</w:t>
      </w:r>
    </w:p>
    <w:p>
      <w:pPr>
        <w:spacing w:after="0" w:line="22" w:lineRule="exact"/>
        <w:rPr>
          <w:sz w:val="20"/>
          <w:szCs w:val="20"/>
          <w:color w:val="auto"/>
        </w:rPr>
      </w:pPr>
    </w:p>
    <w:p>
      <w:pPr>
        <w:jc w:val="both"/>
        <w:ind w:left="7" w:firstLine="708"/>
        <w:spacing w:after="0" w:line="238" w:lineRule="auto"/>
        <w:rPr>
          <w:sz w:val="20"/>
          <w:szCs w:val="20"/>
          <w:color w:val="auto"/>
        </w:rPr>
      </w:pPr>
      <w:r>
        <w:rPr>
          <w:rFonts w:ascii="Times New Roman" w:cs="Times New Roman" w:eastAsia="Times New Roman" w:hAnsi="Times New Roman"/>
          <w:sz w:val="28"/>
          <w:szCs w:val="28"/>
          <w:color w:val="auto"/>
        </w:rPr>
        <w:t xml:space="preserve">Мера внушаемости </w:t>
      </w:r>
      <w:r>
        <w:rPr>
          <w:rFonts w:ascii="Calibri" w:cs="Calibri" w:eastAsia="Calibri" w:hAnsi="Calibri"/>
          <w:sz w:val="28"/>
          <w:szCs w:val="28"/>
          <w:color w:val="auto"/>
        </w:rPr>
        <w:t>‒</w:t>
      </w:r>
      <w:r>
        <w:rPr>
          <w:rFonts w:ascii="Times New Roman" w:cs="Times New Roman" w:eastAsia="Times New Roman" w:hAnsi="Times New Roman"/>
          <w:sz w:val="28"/>
          <w:szCs w:val="28"/>
          <w:color w:val="auto"/>
        </w:rPr>
        <w:t xml:space="preserve"> не постоянный признак для данного человека, она меняется с возрастом. Кроме того, более подвержены внушению люди впечатлительные, робкие, стеснительные, а также утомленные и истощенные. Болезнь, обеспокоенность будущим предрасполагают человека к внушению. Следует напомнить, что человек в состоянии мышечной релаксации, расслабленности более подвержен внушению. Внушаемость оказывается полезной человеку в тех случаях, когда его нервная система ослаблена какими-либо чрезвычайными воздействиями: болезнью, глубоким горем, страхом, сильным физическим утомлением.</w:t>
      </w:r>
    </w:p>
    <w:p>
      <w:pPr>
        <w:spacing w:after="0" w:line="26" w:lineRule="exact"/>
        <w:rPr>
          <w:sz w:val="20"/>
          <w:szCs w:val="20"/>
          <w:color w:val="auto"/>
        </w:rPr>
      </w:pPr>
    </w:p>
    <w:p>
      <w:pPr>
        <w:jc w:val="both"/>
        <w:ind w:left="7" w:firstLine="708"/>
        <w:spacing w:after="0" w:line="239" w:lineRule="auto"/>
        <w:rPr>
          <w:sz w:val="20"/>
          <w:szCs w:val="20"/>
          <w:color w:val="auto"/>
        </w:rPr>
      </w:pPr>
      <w:r>
        <w:rPr>
          <w:rFonts w:ascii="Times New Roman" w:cs="Times New Roman" w:eastAsia="Times New Roman" w:hAnsi="Times New Roman"/>
          <w:sz w:val="28"/>
          <w:szCs w:val="28"/>
          <w:color w:val="auto"/>
        </w:rPr>
        <w:t xml:space="preserve">Погружение </w:t>
      </w:r>
      <w:r>
        <w:rPr>
          <w:rFonts w:ascii="Calibri" w:cs="Calibri" w:eastAsia="Calibri" w:hAnsi="Calibri"/>
          <w:sz w:val="28"/>
          <w:szCs w:val="28"/>
          <w:color w:val="auto"/>
        </w:rPr>
        <w:t>‒</w:t>
      </w:r>
      <w:r>
        <w:rPr>
          <w:rFonts w:ascii="Times New Roman" w:cs="Times New Roman" w:eastAsia="Times New Roman" w:hAnsi="Times New Roman"/>
          <w:sz w:val="28"/>
          <w:szCs w:val="28"/>
          <w:color w:val="auto"/>
        </w:rPr>
        <w:t xml:space="preserve"> это система обучения, которая создает у учащегося внутреннее ощущение свободы, раскрывая потенциальные возможности человека. Метод погружения опирается на три принципа: удовольствие и релаксацию на занятиях, единство сознательного и подсознательного, двустороннюю связь в процессе обучения. Преподаватель организует своевременное получение информации об усвоении учащимися материала и учитывает возможности каждого. Прилагаются специальные усилия для создания и использования авторитета преподавателя с целью поддержания у учащихся уверенности в успехе и радостной атмосферы в процессе обучения. Метод погружения преодолевает (обходит) традиционно упроченную установку на обучение как на тяжкий труд, порождающую падение самооценки и инициативы, и как следствие, продуктивности обучения. Достигается этот эффект рядом приемов, главным из которых является включение различных форм внушения. Они создают релаксацию и наиболее благоприятные условия для поддержания непроизвольного внимания и особенно периферийного внимания, а также непроизвольного и ассоциативного запоминания материала путем преднастройки определенных зон памяти при погружении в конкретную ситуацию.</w:t>
      </w:r>
    </w:p>
    <w:p>
      <w:pPr>
        <w:spacing w:after="0" w:line="20" w:lineRule="exact"/>
        <w:rPr>
          <w:sz w:val="20"/>
          <w:szCs w:val="20"/>
          <w:color w:val="auto"/>
        </w:rPr>
      </w:pPr>
    </w:p>
    <w:p>
      <w:pPr>
        <w:jc w:val="both"/>
        <w:ind w:left="7" w:firstLine="708"/>
        <w:spacing w:after="0" w:line="238" w:lineRule="auto"/>
        <w:rPr>
          <w:sz w:val="20"/>
          <w:szCs w:val="20"/>
          <w:color w:val="auto"/>
        </w:rPr>
      </w:pPr>
      <w:r>
        <w:rPr>
          <w:rFonts w:ascii="Times New Roman" w:cs="Times New Roman" w:eastAsia="Times New Roman" w:hAnsi="Times New Roman"/>
          <w:sz w:val="28"/>
          <w:szCs w:val="28"/>
          <w:color w:val="auto"/>
        </w:rPr>
        <w:t>Прямая цель обучения состоит в том, чтобы побудить учащегося «жить» в данной ситуации, понимать характер взаимодействия в ней, и уже это заготавливает нужные ассоциации для запоминания слов. Происходит как бы преднастройка определенных зон памяти. По этому методу за один день можно выучить 200 слов иностранного языка и без всяких повторений воспроизвести их с безупречным произношением и уверенностью в себе.</w:t>
      </w:r>
    </w:p>
    <w:p>
      <w:pPr>
        <w:spacing w:after="0" w:line="325"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8"/>
          <w:szCs w:val="28"/>
          <w:b w:val="1"/>
          <w:bCs w:val="1"/>
          <w:color w:val="auto"/>
        </w:rPr>
        <w:t>Литература</w:t>
      </w:r>
    </w:p>
    <w:p>
      <w:pPr>
        <w:spacing w:after="0" w:line="335" w:lineRule="exact"/>
        <w:rPr>
          <w:sz w:val="20"/>
          <w:szCs w:val="20"/>
          <w:color w:val="auto"/>
        </w:rPr>
      </w:pPr>
    </w:p>
    <w:p>
      <w:pPr>
        <w:ind w:left="7" w:right="20" w:firstLine="701"/>
        <w:spacing w:after="0" w:line="233" w:lineRule="auto"/>
        <w:tabs>
          <w:tab w:leader="none" w:pos="1424" w:val="left"/>
        </w:tabs>
        <w:numPr>
          <w:ilvl w:val="1"/>
          <w:numId w:val="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Миньяр-Белоручев, Р. К. Методика обучения иностранным языкам или лингводидактика // Иностр. яз.в шк. </w:t>
      </w:r>
      <w:r>
        <w:rPr>
          <w:rFonts w:ascii="Calibri" w:cs="Calibri" w:eastAsia="Calibri" w:hAnsi="Calibri"/>
          <w:sz w:val="28"/>
          <w:szCs w:val="28"/>
          <w:color w:val="auto"/>
        </w:rPr>
        <w:t>‒</w:t>
      </w:r>
      <w:r>
        <w:rPr>
          <w:rFonts w:ascii="Times New Roman" w:cs="Times New Roman" w:eastAsia="Times New Roman" w:hAnsi="Times New Roman"/>
          <w:sz w:val="28"/>
          <w:szCs w:val="28"/>
          <w:color w:val="auto"/>
        </w:rPr>
        <w:t xml:space="preserve"> 1996. </w:t>
      </w:r>
      <w:r>
        <w:rPr>
          <w:rFonts w:ascii="Calibri" w:cs="Calibri" w:eastAsia="Calibri" w:hAnsi="Calibri"/>
          <w:sz w:val="28"/>
          <w:szCs w:val="28"/>
          <w:color w:val="auto"/>
        </w:rPr>
        <w:t>‒</w:t>
      </w:r>
      <w:r>
        <w:rPr>
          <w:rFonts w:ascii="Times New Roman" w:cs="Times New Roman" w:eastAsia="Times New Roman" w:hAnsi="Times New Roman"/>
          <w:sz w:val="28"/>
          <w:szCs w:val="28"/>
          <w:color w:val="auto"/>
        </w:rPr>
        <w:t xml:space="preserve"> № 1.</w:t>
      </w:r>
    </w:p>
    <w:p>
      <w:pPr>
        <w:spacing w:after="0" w:line="1" w:lineRule="exact"/>
        <w:rPr>
          <w:rFonts w:ascii="Times New Roman" w:cs="Times New Roman" w:eastAsia="Times New Roman" w:hAnsi="Times New Roman"/>
          <w:sz w:val="28"/>
          <w:szCs w:val="28"/>
          <w:color w:val="auto"/>
        </w:rPr>
      </w:pPr>
    </w:p>
    <w:p>
      <w:pPr>
        <w:ind w:left="1407" w:hanging="699"/>
        <w:spacing w:after="0"/>
        <w:tabs>
          <w:tab w:leader="none" w:pos="1407" w:val="left"/>
        </w:tabs>
        <w:numPr>
          <w:ilvl w:val="1"/>
          <w:numId w:val="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Китайгородская, Г. А. Интенсивное обучение. Теория и практика. </w:t>
      </w:r>
      <w:r>
        <w:rPr>
          <w:rFonts w:ascii="Calibri" w:cs="Calibri" w:eastAsia="Calibri" w:hAnsi="Calibri"/>
          <w:sz w:val="28"/>
          <w:szCs w:val="28"/>
          <w:color w:val="auto"/>
        </w:rPr>
        <w:t>‒</w:t>
      </w:r>
    </w:p>
    <w:p>
      <w:pPr>
        <w:ind w:left="387" w:hanging="387"/>
        <w:spacing w:after="0" w:line="239" w:lineRule="auto"/>
        <w:tabs>
          <w:tab w:leader="none" w:pos="387" w:val="left"/>
        </w:tabs>
        <w:numPr>
          <w:ilvl w:val="0"/>
          <w:numId w:val="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 Высшая школа, 2009. </w:t>
      </w:r>
      <w:r>
        <w:rPr>
          <w:rFonts w:ascii="Calibri" w:cs="Calibri" w:eastAsia="Calibri" w:hAnsi="Calibri"/>
          <w:sz w:val="28"/>
          <w:szCs w:val="28"/>
          <w:color w:val="auto"/>
        </w:rPr>
        <w:t>‒</w:t>
      </w:r>
      <w:r>
        <w:rPr>
          <w:rFonts w:ascii="Times New Roman" w:cs="Times New Roman" w:eastAsia="Times New Roman" w:hAnsi="Times New Roman"/>
          <w:sz w:val="28"/>
          <w:szCs w:val="28"/>
          <w:color w:val="auto"/>
        </w:rPr>
        <w:t xml:space="preserve"> 280с</w:t>
      </w:r>
      <w:r>
        <w:rPr>
          <w:rFonts w:ascii="Calibri" w:cs="Calibri" w:eastAsia="Calibri" w:hAnsi="Calibri"/>
          <w:sz w:val="18"/>
          <w:szCs w:val="18"/>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color w:val="auto"/>
        </w:rPr>
        <w:t>6</w:t>
      </w:r>
    </w:p>
    <w:p>
      <w:pPr>
        <w:sectPr>
          <w:pgSz w:w="11900" w:h="16838" w:orient="portrait"/>
          <w:cols w:equalWidth="0" w:num="1">
            <w:col w:w="9647"/>
          </w:cols>
          <w:pgMar w:left="1133" w:top="1150" w:right="1126" w:bottom="0" w:gutter="0" w:footer="0" w:header="0"/>
        </w:sectPr>
      </w:pPr>
    </w:p>
    <w:p>
      <w:pPr>
        <w:ind w:left="7" w:right="20" w:firstLine="701"/>
        <w:spacing w:after="0" w:line="234" w:lineRule="auto"/>
        <w:tabs>
          <w:tab w:leader="none" w:pos="1424" w:val="left"/>
        </w:tabs>
        <w:numPr>
          <w:ilvl w:val="0"/>
          <w:numId w:val="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Закирьянов, К. В условиях активного билингвизма // Народное образование. </w:t>
      </w:r>
      <w:r>
        <w:rPr>
          <w:rFonts w:ascii="Calibri" w:cs="Calibri" w:eastAsia="Calibri" w:hAnsi="Calibri"/>
          <w:sz w:val="28"/>
          <w:szCs w:val="28"/>
          <w:color w:val="auto"/>
        </w:rPr>
        <w:t>‒</w:t>
      </w:r>
      <w:r>
        <w:rPr>
          <w:rFonts w:ascii="Times New Roman" w:cs="Times New Roman" w:eastAsia="Times New Roman" w:hAnsi="Times New Roman"/>
          <w:sz w:val="28"/>
          <w:szCs w:val="28"/>
          <w:color w:val="auto"/>
        </w:rPr>
        <w:t xml:space="preserve"> 1998. </w:t>
      </w:r>
      <w:r>
        <w:rPr>
          <w:rFonts w:ascii="Calibri" w:cs="Calibri" w:eastAsia="Calibri" w:hAnsi="Calibri"/>
          <w:sz w:val="28"/>
          <w:szCs w:val="28"/>
          <w:color w:val="auto"/>
        </w:rPr>
        <w:t>‒</w:t>
      </w:r>
      <w:r>
        <w:rPr>
          <w:rFonts w:ascii="Times New Roman" w:cs="Times New Roman" w:eastAsia="Times New Roman" w:hAnsi="Times New Roman"/>
          <w:sz w:val="28"/>
          <w:szCs w:val="28"/>
          <w:color w:val="auto"/>
        </w:rPr>
        <w:t xml:space="preserve"> № 5.</w:t>
      </w:r>
    </w:p>
    <w:p>
      <w:pPr>
        <w:spacing w:after="0" w:line="18" w:lineRule="exact"/>
        <w:rPr>
          <w:rFonts w:ascii="Times New Roman" w:cs="Times New Roman" w:eastAsia="Times New Roman" w:hAnsi="Times New Roman"/>
          <w:sz w:val="28"/>
          <w:szCs w:val="28"/>
          <w:color w:val="auto"/>
        </w:rPr>
      </w:pPr>
    </w:p>
    <w:p>
      <w:pPr>
        <w:ind w:left="7" w:firstLine="701"/>
        <w:spacing w:after="0" w:line="234" w:lineRule="auto"/>
        <w:tabs>
          <w:tab w:leader="none" w:pos="1424" w:val="left"/>
        </w:tabs>
        <w:numPr>
          <w:ilvl w:val="0"/>
          <w:numId w:val="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Diane Larsen-Freeman</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color w:val="auto"/>
        </w:rPr>
        <w:t xml:space="preserve"> Techniques and Principles in Language Teaching. Oxford, 2011</w:t>
      </w:r>
    </w:p>
    <w:p>
      <w:pPr>
        <w:spacing w:after="0" w:line="200" w:lineRule="exact"/>
        <w:rPr>
          <w:sz w:val="20"/>
          <w:szCs w:val="20"/>
          <w:color w:val="auto"/>
        </w:rPr>
      </w:pPr>
    </w:p>
    <w:p>
      <w:pPr>
        <w:spacing w:after="0" w:line="200" w:lineRule="exact"/>
        <w:rPr>
          <w:sz w:val="20"/>
          <w:szCs w:val="20"/>
          <w:color w:val="auto"/>
        </w:rPr>
      </w:pPr>
    </w:p>
    <w:p>
      <w:pPr>
        <w:spacing w:after="0" w:line="247"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8"/>
          <w:szCs w:val="28"/>
          <w:b w:val="1"/>
          <w:bCs w:val="1"/>
          <w:i w:val="1"/>
          <w:iCs w:val="1"/>
          <w:color w:val="auto"/>
        </w:rPr>
        <w:t>Лысова А. П., Афанасьева О. В.,</w:t>
      </w:r>
    </w:p>
    <w:p>
      <w:pPr>
        <w:jc w:val="center"/>
        <w:ind w:right="-6"/>
        <w:spacing w:after="0"/>
        <w:rPr>
          <w:sz w:val="20"/>
          <w:szCs w:val="20"/>
          <w:color w:val="auto"/>
        </w:rPr>
      </w:pPr>
      <w:r>
        <w:rPr>
          <w:rFonts w:ascii="Times New Roman" w:cs="Times New Roman" w:eastAsia="Times New Roman" w:hAnsi="Times New Roman"/>
          <w:sz w:val="28"/>
          <w:szCs w:val="28"/>
          <w:i w:val="1"/>
          <w:iCs w:val="1"/>
          <w:color w:val="auto"/>
        </w:rPr>
        <w:t>учителя английского языка</w:t>
      </w:r>
    </w:p>
    <w:p>
      <w:pPr>
        <w:jc w:val="center"/>
        <w:ind w:right="-6"/>
        <w:spacing w:after="0"/>
        <w:rPr>
          <w:sz w:val="20"/>
          <w:szCs w:val="20"/>
          <w:color w:val="auto"/>
        </w:rPr>
      </w:pPr>
      <w:r>
        <w:rPr>
          <w:rFonts w:ascii="Times New Roman" w:cs="Times New Roman" w:eastAsia="Times New Roman" w:hAnsi="Times New Roman"/>
          <w:sz w:val="28"/>
          <w:szCs w:val="28"/>
          <w:i w:val="1"/>
          <w:iCs w:val="1"/>
          <w:color w:val="auto"/>
        </w:rPr>
        <w:t>МОУ «СОШ с углубленным изучением отдельных предметов № 30 г.о. Саранск</w:t>
      </w:r>
    </w:p>
    <w:p>
      <w:pPr>
        <w:spacing w:after="0" w:line="320"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8"/>
          <w:szCs w:val="28"/>
          <w:b w:val="1"/>
          <w:bCs w:val="1"/>
          <w:color w:val="auto"/>
        </w:rPr>
        <w:t>ЛИНГВОКУЛЬТУРНЫЕ ОСОБЕННОСТИ ЭБОНИКСА</w:t>
      </w:r>
    </w:p>
    <w:p>
      <w:pPr>
        <w:jc w:val="center"/>
        <w:ind w:right="-6"/>
        <w:spacing w:after="0"/>
        <w:rPr>
          <w:sz w:val="20"/>
          <w:szCs w:val="20"/>
          <w:color w:val="auto"/>
        </w:rPr>
      </w:pPr>
      <w:r>
        <w:rPr>
          <w:rFonts w:ascii="Times New Roman" w:cs="Times New Roman" w:eastAsia="Times New Roman" w:hAnsi="Times New Roman"/>
          <w:sz w:val="28"/>
          <w:szCs w:val="28"/>
          <w:b w:val="1"/>
          <w:bCs w:val="1"/>
          <w:color w:val="auto"/>
        </w:rPr>
        <w:t>В СОВРЕМЕННОМ РЭП-ДИСКУРСЕ</w:t>
      </w:r>
    </w:p>
    <w:p>
      <w:pPr>
        <w:spacing w:after="0" w:line="337" w:lineRule="exact"/>
        <w:rPr>
          <w:sz w:val="20"/>
          <w:szCs w:val="20"/>
          <w:color w:val="auto"/>
        </w:rPr>
      </w:pPr>
    </w:p>
    <w:p>
      <w:pPr>
        <w:jc w:val="both"/>
        <w:ind w:left="7" w:firstLine="708"/>
        <w:spacing w:after="0" w:line="238" w:lineRule="auto"/>
        <w:rPr>
          <w:sz w:val="20"/>
          <w:szCs w:val="20"/>
          <w:color w:val="auto"/>
        </w:rPr>
      </w:pPr>
      <w:r>
        <w:rPr>
          <w:rFonts w:ascii="Times New Roman" w:cs="Times New Roman" w:eastAsia="Times New Roman" w:hAnsi="Times New Roman"/>
          <w:sz w:val="28"/>
          <w:szCs w:val="28"/>
          <w:color w:val="auto"/>
        </w:rPr>
        <w:t>Английский язык в наши дни является языком интернационального общения. Это язык делового мира, цифровых технологий, современной мировой культуры. Распространение английского языка, как его британского, так и американского вариантов, в большей степени обязано военному и коммерческому могуществу Великобритании и США. Некоторые ученые, правда, утверждали, что именно английский язык оказался наиболее «приспособленным» для роли мирового языка, даже в сравнении с латинским и древнегреческим языками, из-за практически полного отсутствия флексий. Сегодня английский язык признается всеми международными организациями.</w:t>
      </w:r>
    </w:p>
    <w:p>
      <w:pPr>
        <w:spacing w:after="0" w:line="23" w:lineRule="exact"/>
        <w:rPr>
          <w:sz w:val="20"/>
          <w:szCs w:val="20"/>
          <w:color w:val="auto"/>
        </w:rPr>
      </w:pPr>
    </w:p>
    <w:p>
      <w:pPr>
        <w:jc w:val="both"/>
        <w:ind w:left="7" w:firstLine="708"/>
        <w:spacing w:after="0" w:line="238" w:lineRule="auto"/>
        <w:rPr>
          <w:sz w:val="20"/>
          <w:szCs w:val="20"/>
          <w:color w:val="auto"/>
        </w:rPr>
      </w:pPr>
      <w:r>
        <w:rPr>
          <w:rFonts w:ascii="Times New Roman" w:cs="Times New Roman" w:eastAsia="Times New Roman" w:hAnsi="Times New Roman"/>
          <w:sz w:val="28"/>
          <w:szCs w:val="28"/>
          <w:color w:val="auto"/>
        </w:rPr>
        <w:t>Коммуникация – это неотъемлемая часть нашей жизни. И разговор двух и более людей, являясь самой главной её формой, в современном мире невозможно представить без сленга. Сленг есть в любом языке и любой стране, это явление не обходит ни одну культуру. Что касается США, то он и вовсе пополняет достаточно большую часть словаря современного американца.</w:t>
      </w:r>
    </w:p>
    <w:p>
      <w:pPr>
        <w:spacing w:after="0" w:line="1"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8"/>
          <w:szCs w:val="28"/>
          <w:color w:val="00000A"/>
        </w:rPr>
        <w:t>Сленговая лексика особенно активно проникла в разговорный английский</w:t>
      </w:r>
    </w:p>
    <w:p>
      <w:pPr>
        <w:spacing w:after="0" w:line="13" w:lineRule="exact"/>
        <w:rPr>
          <w:sz w:val="20"/>
          <w:szCs w:val="20"/>
          <w:color w:val="auto"/>
        </w:rPr>
      </w:pPr>
    </w:p>
    <w:p>
      <w:pPr>
        <w:jc w:val="both"/>
        <w:ind w:left="7" w:hanging="7"/>
        <w:spacing w:after="0" w:line="239" w:lineRule="auto"/>
        <w:tabs>
          <w:tab w:leader="none" w:pos="391" w:val="left"/>
        </w:tabs>
        <w:numPr>
          <w:ilvl w:val="0"/>
          <w:numId w:val="7"/>
        </w:numPr>
        <w:rPr>
          <w:rFonts w:ascii="Times New Roman" w:cs="Times New Roman" w:eastAsia="Times New Roman" w:hAnsi="Times New Roman"/>
          <w:sz w:val="28"/>
          <w:szCs w:val="28"/>
          <w:color w:val="00000A"/>
        </w:rPr>
      </w:pPr>
      <w:r>
        <w:rPr>
          <w:rFonts w:ascii="Times New Roman" w:cs="Times New Roman" w:eastAsia="Times New Roman" w:hAnsi="Times New Roman"/>
          <w:sz w:val="28"/>
          <w:szCs w:val="28"/>
          <w:color w:val="00000A"/>
        </w:rPr>
        <w:t xml:space="preserve">XX веке. Среди прочих диалектов на территории США особенно распространён афроамериканский диалект (African American Vernacular English или Black English) </w:t>
      </w:r>
      <w:r>
        <w:rPr>
          <w:rFonts w:ascii="Calibri" w:cs="Calibri" w:eastAsia="Calibri" w:hAnsi="Calibri"/>
          <w:sz w:val="28"/>
          <w:szCs w:val="28"/>
          <w:color w:val="00000A"/>
        </w:rPr>
        <w:t>‒</w:t>
      </w:r>
      <w:r>
        <w:rPr>
          <w:rFonts w:ascii="Times New Roman" w:cs="Times New Roman" w:eastAsia="Times New Roman" w:hAnsi="Times New Roman"/>
          <w:sz w:val="28"/>
          <w:szCs w:val="28"/>
          <w:color w:val="00000A"/>
        </w:rPr>
        <w:t xml:space="preserve"> это один из диалектов американского английского языка, причем в социолингвистике наравне с этим термином употребляются термины «негритянский разговорный английский» (Black English Vernacular или Vernacular Black English). Эти термины считаются научными, а появившееся недавно и широко распространившееся (в основном в США) в последнее время слово «эбоникс» (Ebonics) является их ненаучным эквивалентом. Если скрестить английские слова ebony (черный, читается – «эбени» с ударением на «э») и phonics (звуки), то получится Ebonics. Слово ebony, происходящее от латинского ebenicus и греческого ebenos, означает древесину темно-зеленого и черного цвета некоторых видов тропических деревьев семейства эбеновых. Афроамериканский вариант английского языка, или эбоникс </w:t>
      </w:r>
      <w:r>
        <w:rPr>
          <w:rFonts w:ascii="Calibri" w:cs="Calibri" w:eastAsia="Calibri" w:hAnsi="Calibri"/>
          <w:sz w:val="28"/>
          <w:szCs w:val="28"/>
          <w:color w:val="00000A"/>
        </w:rPr>
        <w:t>‒</w:t>
      </w:r>
      <w:r>
        <w:rPr>
          <w:rFonts w:ascii="Times New Roman" w:cs="Times New Roman" w:eastAsia="Times New Roman" w:hAnsi="Times New Roman"/>
          <w:sz w:val="28"/>
          <w:szCs w:val="28"/>
          <w:color w:val="00000A"/>
        </w:rPr>
        <w:t xml:space="preserve"> язык афроамериканцев, имеет распространение в больших территориальных коллективах, являясь языком не только бытового общения, но частью молодежной культуры во всем мире. Американские негры обогатили мировую культуру таким количеством музыкальных стилей и направлений, что в этом с</w:t>
      </w:r>
    </w:p>
    <w:p>
      <w:pPr>
        <w:spacing w:after="0" w:line="384"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color w:val="auto"/>
        </w:rPr>
        <w:t>7</w:t>
      </w:r>
    </w:p>
    <w:p>
      <w:pPr>
        <w:sectPr>
          <w:pgSz w:w="11900" w:h="16838" w:orient="portrait"/>
          <w:cols w:equalWidth="0" w:num="1">
            <w:col w:w="9647"/>
          </w:cols>
          <w:pgMar w:left="1133" w:top="1146" w:right="1126" w:bottom="0" w:gutter="0" w:footer="0" w:header="0"/>
        </w:sectPr>
      </w:pPr>
    </w:p>
    <w:p>
      <w:pPr>
        <w:ind w:left="7"/>
        <w:spacing w:after="0" w:line="235" w:lineRule="auto"/>
        <w:rPr>
          <w:sz w:val="20"/>
          <w:szCs w:val="20"/>
          <w:color w:val="auto"/>
        </w:rPr>
      </w:pPr>
      <w:r>
        <w:rPr>
          <w:rFonts w:ascii="Times New Roman" w:cs="Times New Roman" w:eastAsia="Times New Roman" w:hAnsi="Times New Roman"/>
          <w:sz w:val="28"/>
          <w:szCs w:val="28"/>
          <w:color w:val="00000A"/>
        </w:rPr>
        <w:t>ними мало кто может сравниться. И здесь уже не Black English что-то заимствовал из окружающего мира, а весь мир ввел в свои языки слова, взятые</w:t>
      </w:r>
    </w:p>
    <w:p>
      <w:pPr>
        <w:spacing w:after="0" w:line="15" w:lineRule="exact"/>
        <w:rPr>
          <w:sz w:val="20"/>
          <w:szCs w:val="20"/>
          <w:color w:val="auto"/>
        </w:rPr>
      </w:pPr>
    </w:p>
    <w:p>
      <w:pPr>
        <w:ind w:left="7" w:hanging="7"/>
        <w:spacing w:after="0" w:line="234" w:lineRule="auto"/>
        <w:tabs>
          <w:tab w:leader="none" w:pos="225" w:val="left"/>
        </w:tabs>
        <w:numPr>
          <w:ilvl w:val="0"/>
          <w:numId w:val="8"/>
        </w:numPr>
        <w:rPr>
          <w:rFonts w:ascii="Times New Roman" w:cs="Times New Roman" w:eastAsia="Times New Roman" w:hAnsi="Times New Roman"/>
          <w:sz w:val="28"/>
          <w:szCs w:val="28"/>
          <w:color w:val="00000A"/>
        </w:rPr>
      </w:pPr>
      <w:r>
        <w:rPr>
          <w:rFonts w:ascii="Times New Roman" w:cs="Times New Roman" w:eastAsia="Times New Roman" w:hAnsi="Times New Roman"/>
          <w:sz w:val="28"/>
          <w:szCs w:val="28"/>
          <w:color w:val="00000A"/>
        </w:rPr>
        <w:t>него. Теперь ту же роль выполняет рэп-культура, обогащающая и российских тинэйджеров познаниями в области «черного английского».</w:t>
      </w:r>
    </w:p>
    <w:p>
      <w:pPr>
        <w:spacing w:after="0" w:line="15" w:lineRule="exact"/>
        <w:rPr>
          <w:rFonts w:ascii="Times New Roman" w:cs="Times New Roman" w:eastAsia="Times New Roman" w:hAnsi="Times New Roman"/>
          <w:sz w:val="28"/>
          <w:szCs w:val="28"/>
          <w:color w:val="00000A"/>
        </w:rPr>
      </w:pPr>
    </w:p>
    <w:p>
      <w:pPr>
        <w:jc w:val="both"/>
        <w:ind w:left="7" w:firstLine="708"/>
        <w:spacing w:after="0" w:line="239" w:lineRule="auto"/>
        <w:rPr>
          <w:rFonts w:ascii="Times New Roman" w:cs="Times New Roman" w:eastAsia="Times New Roman" w:hAnsi="Times New Roman"/>
          <w:sz w:val="28"/>
          <w:szCs w:val="28"/>
          <w:color w:val="00000A"/>
        </w:rPr>
      </w:pPr>
      <w:r>
        <w:rPr>
          <w:rFonts w:ascii="Times New Roman" w:cs="Times New Roman" w:eastAsia="Times New Roman" w:hAnsi="Times New Roman"/>
          <w:sz w:val="28"/>
          <w:szCs w:val="28"/>
          <w:color w:val="auto"/>
        </w:rPr>
        <w:t xml:space="preserve">Первое упоминание термина «эбоникс» </w:t>
      </w:r>
      <w:r>
        <w:rPr>
          <w:rFonts w:ascii="Times New Roman" w:cs="Times New Roman" w:eastAsia="Times New Roman" w:hAnsi="Times New Roman"/>
          <w:sz w:val="28"/>
          <w:szCs w:val="28"/>
          <w:i w:val="1"/>
          <w:iCs w:val="1"/>
          <w:color w:val="auto"/>
        </w:rPr>
        <w:t>(Ebonics)</w:t>
      </w:r>
      <w:r>
        <w:rPr>
          <w:rFonts w:ascii="Times New Roman" w:cs="Times New Roman" w:eastAsia="Times New Roman" w:hAnsi="Times New Roman"/>
          <w:sz w:val="28"/>
          <w:szCs w:val="28"/>
          <w:color w:val="auto"/>
        </w:rPr>
        <w:t xml:space="preserve"> появилось в 1973 г. Так определил языковую форму афроамериканцев Р. Л. Уильямс, доктор психологии, профессор Вашингтонского университета в г. Сент-Луис (Миссури). Дословно термин переводится как «черная фонетика» (</w:t>
      </w:r>
      <w:r>
        <w:rPr>
          <w:rFonts w:ascii="Times New Roman" w:cs="Times New Roman" w:eastAsia="Times New Roman" w:hAnsi="Times New Roman"/>
          <w:sz w:val="28"/>
          <w:szCs w:val="28"/>
          <w:i w:val="1"/>
          <w:iCs w:val="1"/>
          <w:color w:val="auto"/>
        </w:rPr>
        <w:t>ebony</w:t>
      </w:r>
      <w:r>
        <w:rPr>
          <w:rFonts w:ascii="Times New Roman" w:cs="Times New Roman" w:eastAsia="Times New Roman" w:hAnsi="Times New Roman"/>
          <w:sz w:val="28"/>
          <w:szCs w:val="28"/>
          <w:color w:val="auto"/>
        </w:rPr>
        <w:t xml:space="preserve"> </w:t>
      </w:r>
      <w:r>
        <w:rPr>
          <w:rFonts w:ascii="Calibri" w:cs="Calibri" w:eastAsia="Calibri" w:hAnsi="Calibri"/>
          <w:sz w:val="28"/>
          <w:szCs w:val="28"/>
          <w:color w:val="auto"/>
        </w:rPr>
        <w:t>‒</w:t>
      </w:r>
      <w:r>
        <w:rPr>
          <w:rFonts w:ascii="Times New Roman" w:cs="Times New Roman" w:eastAsia="Times New Roman" w:hAnsi="Times New Roman"/>
          <w:sz w:val="28"/>
          <w:szCs w:val="28"/>
          <w:color w:val="auto"/>
        </w:rPr>
        <w:t xml:space="preserve"> черный, </w:t>
      </w:r>
      <w:r>
        <w:rPr>
          <w:rFonts w:ascii="Times New Roman" w:cs="Times New Roman" w:eastAsia="Times New Roman" w:hAnsi="Times New Roman"/>
          <w:sz w:val="28"/>
          <w:szCs w:val="28"/>
          <w:i w:val="1"/>
          <w:iCs w:val="1"/>
          <w:color w:val="auto"/>
        </w:rPr>
        <w:t>phonetics</w:t>
      </w:r>
      <w:r>
        <w:rPr>
          <w:rFonts w:ascii="Times New Roman" w:cs="Times New Roman" w:eastAsia="Times New Roman" w:hAnsi="Times New Roman"/>
          <w:sz w:val="28"/>
          <w:szCs w:val="28"/>
          <w:color w:val="auto"/>
        </w:rPr>
        <w:t xml:space="preserve"> – фонетика). Само слово «эбоникс» распространилось и стало известным, прежде всего американскому сообществу 18 декабря 1996 года, когда школьный совет города Окленда (Калифорния) издал документ, который известен под названием «Резолюция о статусе «эбоникса». Эбоникс был на пике популярности в 70-е годы во время развития «чёрного» кинематографа в Штатах. Поэтому лингвисты больше склонны определять афроамериканский вариант английского языка к диалекту, который прошел через ряд трансформаций в грамматике, лексике и фонетике.</w:t>
      </w:r>
    </w:p>
    <w:p>
      <w:pPr>
        <w:spacing w:after="0" w:line="16" w:lineRule="exact"/>
        <w:rPr>
          <w:rFonts w:ascii="Times New Roman" w:cs="Times New Roman" w:eastAsia="Times New Roman" w:hAnsi="Times New Roman"/>
          <w:sz w:val="28"/>
          <w:szCs w:val="28"/>
          <w:color w:val="00000A"/>
        </w:rPr>
      </w:pPr>
    </w:p>
    <w:p>
      <w:pPr>
        <w:jc w:val="both"/>
        <w:ind w:left="7" w:right="20" w:firstLine="708"/>
        <w:spacing w:after="0" w:line="238" w:lineRule="auto"/>
        <w:rPr>
          <w:rFonts w:ascii="Times New Roman" w:cs="Times New Roman" w:eastAsia="Times New Roman" w:hAnsi="Times New Roman"/>
          <w:sz w:val="28"/>
          <w:szCs w:val="28"/>
          <w:color w:val="00000A"/>
        </w:rPr>
      </w:pPr>
      <w:r>
        <w:rPr>
          <w:rFonts w:ascii="Times New Roman" w:cs="Times New Roman" w:eastAsia="Times New Roman" w:hAnsi="Times New Roman"/>
          <w:sz w:val="28"/>
          <w:szCs w:val="28"/>
          <w:color w:val="auto"/>
        </w:rPr>
        <w:t>Помимо этого кажется ошибочным утверждение, что эбоникс является языком или даже вариантом английского языка. Во-первых, эбоникс несмотря на различия в лексике, фонетике и грамматике, сформировался на основе американского варианта английского языка и по сей день имеет схожую с современным американским вариантом английского языка грамматическую, фонетическую структуры, а также лексическую базу.</w:t>
      </w:r>
    </w:p>
    <w:p>
      <w:pPr>
        <w:spacing w:after="0" w:line="16" w:lineRule="exact"/>
        <w:rPr>
          <w:rFonts w:ascii="Times New Roman" w:cs="Times New Roman" w:eastAsia="Times New Roman" w:hAnsi="Times New Roman"/>
          <w:sz w:val="28"/>
          <w:szCs w:val="28"/>
          <w:color w:val="00000A"/>
        </w:rPr>
      </w:pPr>
    </w:p>
    <w:p>
      <w:pPr>
        <w:jc w:val="both"/>
        <w:ind w:left="7" w:firstLine="708"/>
        <w:spacing w:after="0" w:line="239" w:lineRule="auto"/>
        <w:rPr>
          <w:rFonts w:ascii="Times New Roman" w:cs="Times New Roman" w:eastAsia="Times New Roman" w:hAnsi="Times New Roman"/>
          <w:sz w:val="28"/>
          <w:szCs w:val="28"/>
          <w:color w:val="00000A"/>
        </w:rPr>
      </w:pPr>
      <w:r>
        <w:rPr>
          <w:rFonts w:ascii="Times New Roman" w:cs="Times New Roman" w:eastAsia="Times New Roman" w:hAnsi="Times New Roman"/>
          <w:sz w:val="28"/>
          <w:szCs w:val="28"/>
          <w:color w:val="auto"/>
        </w:rPr>
        <w:t>Еще одно определение, которое приписывается эбониксу – это диалект или социально-этнический диалект. Однако эбоникс не является диалектом в традиционном понимании по той причине, что диалект является более древней формой литературного языка, каким не является эбоникс. Диалект также приписывается главным образом сельской местности и не характеризуется особой мобильностью носителей, как это происходит с эбониксом. Назвать эбоникс диалектом нельзя, так как в полной мере он не обладает диалектологичской картиной мира, а только лишь может находиться на пути к ней. Диалект намного более внимательно фиксирует собственную ценность каждого субъективного оттенка в своем окружении мира, придавая особый,</w:t>
      </w:r>
    </w:p>
    <w:p>
      <w:pPr>
        <w:spacing w:after="0" w:line="14" w:lineRule="exact"/>
        <w:rPr>
          <w:rFonts w:ascii="Times New Roman" w:cs="Times New Roman" w:eastAsia="Times New Roman" w:hAnsi="Times New Roman"/>
          <w:sz w:val="28"/>
          <w:szCs w:val="28"/>
          <w:color w:val="00000A"/>
        </w:rPr>
      </w:pPr>
    </w:p>
    <w:p>
      <w:pPr>
        <w:ind w:left="7" w:right="20"/>
        <w:spacing w:after="0" w:line="234" w:lineRule="auto"/>
        <w:rPr>
          <w:rFonts w:ascii="Times New Roman" w:cs="Times New Roman" w:eastAsia="Times New Roman" w:hAnsi="Times New Roman"/>
          <w:sz w:val="28"/>
          <w:szCs w:val="28"/>
          <w:color w:val="00000A"/>
        </w:rPr>
      </w:pPr>
      <w:r>
        <w:rPr>
          <w:rFonts w:ascii="Times New Roman" w:cs="Times New Roman" w:eastAsia="Times New Roman" w:hAnsi="Times New Roman"/>
          <w:sz w:val="28"/>
          <w:szCs w:val="28"/>
          <w:color w:val="auto"/>
        </w:rPr>
        <w:t>уникальный характер каждому фрагменту духовного освоения действительности.</w:t>
      </w:r>
    </w:p>
    <w:p>
      <w:pPr>
        <w:spacing w:after="0" w:line="15" w:lineRule="exact"/>
        <w:rPr>
          <w:rFonts w:ascii="Times New Roman" w:cs="Times New Roman" w:eastAsia="Times New Roman" w:hAnsi="Times New Roman"/>
          <w:sz w:val="28"/>
          <w:szCs w:val="28"/>
          <w:color w:val="00000A"/>
        </w:rPr>
      </w:pPr>
    </w:p>
    <w:p>
      <w:pPr>
        <w:jc w:val="both"/>
        <w:ind w:left="7" w:firstLine="708"/>
        <w:spacing w:after="0" w:line="238" w:lineRule="auto"/>
        <w:rPr>
          <w:rFonts w:ascii="Times New Roman" w:cs="Times New Roman" w:eastAsia="Times New Roman" w:hAnsi="Times New Roman"/>
          <w:sz w:val="28"/>
          <w:szCs w:val="28"/>
          <w:color w:val="00000A"/>
        </w:rPr>
      </w:pPr>
      <w:r>
        <w:rPr>
          <w:rFonts w:ascii="Times New Roman" w:cs="Times New Roman" w:eastAsia="Times New Roman" w:hAnsi="Times New Roman"/>
          <w:sz w:val="28"/>
          <w:szCs w:val="28"/>
          <w:color w:val="auto"/>
        </w:rPr>
        <w:t>Тогда что же такое эбоникс? На первый взгляд эбоникс напоминает жаргон. Жаргон означает всякий социальный диалект, являющийся достоянием сравнительно небольшой общественной группы и воспринимаемый как отклонение от признанных нормальными форм языкового общения. Жаргон лексически и стилистически разнороден, отличается неустойчивостью и быстротой сменяемости наиболее ходовой лексики. Жаргон формируется после литературного языка и на его основе. Он также всегда имеет социальную или профессиональную окраску.</w:t>
      </w:r>
    </w:p>
    <w:p>
      <w:pPr>
        <w:spacing w:after="0" w:line="20" w:lineRule="exact"/>
        <w:rPr>
          <w:rFonts w:ascii="Times New Roman" w:cs="Times New Roman" w:eastAsia="Times New Roman" w:hAnsi="Times New Roman"/>
          <w:sz w:val="28"/>
          <w:szCs w:val="28"/>
          <w:color w:val="00000A"/>
        </w:rPr>
      </w:pPr>
    </w:p>
    <w:p>
      <w:pPr>
        <w:jc w:val="both"/>
        <w:ind w:left="7" w:right="20" w:firstLine="701"/>
        <w:spacing w:after="0" w:line="237" w:lineRule="auto"/>
        <w:tabs>
          <w:tab w:leader="none" w:pos="1114" w:val="left"/>
        </w:tabs>
        <w:numPr>
          <w:ilvl w:val="1"/>
          <w:numId w:val="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основе эбоникса лежат строгие грамматические и фонетические правила. Указания на важность рассмотрения грамматики и фонетики можно встретить в некоторых определениях. В частности, Дж. Рикфорд определяет</w:t>
      </w:r>
    </w:p>
    <w:p>
      <w:pPr>
        <w:spacing w:after="0" w:line="200" w:lineRule="exact"/>
        <w:rPr>
          <w:sz w:val="20"/>
          <w:szCs w:val="20"/>
          <w:color w:val="auto"/>
        </w:rPr>
      </w:pPr>
    </w:p>
    <w:p>
      <w:pPr>
        <w:spacing w:after="0" w:line="213"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color w:val="auto"/>
        </w:rPr>
        <w:t>8</w:t>
      </w:r>
    </w:p>
    <w:p>
      <w:pPr>
        <w:sectPr>
          <w:pgSz w:w="11900" w:h="16838" w:orient="portrait"/>
          <w:cols w:equalWidth="0" w:num="1">
            <w:col w:w="9647"/>
          </w:cols>
          <w:pgMar w:left="1133" w:top="1146" w:right="1126" w:bottom="0" w:gutter="0" w:footer="0" w:header="0"/>
        </w:sectPr>
      </w:pPr>
    </w:p>
    <w:p>
      <w:pPr>
        <w:jc w:val="both"/>
        <w:spacing w:after="0" w:line="238" w:lineRule="auto"/>
        <w:rPr>
          <w:sz w:val="20"/>
          <w:szCs w:val="20"/>
          <w:color w:val="auto"/>
        </w:rPr>
      </w:pPr>
      <w:r>
        <w:rPr>
          <w:rFonts w:ascii="Times New Roman" w:cs="Times New Roman" w:eastAsia="Times New Roman" w:hAnsi="Times New Roman"/>
          <w:sz w:val="28"/>
          <w:szCs w:val="28"/>
          <w:color w:val="auto"/>
        </w:rPr>
        <w:t>афроамериканский английский язык как «разновидность языка, которая используется носителями афроамериканского происхождения на территории современной Америки, которая демонстрирует ряд особенностей в плане грамматики и фонетики, которые явно отличают эту разновидность от других американских языковых форм».</w:t>
      </w:r>
    </w:p>
    <w:p>
      <w:pPr>
        <w:spacing w:after="0" w:line="14" w:lineRule="exact"/>
        <w:rPr>
          <w:sz w:val="20"/>
          <w:szCs w:val="20"/>
          <w:color w:val="auto"/>
        </w:rPr>
      </w:pPr>
    </w:p>
    <w:p>
      <w:pPr>
        <w:jc w:val="both"/>
        <w:ind w:firstLine="708"/>
        <w:spacing w:after="0" w:line="238" w:lineRule="auto"/>
        <w:rPr>
          <w:sz w:val="20"/>
          <w:szCs w:val="20"/>
          <w:color w:val="auto"/>
        </w:rPr>
      </w:pPr>
      <w:r>
        <w:rPr>
          <w:rFonts w:ascii="Times New Roman" w:cs="Times New Roman" w:eastAsia="Times New Roman" w:hAnsi="Times New Roman"/>
          <w:sz w:val="28"/>
          <w:szCs w:val="28"/>
          <w:color w:val="auto"/>
        </w:rPr>
        <w:t xml:space="preserve">При обсуждении особенностей фонетики афроамериканского английского языка следует отметить, что говорящий часто сокращает длинные слова или целые фразы в процессе коммуникации. В текстах песен это выражено посредством фонетического письма. Что касается самих слов и выражений, полученных таким образом, они являются усеченными формами. Например: Aite от all right </w:t>
      </w:r>
      <w:r>
        <w:rPr>
          <w:rFonts w:ascii="Calibri" w:cs="Calibri" w:eastAsia="Calibri" w:hAnsi="Calibri"/>
          <w:sz w:val="28"/>
          <w:szCs w:val="28"/>
          <w:color w:val="auto"/>
        </w:rPr>
        <w:t>‒</w:t>
      </w:r>
      <w:r>
        <w:rPr>
          <w:rFonts w:ascii="Times New Roman" w:cs="Times New Roman" w:eastAsia="Times New Roman" w:hAnsi="Times New Roman"/>
          <w:sz w:val="28"/>
          <w:szCs w:val="28"/>
          <w:color w:val="auto"/>
        </w:rPr>
        <w:t xml:space="preserve"> сокращение от фразы «все путем»; Sup от what s up </w:t>
      </w:r>
      <w:r>
        <w:rPr>
          <w:rFonts w:ascii="Calibri" w:cs="Calibri" w:eastAsia="Calibri" w:hAnsi="Calibri"/>
          <w:sz w:val="28"/>
          <w:szCs w:val="28"/>
          <w:color w:val="auto"/>
        </w:rPr>
        <w:t>‒</w:t>
      </w:r>
      <w:r>
        <w:rPr>
          <w:rFonts w:ascii="Times New Roman" w:cs="Times New Roman" w:eastAsia="Times New Roman" w:hAnsi="Times New Roman"/>
          <w:sz w:val="28"/>
          <w:szCs w:val="28"/>
          <w:color w:val="auto"/>
        </w:rPr>
        <w:t xml:space="preserve"> сокращение от фразы «как дела», Cuz от because </w:t>
      </w:r>
      <w:r>
        <w:rPr>
          <w:rFonts w:ascii="Calibri" w:cs="Calibri" w:eastAsia="Calibri" w:hAnsi="Calibri"/>
          <w:sz w:val="28"/>
          <w:szCs w:val="28"/>
          <w:color w:val="auto"/>
        </w:rPr>
        <w:t>‒</w:t>
      </w:r>
      <w:r>
        <w:rPr>
          <w:rFonts w:ascii="Times New Roman" w:cs="Times New Roman" w:eastAsia="Times New Roman" w:hAnsi="Times New Roman"/>
          <w:sz w:val="28"/>
          <w:szCs w:val="28"/>
          <w:color w:val="auto"/>
        </w:rPr>
        <w:t xml:space="preserve"> сокращение от «потому что»; Sitch от situation </w:t>
      </w:r>
      <w:r>
        <w:rPr>
          <w:rFonts w:ascii="Calibri" w:cs="Calibri" w:eastAsia="Calibri" w:hAnsi="Calibri"/>
          <w:sz w:val="28"/>
          <w:szCs w:val="28"/>
          <w:color w:val="auto"/>
        </w:rPr>
        <w:t>‒</w:t>
      </w:r>
      <w:r>
        <w:rPr>
          <w:rFonts w:ascii="Times New Roman" w:cs="Times New Roman" w:eastAsia="Times New Roman" w:hAnsi="Times New Roman"/>
          <w:sz w:val="28"/>
          <w:szCs w:val="28"/>
          <w:color w:val="auto"/>
        </w:rPr>
        <w:t xml:space="preserve"> сокращение от «ситуации», Sku me от excuse me </w:t>
      </w:r>
      <w:r>
        <w:rPr>
          <w:rFonts w:ascii="Calibri" w:cs="Calibri" w:eastAsia="Calibri" w:hAnsi="Calibri"/>
          <w:sz w:val="28"/>
          <w:szCs w:val="28"/>
          <w:color w:val="auto"/>
        </w:rPr>
        <w:t>‒</w:t>
      </w:r>
      <w:r>
        <w:rPr>
          <w:rFonts w:ascii="Times New Roman" w:cs="Times New Roman" w:eastAsia="Times New Roman" w:hAnsi="Times New Roman"/>
          <w:sz w:val="28"/>
          <w:szCs w:val="28"/>
          <w:color w:val="auto"/>
        </w:rPr>
        <w:t xml:space="preserve"> сокращение от «извините».</w:t>
      </w:r>
    </w:p>
    <w:p>
      <w:pPr>
        <w:spacing w:after="0" w:line="25" w:lineRule="exact"/>
        <w:rPr>
          <w:sz w:val="20"/>
          <w:szCs w:val="20"/>
          <w:color w:val="auto"/>
        </w:rPr>
      </w:pPr>
    </w:p>
    <w:p>
      <w:pPr>
        <w:jc w:val="both"/>
        <w:ind w:firstLine="708"/>
        <w:spacing w:after="0" w:line="238" w:lineRule="auto"/>
        <w:rPr>
          <w:sz w:val="20"/>
          <w:szCs w:val="20"/>
          <w:color w:val="auto"/>
        </w:rPr>
      </w:pPr>
      <w:r>
        <w:rPr>
          <w:rFonts w:ascii="Times New Roman" w:cs="Times New Roman" w:eastAsia="Times New Roman" w:hAnsi="Times New Roman"/>
          <w:sz w:val="28"/>
          <w:szCs w:val="28"/>
          <w:color w:val="00000A"/>
        </w:rPr>
        <w:t>Звучит афроамериканский английский иначе, чем просто американский английский. В нем, например, как в британском, отсутствует густое американское R после гласных: car, summertime даже на письме иной раз обозначаются как cah, summahtime. Хотя собственного стабильного правописания у Black English нет.</w:t>
      </w:r>
    </w:p>
    <w:p>
      <w:pPr>
        <w:spacing w:after="0" w:line="14" w:lineRule="exact"/>
        <w:rPr>
          <w:sz w:val="20"/>
          <w:szCs w:val="20"/>
          <w:color w:val="auto"/>
        </w:rPr>
      </w:pPr>
    </w:p>
    <w:p>
      <w:pPr>
        <w:jc w:val="both"/>
        <w:ind w:firstLine="708"/>
        <w:spacing w:after="0" w:line="238" w:lineRule="auto"/>
        <w:rPr>
          <w:sz w:val="20"/>
          <w:szCs w:val="20"/>
          <w:color w:val="auto"/>
        </w:rPr>
      </w:pPr>
      <w:r>
        <w:rPr>
          <w:rFonts w:ascii="Times New Roman" w:cs="Times New Roman" w:eastAsia="Times New Roman" w:hAnsi="Times New Roman"/>
          <w:sz w:val="28"/>
          <w:szCs w:val="28"/>
          <w:color w:val="00000A"/>
        </w:rPr>
        <w:t xml:space="preserve">Другие любопытные приметы произношения роднят афроамериканцев с нерадивыми русскими школьниками. И те, и другие игнорируют ненавистные межзубные звуки th – правда, наши заменяют их на «с» и «з», а в эбониксе – на «т», «д», «ф», и «в»: скажем, загадочный «бавва» </w:t>
      </w:r>
      <w:r>
        <w:rPr>
          <w:rFonts w:ascii="Calibri" w:cs="Calibri" w:eastAsia="Calibri" w:hAnsi="Calibri"/>
          <w:sz w:val="28"/>
          <w:szCs w:val="28"/>
          <w:color w:val="00000A"/>
        </w:rPr>
        <w:t>‒</w:t>
      </w:r>
      <w:r>
        <w:rPr>
          <w:rFonts w:ascii="Times New Roman" w:cs="Times New Roman" w:eastAsia="Times New Roman" w:hAnsi="Times New Roman"/>
          <w:sz w:val="28"/>
          <w:szCs w:val="28"/>
          <w:color w:val="00000A"/>
        </w:rPr>
        <w:t xml:space="preserve"> buvvuh, </w:t>
      </w:r>
      <w:r>
        <w:rPr>
          <w:rFonts w:ascii="Calibri" w:cs="Calibri" w:eastAsia="Calibri" w:hAnsi="Calibri"/>
          <w:sz w:val="28"/>
          <w:szCs w:val="28"/>
          <w:color w:val="00000A"/>
        </w:rPr>
        <w:t>‒</w:t>
      </w:r>
      <w:r>
        <w:rPr>
          <w:rFonts w:ascii="Times New Roman" w:cs="Times New Roman" w:eastAsia="Times New Roman" w:hAnsi="Times New Roman"/>
          <w:sz w:val="28"/>
          <w:szCs w:val="28"/>
          <w:color w:val="00000A"/>
        </w:rPr>
        <w:t xml:space="preserve"> это brother; def – это death. Инговое окончание с носовым звуком на конце упрощают до in. С ударением обращаются вольно: police, например, ударяют на первом слоге. В негритянском английском эти особенности – не искажение нормы, а собственная норма, своя система.</w:t>
      </w:r>
    </w:p>
    <w:p>
      <w:pPr>
        <w:spacing w:after="0" w:line="23" w:lineRule="exact"/>
        <w:rPr>
          <w:sz w:val="20"/>
          <w:szCs w:val="20"/>
          <w:color w:val="auto"/>
        </w:rPr>
      </w:pPr>
    </w:p>
    <w:p>
      <w:pPr>
        <w:jc w:val="both"/>
        <w:ind w:firstLine="708"/>
        <w:spacing w:after="0" w:line="237" w:lineRule="auto"/>
        <w:rPr>
          <w:sz w:val="20"/>
          <w:szCs w:val="20"/>
          <w:color w:val="auto"/>
        </w:rPr>
      </w:pPr>
      <w:r>
        <w:rPr>
          <w:rFonts w:ascii="Times New Roman" w:cs="Times New Roman" w:eastAsia="Times New Roman" w:hAnsi="Times New Roman"/>
          <w:sz w:val="28"/>
          <w:szCs w:val="28"/>
          <w:color w:val="00000A"/>
        </w:rPr>
        <w:t>Времена перепутаны, прошедшего не существует, ed не добавляется в Past Participle: I have live here twelve years (lived). He pass him yesterday (passed). Часто о времени вообще можно догадаться только по контексту. Лица взаимозаменяемы, have и has тоже самое, 3-го лица просто нет. He pick me (picks). He never play no more, man (plays). He don’t know nobody (doesn’t).</w:t>
      </w:r>
    </w:p>
    <w:p>
      <w:pPr>
        <w:spacing w:after="0" w:line="21" w:lineRule="exact"/>
        <w:rPr>
          <w:sz w:val="20"/>
          <w:szCs w:val="20"/>
          <w:color w:val="auto"/>
        </w:rPr>
      </w:pPr>
    </w:p>
    <w:p>
      <w:pPr>
        <w:jc w:val="both"/>
        <w:ind w:firstLine="708"/>
        <w:spacing w:after="0" w:line="238" w:lineRule="auto"/>
        <w:rPr>
          <w:sz w:val="20"/>
          <w:szCs w:val="20"/>
          <w:color w:val="auto"/>
        </w:rPr>
      </w:pPr>
      <w:r>
        <w:rPr>
          <w:rFonts w:ascii="Times New Roman" w:cs="Times New Roman" w:eastAsia="Times New Roman" w:hAnsi="Times New Roman"/>
          <w:sz w:val="28"/>
          <w:szCs w:val="28"/>
          <w:color w:val="00000A"/>
        </w:rPr>
        <w:t>Необычное использование модальных и вспомогательных глаголов. Типичны конструкции типа he done told me (done вместо has), might could (двойное сослагательное). В разговоре, бывает, be используется вместо is. Например, вообще непонятное по обычным нормам: I been know your name – означает: I have known for a long time and still do (Я давно тебя знаю). It don’t all be her fault – это It isn’t always her fault.</w:t>
      </w:r>
    </w:p>
    <w:p>
      <w:pPr>
        <w:spacing w:after="0" w:line="14" w:lineRule="exact"/>
        <w:rPr>
          <w:sz w:val="20"/>
          <w:szCs w:val="20"/>
          <w:color w:val="auto"/>
        </w:rPr>
      </w:pPr>
    </w:p>
    <w:p>
      <w:pPr>
        <w:jc w:val="both"/>
        <w:ind w:firstLine="708"/>
        <w:spacing w:after="0" w:line="238" w:lineRule="auto"/>
        <w:rPr>
          <w:sz w:val="20"/>
          <w:szCs w:val="20"/>
          <w:color w:val="auto"/>
        </w:rPr>
      </w:pPr>
      <w:r>
        <w:rPr>
          <w:rFonts w:ascii="Times New Roman" w:cs="Times New Roman" w:eastAsia="Times New Roman" w:hAnsi="Times New Roman"/>
          <w:sz w:val="28"/>
          <w:szCs w:val="28"/>
          <w:color w:val="00000A"/>
        </w:rPr>
        <w:t>Обычные слова используют необычно: Hit him upside the head (Hit him in the head). The rock say «Shhh» (The rock went «Shhh»). I wanna be a police (I wanna be a policeman). Глаголы не спрягаются, многие глаголы-связки опущены: He be always fooling around. I’m a shoot you (I’m g’na shoot you). He a friend. He tired. He with us. He working with us (is – везде).</w:t>
      </w:r>
    </w:p>
    <w:p>
      <w:pPr>
        <w:spacing w:after="0" w:line="14" w:lineRule="exact"/>
        <w:rPr>
          <w:sz w:val="20"/>
          <w:szCs w:val="20"/>
          <w:color w:val="auto"/>
        </w:rPr>
      </w:pPr>
    </w:p>
    <w:p>
      <w:pPr>
        <w:jc w:val="both"/>
        <w:ind w:right="20" w:firstLine="708"/>
        <w:spacing w:after="0" w:line="246" w:lineRule="auto"/>
        <w:rPr>
          <w:sz w:val="20"/>
          <w:szCs w:val="20"/>
          <w:color w:val="auto"/>
        </w:rPr>
      </w:pPr>
      <w:r>
        <w:rPr>
          <w:rFonts w:ascii="Times New Roman" w:cs="Times New Roman" w:eastAsia="Times New Roman" w:hAnsi="Times New Roman"/>
          <w:sz w:val="27"/>
          <w:szCs w:val="27"/>
          <w:color w:val="00000A"/>
        </w:rPr>
        <w:t>Масса паразитных, ничего не значащих слов, двойных усилений, дупликации глаголов: He useta was working. She useta hadda pick at me. If you can</w:t>
      </w:r>
    </w:p>
    <w:p>
      <w:pPr>
        <w:spacing w:after="0" w:line="34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9</w:t>
      </w:r>
    </w:p>
    <w:p>
      <w:pPr>
        <w:sectPr>
          <w:pgSz w:w="11900" w:h="16838" w:orient="portrait"/>
          <w:cols w:equalWidth="0" w:num="1">
            <w:col w:w="9640"/>
          </w:cols>
          <w:pgMar w:left="1140" w:top="1146" w:right="1126" w:bottom="0" w:gutter="0" w:footer="0" w:header="0"/>
        </w:sectPr>
      </w:pPr>
    </w:p>
    <w:p>
      <w:pPr>
        <w:jc w:val="both"/>
        <w:ind w:left="7"/>
        <w:spacing w:after="0" w:line="237" w:lineRule="auto"/>
        <w:rPr>
          <w:sz w:val="20"/>
          <w:szCs w:val="20"/>
          <w:color w:val="auto"/>
        </w:rPr>
      </w:pPr>
      <w:r>
        <w:rPr>
          <w:rFonts w:ascii="Times New Roman" w:cs="Times New Roman" w:eastAsia="Times New Roman" w:hAnsi="Times New Roman"/>
          <w:sz w:val="28"/>
          <w:szCs w:val="28"/>
          <w:color w:val="00000A"/>
        </w:rPr>
        <w:t>find that cancelled check, I may can go out there and get it. Can you get your civil rights without getting your head busted? You might will in the long run. Well, you must can’t fuck good, then. Притяжательные конструкции, согласование слов нарушено: Give him they book (their). Фонетическое правописание, слияние слов</w:t>
      </w:r>
    </w:p>
    <w:p>
      <w:pPr>
        <w:spacing w:after="0" w:line="17" w:lineRule="exact"/>
        <w:rPr>
          <w:sz w:val="20"/>
          <w:szCs w:val="20"/>
          <w:color w:val="auto"/>
        </w:rPr>
      </w:pPr>
    </w:p>
    <w:p>
      <w:pPr>
        <w:jc w:val="both"/>
        <w:ind w:left="7" w:hanging="7"/>
        <w:spacing w:after="0" w:line="236" w:lineRule="auto"/>
        <w:tabs>
          <w:tab w:leader="none" w:pos="236" w:val="left"/>
        </w:tabs>
        <w:numPr>
          <w:ilvl w:val="0"/>
          <w:numId w:val="9"/>
        </w:numPr>
        <w:rPr>
          <w:rFonts w:ascii="Times New Roman" w:cs="Times New Roman" w:eastAsia="Times New Roman" w:hAnsi="Times New Roman"/>
          <w:sz w:val="28"/>
          <w:szCs w:val="28"/>
          <w:color w:val="00000A"/>
        </w:rPr>
      </w:pPr>
      <w:r>
        <w:rPr>
          <w:rFonts w:ascii="Times New Roman" w:cs="Times New Roman" w:eastAsia="Times New Roman" w:hAnsi="Times New Roman"/>
          <w:sz w:val="28"/>
          <w:szCs w:val="28"/>
          <w:color w:val="00000A"/>
        </w:rPr>
        <w:t>нестандартные конструкции: Cause I'll be done put-stuck so many holes in him he'll wish he wouldna said it. I done about forgot mosta those things. My father liketo kill me. I was liketo have got stot. He better hadda moved out.</w:t>
      </w:r>
    </w:p>
    <w:p>
      <w:pPr>
        <w:spacing w:after="0" w:line="17" w:lineRule="exact"/>
        <w:rPr>
          <w:rFonts w:ascii="Times New Roman" w:cs="Times New Roman" w:eastAsia="Times New Roman" w:hAnsi="Times New Roman"/>
          <w:sz w:val="28"/>
          <w:szCs w:val="28"/>
          <w:color w:val="00000A"/>
        </w:rPr>
      </w:pPr>
    </w:p>
    <w:p>
      <w:pPr>
        <w:jc w:val="both"/>
        <w:ind w:left="7" w:firstLine="708"/>
        <w:spacing w:after="0" w:line="237" w:lineRule="auto"/>
        <w:rPr>
          <w:rFonts w:ascii="Times New Roman" w:cs="Times New Roman" w:eastAsia="Times New Roman" w:hAnsi="Times New Roman"/>
          <w:sz w:val="28"/>
          <w:szCs w:val="28"/>
          <w:color w:val="00000A"/>
        </w:rPr>
      </w:pPr>
      <w:r>
        <w:rPr>
          <w:rFonts w:ascii="Times New Roman" w:cs="Times New Roman" w:eastAsia="Times New Roman" w:hAnsi="Times New Roman"/>
          <w:sz w:val="28"/>
          <w:szCs w:val="28"/>
          <w:color w:val="00000A"/>
        </w:rPr>
        <w:t>Типичные образцы популярных конструкций: liketo, hafta, useta, supposta, kinda, gotta, outta. Двойное отрицание: Don't nobody break up a fight (не лезь в чужую драку). Отрицание во всех временах, лицах и числах может выражаться словом ain't: If the cat ain't happy – ain't nobody happy (в доме, где кот несчастлив – никто не счастлив).</w:t>
      </w:r>
    </w:p>
    <w:p>
      <w:pPr>
        <w:spacing w:after="0" w:line="18" w:lineRule="exact"/>
        <w:rPr>
          <w:rFonts w:ascii="Times New Roman" w:cs="Times New Roman" w:eastAsia="Times New Roman" w:hAnsi="Times New Roman"/>
          <w:sz w:val="28"/>
          <w:szCs w:val="28"/>
          <w:color w:val="00000A"/>
        </w:rPr>
      </w:pPr>
    </w:p>
    <w:p>
      <w:pPr>
        <w:jc w:val="both"/>
        <w:ind w:left="7" w:firstLine="708"/>
        <w:spacing w:after="0" w:line="238" w:lineRule="auto"/>
        <w:rPr>
          <w:rFonts w:ascii="Times New Roman" w:cs="Times New Roman" w:eastAsia="Times New Roman" w:hAnsi="Times New Roman"/>
          <w:sz w:val="28"/>
          <w:szCs w:val="28"/>
          <w:color w:val="00000A"/>
        </w:rPr>
      </w:pPr>
      <w:r>
        <w:rPr>
          <w:rFonts w:ascii="Times New Roman" w:cs="Times New Roman" w:eastAsia="Times New Roman" w:hAnsi="Times New Roman"/>
          <w:sz w:val="28"/>
          <w:szCs w:val="28"/>
          <w:color w:val="00000A"/>
        </w:rPr>
        <w:t>Особые проблемы возникают с пониманием времени и продолжительности действий, так как вспомогательные глаголы и их использование нестандартные. Со временем у афроамериканцев особые отношения. Говорят даже об особом CPT, colored people's time. Афроамериканцам не важно приходить по расписанию, be on time, вовремя – им важно пребывать в гармонии со своими чувствами, с природой – be in time, во времени.</w:t>
      </w:r>
    </w:p>
    <w:p>
      <w:pPr>
        <w:spacing w:after="0" w:line="18" w:lineRule="exact"/>
        <w:rPr>
          <w:rFonts w:ascii="Times New Roman" w:cs="Times New Roman" w:eastAsia="Times New Roman" w:hAnsi="Times New Roman"/>
          <w:sz w:val="28"/>
          <w:szCs w:val="28"/>
          <w:color w:val="00000A"/>
        </w:rPr>
      </w:pPr>
    </w:p>
    <w:p>
      <w:pPr>
        <w:jc w:val="both"/>
        <w:ind w:left="7" w:firstLine="708"/>
        <w:spacing w:after="0" w:line="238" w:lineRule="auto"/>
        <w:rPr>
          <w:rFonts w:ascii="Times New Roman" w:cs="Times New Roman" w:eastAsia="Times New Roman" w:hAnsi="Times New Roman"/>
          <w:sz w:val="28"/>
          <w:szCs w:val="28"/>
          <w:color w:val="00000A"/>
        </w:rPr>
      </w:pPr>
      <w:r>
        <w:rPr>
          <w:rFonts w:ascii="Times New Roman" w:cs="Times New Roman" w:eastAsia="Times New Roman" w:hAnsi="Times New Roman"/>
          <w:sz w:val="28"/>
          <w:szCs w:val="28"/>
          <w:color w:val="00000A"/>
        </w:rPr>
        <w:t>Один из огромных пластов лексики языку дала церковь, первый общественный институт, объединивший черных рабов. Там они могли общаться, оттуда берут начало многие слова и выражения. Некоторые из них – больше чем слова. Brother, sister, soul – важнейшие понятия в афроамериканской культуре. Брат – это всякий афроамериканец.</w:t>
      </w:r>
    </w:p>
    <w:p>
      <w:pPr>
        <w:spacing w:after="0" w:line="14" w:lineRule="exact"/>
        <w:rPr>
          <w:rFonts w:ascii="Times New Roman" w:cs="Times New Roman" w:eastAsia="Times New Roman" w:hAnsi="Times New Roman"/>
          <w:sz w:val="28"/>
          <w:szCs w:val="28"/>
          <w:color w:val="00000A"/>
        </w:rPr>
      </w:pPr>
    </w:p>
    <w:p>
      <w:pPr>
        <w:jc w:val="both"/>
        <w:ind w:left="7" w:firstLine="708"/>
        <w:spacing w:after="0" w:line="237" w:lineRule="auto"/>
        <w:rPr>
          <w:rFonts w:ascii="Times New Roman" w:cs="Times New Roman" w:eastAsia="Times New Roman" w:hAnsi="Times New Roman"/>
          <w:sz w:val="28"/>
          <w:szCs w:val="28"/>
          <w:color w:val="00000A"/>
        </w:rPr>
      </w:pPr>
      <w:r>
        <w:rPr>
          <w:rFonts w:ascii="Times New Roman" w:cs="Times New Roman" w:eastAsia="Times New Roman" w:hAnsi="Times New Roman"/>
          <w:sz w:val="28"/>
          <w:szCs w:val="28"/>
          <w:color w:val="00000A"/>
        </w:rPr>
        <w:t>Если в конце слова стоит “t” или “d”, они, как правило, полностью исчезают (только если это не правильный глагол в прошедшем времени с окончанием “-ed”) – John ran fast становится – John ran fas.</w:t>
      </w:r>
    </w:p>
    <w:p>
      <w:pPr>
        <w:spacing w:after="0" w:line="13" w:lineRule="exact"/>
        <w:rPr>
          <w:rFonts w:ascii="Times New Roman" w:cs="Times New Roman" w:eastAsia="Times New Roman" w:hAnsi="Times New Roman"/>
          <w:sz w:val="28"/>
          <w:szCs w:val="28"/>
          <w:color w:val="00000A"/>
        </w:rPr>
      </w:pPr>
    </w:p>
    <w:p>
      <w:pPr>
        <w:jc w:val="both"/>
        <w:ind w:left="7" w:firstLine="701"/>
        <w:spacing w:after="0" w:line="238" w:lineRule="auto"/>
        <w:tabs>
          <w:tab w:leader="none" w:pos="985" w:val="left"/>
        </w:tabs>
        <w:numPr>
          <w:ilvl w:val="1"/>
          <w:numId w:val="9"/>
        </w:numPr>
        <w:rPr>
          <w:rFonts w:ascii="Times New Roman" w:cs="Times New Roman" w:eastAsia="Times New Roman" w:hAnsi="Times New Roman"/>
          <w:sz w:val="28"/>
          <w:szCs w:val="28"/>
          <w:color w:val="00000A"/>
        </w:rPr>
      </w:pPr>
      <w:r>
        <w:rPr>
          <w:rFonts w:ascii="Times New Roman" w:cs="Times New Roman" w:eastAsia="Times New Roman" w:hAnsi="Times New Roman"/>
          <w:sz w:val="28"/>
          <w:szCs w:val="28"/>
          <w:color w:val="00000A"/>
        </w:rPr>
        <w:t>многих американцев «исчез» гласный [ɔ:], в результате чего такие слова как cot и caught произносятся одинаково (т. наз. cot-caught merger, также распространенной в Канаде и в некоторых шотландских диалектах). Исчезновение [j] в таких словах, как tune и Tuesday, происходит в обоих вариантах английского, однако в американском он просто исчезает, в результате чего эти слова звучат как toon и Toosdi. В разговорном британском [j], исчезая, смягчает предшествующую согласную, в результате чего эти слова звучат как choon и Choosdi. В британском «усвоенном» произношении [tj] сохраняется.</w:t>
      </w:r>
    </w:p>
    <w:p>
      <w:pPr>
        <w:spacing w:after="0" w:line="23" w:lineRule="exact"/>
        <w:rPr>
          <w:rFonts w:ascii="Times New Roman" w:cs="Times New Roman" w:eastAsia="Times New Roman" w:hAnsi="Times New Roman"/>
          <w:sz w:val="28"/>
          <w:szCs w:val="28"/>
          <w:color w:val="00000A"/>
        </w:rPr>
      </w:pPr>
    </w:p>
    <w:p>
      <w:pPr>
        <w:jc w:val="both"/>
        <w:ind w:left="7" w:firstLine="708"/>
        <w:spacing w:after="0" w:line="238" w:lineRule="auto"/>
        <w:rPr>
          <w:rFonts w:ascii="Times New Roman" w:cs="Times New Roman" w:eastAsia="Times New Roman" w:hAnsi="Times New Roman"/>
          <w:sz w:val="28"/>
          <w:szCs w:val="28"/>
          <w:color w:val="00000A"/>
        </w:rPr>
      </w:pPr>
      <w:r>
        <w:rPr>
          <w:rFonts w:ascii="Times New Roman" w:cs="Times New Roman" w:eastAsia="Times New Roman" w:hAnsi="Times New Roman"/>
          <w:sz w:val="28"/>
          <w:szCs w:val="28"/>
          <w:color w:val="auto"/>
        </w:rPr>
        <w:t>Эбоникс является свидетельством особого миросозерцания афроамериканцев, в котором большую роль играют их традиции, культура и настроения, передающиеся из поколения в поколение. Он воплощает в себе колоссальный жизненный опыт афроамериканского населения, а рэп-музыка и рэп-дискурс помогают передать этот опыт другим, привлечь внимание к проблемам афроамериканцев. В силу особенностей этнических традиций афроамериканцев рэп-музыка представляет собой весьма внушительную силу, так как является очень энергичной, ритмичной и сложной музыкой, заставляющей людей двигаться, действовать. Такая музыка вместе с искусным</w:t>
      </w:r>
    </w:p>
    <w:p>
      <w:pPr>
        <w:spacing w:after="0" w:line="200" w:lineRule="exact"/>
        <w:rPr>
          <w:sz w:val="20"/>
          <w:szCs w:val="20"/>
          <w:color w:val="auto"/>
        </w:rPr>
      </w:pPr>
    </w:p>
    <w:p>
      <w:pPr>
        <w:spacing w:after="0" w:line="244"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color w:val="auto"/>
        </w:rPr>
        <w:t>10</w:t>
      </w:r>
    </w:p>
    <w:p>
      <w:pPr>
        <w:sectPr>
          <w:pgSz w:w="11900" w:h="16838" w:orient="portrait"/>
          <w:cols w:equalWidth="0" w:num="1">
            <w:col w:w="9647"/>
          </w:cols>
          <w:pgMar w:left="1133" w:top="1146" w:right="1126" w:bottom="0" w:gutter="0" w:footer="0" w:header="0"/>
        </w:sectPr>
      </w:pPr>
    </w:p>
    <w:p>
      <w:pPr>
        <w:jc w:val="both"/>
        <w:ind w:left="120" w:right="40"/>
        <w:spacing w:after="0" w:line="237" w:lineRule="auto"/>
        <w:rPr>
          <w:sz w:val="20"/>
          <w:szCs w:val="20"/>
          <w:color w:val="auto"/>
        </w:rPr>
      </w:pPr>
      <w:r>
        <w:rPr>
          <w:rFonts w:ascii="Times New Roman" w:cs="Times New Roman" w:eastAsia="Times New Roman" w:hAnsi="Times New Roman"/>
          <w:sz w:val="28"/>
          <w:szCs w:val="28"/>
          <w:color w:val="auto"/>
        </w:rPr>
        <w:t>текстовым материалом способна серьезно влиять на мировоззрение людей, их отношение к окружающей действительности. Особенно этому влиянию подвержены молодые люди в США и во всем мире. Россия в этом смысле не является исключением.</w:t>
      </w:r>
    </w:p>
    <w:p>
      <w:pPr>
        <w:spacing w:after="0" w:line="22" w:lineRule="exact"/>
        <w:rPr>
          <w:sz w:val="20"/>
          <w:szCs w:val="20"/>
          <w:color w:val="auto"/>
        </w:rPr>
      </w:pPr>
    </w:p>
    <w:p>
      <w:pPr>
        <w:jc w:val="both"/>
        <w:ind w:left="120" w:right="40" w:firstLine="708"/>
        <w:spacing w:after="0" w:line="238" w:lineRule="auto"/>
        <w:rPr>
          <w:sz w:val="20"/>
          <w:szCs w:val="20"/>
          <w:color w:val="auto"/>
        </w:rPr>
      </w:pPr>
      <w:r>
        <w:rPr>
          <w:rFonts w:ascii="Times New Roman" w:cs="Times New Roman" w:eastAsia="Times New Roman" w:hAnsi="Times New Roman"/>
          <w:sz w:val="28"/>
          <w:szCs w:val="28"/>
          <w:color w:val="00000A"/>
        </w:rPr>
        <w:t>Слово «рэп» произошло от английского «</w:t>
      </w:r>
      <w:r>
        <w:rPr>
          <w:rFonts w:ascii="Times New Roman" w:cs="Times New Roman" w:eastAsia="Times New Roman" w:hAnsi="Times New Roman"/>
          <w:sz w:val="28"/>
          <w:szCs w:val="28"/>
          <w:i w:val="1"/>
          <w:iCs w:val="1"/>
          <w:color w:val="00000A"/>
        </w:rPr>
        <w:t>rap»</w:t>
      </w:r>
      <w:r>
        <w:rPr>
          <w:rFonts w:ascii="Times New Roman" w:cs="Times New Roman" w:eastAsia="Times New Roman" w:hAnsi="Times New Roman"/>
          <w:sz w:val="28"/>
          <w:szCs w:val="28"/>
          <w:color w:val="00000A"/>
        </w:rPr>
        <w:t xml:space="preserve"> </w:t>
      </w:r>
      <w:r>
        <w:rPr>
          <w:rFonts w:ascii="Calibri" w:cs="Calibri" w:eastAsia="Calibri" w:hAnsi="Calibri"/>
          <w:sz w:val="28"/>
          <w:szCs w:val="28"/>
          <w:color w:val="00000A"/>
        </w:rPr>
        <w:t>‒</w:t>
      </w:r>
      <w:r>
        <w:rPr>
          <w:rFonts w:ascii="Times New Roman" w:cs="Times New Roman" w:eastAsia="Times New Roman" w:hAnsi="Times New Roman"/>
          <w:sz w:val="28"/>
          <w:szCs w:val="28"/>
          <w:color w:val="00000A"/>
        </w:rPr>
        <w:t xml:space="preserve"> стук, удар (намёк на ритмичность рэпа). «</w:t>
      </w:r>
      <w:r>
        <w:rPr>
          <w:rFonts w:ascii="Times New Roman" w:cs="Times New Roman" w:eastAsia="Times New Roman" w:hAnsi="Times New Roman"/>
          <w:sz w:val="28"/>
          <w:szCs w:val="28"/>
          <w:i w:val="1"/>
          <w:iCs w:val="1"/>
          <w:color w:val="00000A"/>
        </w:rPr>
        <w:t>To rap»</w:t>
      </w:r>
      <w:r>
        <w:rPr>
          <w:rFonts w:ascii="Times New Roman" w:cs="Times New Roman" w:eastAsia="Times New Roman" w:hAnsi="Times New Roman"/>
          <w:sz w:val="28"/>
          <w:szCs w:val="28"/>
          <w:color w:val="00000A"/>
        </w:rPr>
        <w:t xml:space="preserve"> также означает «говорить», «разговаривать». Рэп имеет афроамериканское происхождение. В текстах затрагиваются проблемы улиц и людей, которые там живут. Выступление рэперов сопровождается своеобразными движениями и жестами. Существует мнение, что слово «рэп» </w:t>
      </w:r>
      <w:r>
        <w:rPr>
          <w:rFonts w:ascii="Calibri" w:cs="Calibri" w:eastAsia="Calibri" w:hAnsi="Calibri"/>
          <w:sz w:val="28"/>
          <w:szCs w:val="28"/>
          <w:color w:val="00000A"/>
        </w:rPr>
        <w:t>‒</w:t>
      </w:r>
      <w:r>
        <w:rPr>
          <w:rFonts w:ascii="Times New Roman" w:cs="Times New Roman" w:eastAsia="Times New Roman" w:hAnsi="Times New Roman"/>
          <w:sz w:val="28"/>
          <w:szCs w:val="28"/>
          <w:color w:val="00000A"/>
        </w:rPr>
        <w:t xml:space="preserve"> это сокращение от следующего словосочетания «Rhythmic African Poetry», что означает ритмичная африканская поэзия. Другими словами, рэп </w:t>
      </w:r>
      <w:r>
        <w:rPr>
          <w:rFonts w:ascii="Calibri" w:cs="Calibri" w:eastAsia="Calibri" w:hAnsi="Calibri"/>
          <w:sz w:val="28"/>
          <w:szCs w:val="28"/>
          <w:color w:val="00000A"/>
        </w:rPr>
        <w:t>‒</w:t>
      </w:r>
      <w:r>
        <w:rPr>
          <w:rFonts w:ascii="Times New Roman" w:cs="Times New Roman" w:eastAsia="Times New Roman" w:hAnsi="Times New Roman"/>
          <w:sz w:val="28"/>
          <w:szCs w:val="28"/>
          <w:color w:val="00000A"/>
        </w:rPr>
        <w:t xml:space="preserve"> это набор фраз, читаемых под ритмичную музыку.</w:t>
      </w:r>
    </w:p>
    <w:p>
      <w:pPr>
        <w:spacing w:after="0" w:line="18" w:lineRule="exact"/>
        <w:rPr>
          <w:sz w:val="20"/>
          <w:szCs w:val="20"/>
          <w:color w:val="auto"/>
        </w:rPr>
      </w:pPr>
    </w:p>
    <w:p>
      <w:pPr>
        <w:jc w:val="both"/>
        <w:ind w:left="120" w:right="40" w:firstLine="708"/>
        <w:spacing w:after="0" w:line="238" w:lineRule="auto"/>
        <w:rPr>
          <w:sz w:val="20"/>
          <w:szCs w:val="20"/>
          <w:color w:val="auto"/>
        </w:rPr>
      </w:pPr>
      <w:r>
        <w:rPr>
          <w:rFonts w:ascii="Times New Roman" w:cs="Times New Roman" w:eastAsia="Times New Roman" w:hAnsi="Times New Roman"/>
          <w:sz w:val="28"/>
          <w:szCs w:val="28"/>
          <w:color w:val="00000A"/>
        </w:rPr>
        <w:t>Изучение рэп-текста заслуживает внимания в аспекте его текстопорождения, так как в его создании особую роль играет подбор слов и их созвучие, ритм, рифма. В связи с этим интересно изучить то, как происходит внутри текста «сцепление» слов, иначе говоря, как выстраиваются ассоциативные ряды, как текст становится связным и цельным. Рэперы называют свои поэтические произведения текстами (с ударением на предпоследнем слоге). Для данной культуры характерен и особый язык (сленгизмы, жаргонизмы, вульгаризмы, смешение лексики разных стилей).</w:t>
      </w:r>
    </w:p>
    <w:p>
      <w:pPr>
        <w:spacing w:after="0" w:line="21" w:lineRule="exact"/>
        <w:rPr>
          <w:sz w:val="20"/>
          <w:szCs w:val="20"/>
          <w:color w:val="auto"/>
        </w:rPr>
      </w:pPr>
    </w:p>
    <w:p>
      <w:pPr>
        <w:jc w:val="both"/>
        <w:ind w:left="120" w:right="40" w:firstLine="708"/>
        <w:spacing w:after="0" w:line="237" w:lineRule="auto"/>
        <w:rPr>
          <w:sz w:val="20"/>
          <w:szCs w:val="20"/>
          <w:color w:val="auto"/>
        </w:rPr>
      </w:pPr>
      <w:r>
        <w:rPr>
          <w:rFonts w:ascii="Times New Roman" w:cs="Times New Roman" w:eastAsia="Times New Roman" w:hAnsi="Times New Roman"/>
          <w:sz w:val="28"/>
          <w:szCs w:val="28"/>
          <w:color w:val="00000A"/>
        </w:rPr>
        <w:t>Среди большинства молодежи принято считать рэп одним из самых популярных направлений в музыке. Наиболее популярными рэп-исполнителями являются Eminem, 50 Cent, Timbaland, Jay-Z, Snoop Dogg, Akon. Рассмотрим лингвокультурные особенности эбоникса на примерах.</w:t>
      </w:r>
    </w:p>
    <w:p>
      <w:pPr>
        <w:spacing w:after="0" w:line="169" w:lineRule="exact"/>
        <w:rPr>
          <w:sz w:val="20"/>
          <w:szCs w:val="20"/>
          <w:color w:val="auto"/>
        </w:rPr>
      </w:pPr>
    </w:p>
    <w:tbl>
      <w:tblPr>
        <w:tblLayout w:type="fixed"/>
        <w:tblInd w:w="10" w:type="dxa"/>
        <w:tblCellMar>
          <w:top w:w="0" w:type="dxa"/>
          <w:left w:w="0" w:type="dxa"/>
          <w:bottom w:w="0" w:type="dxa"/>
          <w:right w:w="0" w:type="dxa"/>
        </w:tblCellMar>
      </w:tblPr>
      <w:tr>
        <w:trPr>
          <w:trHeight w:val="331"/>
        </w:trPr>
        <w:tc>
          <w:tcPr>
            <w:tcW w:w="640" w:type="dxa"/>
            <w:vAlign w:val="bottom"/>
            <w:tcBorders>
              <w:top w:val="single" w:sz="8" w:color="000001"/>
              <w:left w:val="single" w:sz="8" w:color="000001"/>
              <w:right w:val="single" w:sz="8" w:color="000001"/>
            </w:tcBorders>
          </w:tcPr>
          <w:p>
            <w:pPr>
              <w:jc w:val="center"/>
              <w:spacing w:after="0"/>
              <w:rPr>
                <w:sz w:val="20"/>
                <w:szCs w:val="20"/>
                <w:color w:val="auto"/>
              </w:rPr>
            </w:pPr>
            <w:r>
              <w:rPr>
                <w:rFonts w:ascii="Times New Roman" w:cs="Times New Roman" w:eastAsia="Times New Roman" w:hAnsi="Times New Roman"/>
                <w:sz w:val="28"/>
                <w:szCs w:val="28"/>
                <w:b w:val="1"/>
                <w:bCs w:val="1"/>
                <w:color w:val="auto"/>
                <w:w w:val="99"/>
              </w:rPr>
              <w:t>№</w:t>
            </w:r>
          </w:p>
        </w:tc>
        <w:tc>
          <w:tcPr>
            <w:tcW w:w="1840" w:type="dxa"/>
            <w:vAlign w:val="bottom"/>
            <w:tcBorders>
              <w:top w:val="single" w:sz="8" w:color="000001"/>
              <w:right w:val="single" w:sz="8" w:color="000001"/>
            </w:tcBorders>
          </w:tcPr>
          <w:p>
            <w:pPr>
              <w:jc w:val="center"/>
              <w:spacing w:after="0"/>
              <w:rPr>
                <w:sz w:val="20"/>
                <w:szCs w:val="20"/>
                <w:color w:val="auto"/>
              </w:rPr>
            </w:pPr>
            <w:r>
              <w:rPr>
                <w:rFonts w:ascii="Times New Roman" w:cs="Times New Roman" w:eastAsia="Times New Roman" w:hAnsi="Times New Roman"/>
                <w:sz w:val="28"/>
                <w:szCs w:val="28"/>
                <w:b w:val="1"/>
                <w:bCs w:val="1"/>
                <w:color w:val="auto"/>
              </w:rPr>
              <w:t>Рэп-</w:t>
            </w:r>
          </w:p>
        </w:tc>
        <w:tc>
          <w:tcPr>
            <w:tcW w:w="2540" w:type="dxa"/>
            <w:vAlign w:val="bottom"/>
            <w:tcBorders>
              <w:top w:val="single" w:sz="8" w:color="000001"/>
              <w:right w:val="single" w:sz="8" w:color="000001"/>
            </w:tcBorders>
          </w:tcPr>
          <w:p>
            <w:pPr>
              <w:ind w:left="220"/>
              <w:spacing w:after="0"/>
              <w:rPr>
                <w:sz w:val="20"/>
                <w:szCs w:val="20"/>
                <w:color w:val="auto"/>
              </w:rPr>
            </w:pPr>
            <w:r>
              <w:rPr>
                <w:rFonts w:ascii="Times New Roman" w:cs="Times New Roman" w:eastAsia="Times New Roman" w:hAnsi="Times New Roman"/>
                <w:sz w:val="28"/>
                <w:szCs w:val="28"/>
                <w:b w:val="1"/>
                <w:bCs w:val="1"/>
                <w:color w:val="auto"/>
              </w:rPr>
              <w:t>Фрагмент песни</w:t>
            </w:r>
          </w:p>
        </w:tc>
        <w:tc>
          <w:tcPr>
            <w:tcW w:w="60" w:type="dxa"/>
            <w:vAlign w:val="bottom"/>
            <w:tcBorders>
              <w:top w:val="single" w:sz="8" w:color="000001"/>
            </w:tcBorders>
          </w:tcPr>
          <w:p>
            <w:pPr>
              <w:spacing w:after="0"/>
              <w:rPr>
                <w:sz w:val="24"/>
                <w:szCs w:val="24"/>
                <w:color w:val="auto"/>
              </w:rPr>
            </w:pPr>
          </w:p>
        </w:tc>
        <w:tc>
          <w:tcPr>
            <w:tcW w:w="2420" w:type="dxa"/>
            <w:vAlign w:val="bottom"/>
            <w:tcBorders>
              <w:top w:val="single" w:sz="8" w:color="000001"/>
              <w:right w:val="single" w:sz="8" w:color="000001"/>
            </w:tcBorders>
          </w:tcPr>
          <w:p>
            <w:pPr>
              <w:jc w:val="center"/>
              <w:spacing w:after="0"/>
              <w:rPr>
                <w:sz w:val="20"/>
                <w:szCs w:val="20"/>
                <w:color w:val="auto"/>
              </w:rPr>
            </w:pPr>
            <w:r>
              <w:rPr>
                <w:rFonts w:ascii="Times New Roman" w:cs="Times New Roman" w:eastAsia="Times New Roman" w:hAnsi="Times New Roman"/>
                <w:sz w:val="28"/>
                <w:szCs w:val="28"/>
                <w:b w:val="1"/>
                <w:bCs w:val="1"/>
                <w:color w:val="auto"/>
                <w:w w:val="99"/>
              </w:rPr>
              <w:t>Перевод на</w:t>
            </w:r>
          </w:p>
        </w:tc>
        <w:tc>
          <w:tcPr>
            <w:tcW w:w="2300" w:type="dxa"/>
            <w:vAlign w:val="bottom"/>
            <w:tcBorders>
              <w:top w:val="single" w:sz="8" w:color="000001"/>
              <w:right w:val="single" w:sz="8" w:color="000001"/>
            </w:tcBorders>
          </w:tcPr>
          <w:p>
            <w:pPr>
              <w:jc w:val="center"/>
              <w:spacing w:after="0"/>
              <w:rPr>
                <w:sz w:val="20"/>
                <w:szCs w:val="20"/>
                <w:color w:val="auto"/>
              </w:rPr>
            </w:pPr>
            <w:r>
              <w:rPr>
                <w:rFonts w:ascii="Times New Roman" w:cs="Times New Roman" w:eastAsia="Times New Roman" w:hAnsi="Times New Roman"/>
                <w:sz w:val="28"/>
                <w:szCs w:val="28"/>
                <w:b w:val="1"/>
                <w:bCs w:val="1"/>
                <w:color w:val="auto"/>
                <w:w w:val="98"/>
              </w:rPr>
              <w:t>Лексико-</w:t>
            </w:r>
          </w:p>
        </w:tc>
      </w:tr>
      <w:tr>
        <w:trPr>
          <w:trHeight w:val="322"/>
        </w:trPr>
        <w:tc>
          <w:tcPr>
            <w:tcW w:w="640" w:type="dxa"/>
            <w:vAlign w:val="bottom"/>
            <w:tcBorders>
              <w:left w:val="single" w:sz="8" w:color="000001"/>
              <w:right w:val="single" w:sz="8" w:color="000001"/>
            </w:tcBorders>
          </w:tcPr>
          <w:p>
            <w:pPr>
              <w:jc w:val="center"/>
              <w:spacing w:after="0"/>
              <w:rPr>
                <w:sz w:val="20"/>
                <w:szCs w:val="20"/>
                <w:color w:val="auto"/>
              </w:rPr>
            </w:pPr>
            <w:r>
              <w:rPr>
                <w:rFonts w:ascii="Times New Roman" w:cs="Times New Roman" w:eastAsia="Times New Roman" w:hAnsi="Times New Roman"/>
                <w:sz w:val="28"/>
                <w:szCs w:val="28"/>
                <w:b w:val="1"/>
                <w:bCs w:val="1"/>
                <w:color w:val="auto"/>
                <w:w w:val="99"/>
              </w:rPr>
              <w:t>п/п</w:t>
            </w:r>
          </w:p>
        </w:tc>
        <w:tc>
          <w:tcPr>
            <w:tcW w:w="1840" w:type="dxa"/>
            <w:vAlign w:val="bottom"/>
            <w:tcBorders>
              <w:right w:val="single" w:sz="8" w:color="000001"/>
            </w:tcBorders>
          </w:tcPr>
          <w:p>
            <w:pPr>
              <w:jc w:val="center"/>
              <w:spacing w:after="0"/>
              <w:rPr>
                <w:sz w:val="20"/>
                <w:szCs w:val="20"/>
                <w:color w:val="auto"/>
              </w:rPr>
            </w:pPr>
            <w:r>
              <w:rPr>
                <w:rFonts w:ascii="Times New Roman" w:cs="Times New Roman" w:eastAsia="Times New Roman" w:hAnsi="Times New Roman"/>
                <w:sz w:val="28"/>
                <w:szCs w:val="28"/>
                <w:b w:val="1"/>
                <w:bCs w:val="1"/>
                <w:color w:val="auto"/>
              </w:rPr>
              <w:t>исполнитель</w:t>
            </w:r>
          </w:p>
        </w:tc>
        <w:tc>
          <w:tcPr>
            <w:tcW w:w="2540" w:type="dxa"/>
            <w:vAlign w:val="bottom"/>
            <w:tcBorders>
              <w:right w:val="single" w:sz="8" w:color="000001"/>
            </w:tcBorders>
          </w:tcPr>
          <w:p>
            <w:pPr>
              <w:spacing w:after="0"/>
              <w:rPr>
                <w:sz w:val="24"/>
                <w:szCs w:val="24"/>
                <w:color w:val="auto"/>
              </w:rPr>
            </w:pPr>
          </w:p>
        </w:tc>
        <w:tc>
          <w:tcPr>
            <w:tcW w:w="60" w:type="dxa"/>
            <w:vAlign w:val="bottom"/>
          </w:tcPr>
          <w:p>
            <w:pPr>
              <w:spacing w:after="0"/>
              <w:rPr>
                <w:sz w:val="24"/>
                <w:szCs w:val="24"/>
                <w:color w:val="auto"/>
              </w:rPr>
            </w:pPr>
          </w:p>
        </w:tc>
        <w:tc>
          <w:tcPr>
            <w:tcW w:w="2420" w:type="dxa"/>
            <w:vAlign w:val="bottom"/>
            <w:tcBorders>
              <w:right w:val="single" w:sz="8" w:color="000001"/>
            </w:tcBorders>
          </w:tcPr>
          <w:p>
            <w:pPr>
              <w:jc w:val="center"/>
              <w:spacing w:after="0"/>
              <w:rPr>
                <w:sz w:val="20"/>
                <w:szCs w:val="20"/>
                <w:color w:val="auto"/>
              </w:rPr>
            </w:pPr>
            <w:r>
              <w:rPr>
                <w:rFonts w:ascii="Times New Roman" w:cs="Times New Roman" w:eastAsia="Times New Roman" w:hAnsi="Times New Roman"/>
                <w:sz w:val="28"/>
                <w:szCs w:val="28"/>
                <w:b w:val="1"/>
                <w:bCs w:val="1"/>
                <w:color w:val="auto"/>
              </w:rPr>
              <w:t>классический</w:t>
            </w:r>
          </w:p>
        </w:tc>
        <w:tc>
          <w:tcPr>
            <w:tcW w:w="2300" w:type="dxa"/>
            <w:vAlign w:val="bottom"/>
            <w:tcBorders>
              <w:right w:val="single" w:sz="8" w:color="000001"/>
            </w:tcBorders>
          </w:tcPr>
          <w:p>
            <w:pPr>
              <w:ind w:left="100"/>
              <w:spacing w:after="0"/>
              <w:rPr>
                <w:sz w:val="20"/>
                <w:szCs w:val="20"/>
                <w:color w:val="auto"/>
              </w:rPr>
            </w:pPr>
            <w:r>
              <w:rPr>
                <w:rFonts w:ascii="Times New Roman" w:cs="Times New Roman" w:eastAsia="Times New Roman" w:hAnsi="Times New Roman"/>
                <w:sz w:val="28"/>
                <w:szCs w:val="28"/>
                <w:b w:val="1"/>
                <w:bCs w:val="1"/>
                <w:color w:val="auto"/>
              </w:rPr>
              <w:t>грамматические</w:t>
            </w:r>
          </w:p>
        </w:tc>
      </w:tr>
      <w:tr>
        <w:trPr>
          <w:trHeight w:val="322"/>
        </w:trPr>
        <w:tc>
          <w:tcPr>
            <w:tcW w:w="640" w:type="dxa"/>
            <w:vAlign w:val="bottom"/>
            <w:tcBorders>
              <w:left w:val="single" w:sz="8" w:color="000001"/>
              <w:bottom w:val="single" w:sz="8" w:color="000001"/>
              <w:right w:val="single" w:sz="8" w:color="000001"/>
            </w:tcBorders>
          </w:tcPr>
          <w:p>
            <w:pPr>
              <w:spacing w:after="0"/>
              <w:rPr>
                <w:sz w:val="24"/>
                <w:szCs w:val="24"/>
                <w:color w:val="auto"/>
              </w:rPr>
            </w:pPr>
          </w:p>
        </w:tc>
        <w:tc>
          <w:tcPr>
            <w:tcW w:w="1840" w:type="dxa"/>
            <w:vAlign w:val="bottom"/>
            <w:tcBorders>
              <w:bottom w:val="single" w:sz="8" w:color="000001"/>
              <w:right w:val="single" w:sz="8" w:color="000001"/>
            </w:tcBorders>
          </w:tcPr>
          <w:p>
            <w:pPr>
              <w:spacing w:after="0"/>
              <w:rPr>
                <w:sz w:val="24"/>
                <w:szCs w:val="24"/>
                <w:color w:val="auto"/>
              </w:rPr>
            </w:pPr>
          </w:p>
        </w:tc>
        <w:tc>
          <w:tcPr>
            <w:tcW w:w="2540" w:type="dxa"/>
            <w:vAlign w:val="bottom"/>
            <w:tcBorders>
              <w:bottom w:val="single" w:sz="8" w:color="000001"/>
              <w:right w:val="single" w:sz="8" w:color="000001"/>
            </w:tcBorders>
          </w:tcPr>
          <w:p>
            <w:pPr>
              <w:spacing w:after="0"/>
              <w:rPr>
                <w:sz w:val="24"/>
                <w:szCs w:val="24"/>
                <w:color w:val="auto"/>
              </w:rPr>
            </w:pPr>
          </w:p>
        </w:tc>
        <w:tc>
          <w:tcPr>
            <w:tcW w:w="60" w:type="dxa"/>
            <w:vAlign w:val="bottom"/>
            <w:tcBorders>
              <w:bottom w:val="single" w:sz="8" w:color="000001"/>
            </w:tcBorders>
          </w:tcPr>
          <w:p>
            <w:pPr>
              <w:spacing w:after="0"/>
              <w:rPr>
                <w:sz w:val="24"/>
                <w:szCs w:val="24"/>
                <w:color w:val="auto"/>
              </w:rPr>
            </w:pPr>
          </w:p>
        </w:tc>
        <w:tc>
          <w:tcPr>
            <w:tcW w:w="2420" w:type="dxa"/>
            <w:vAlign w:val="bottom"/>
            <w:tcBorders>
              <w:bottom w:val="single" w:sz="8" w:color="000001"/>
              <w:right w:val="single" w:sz="8" w:color="000001"/>
            </w:tcBorders>
          </w:tcPr>
          <w:p>
            <w:pPr>
              <w:jc w:val="center"/>
              <w:spacing w:after="0"/>
              <w:rPr>
                <w:sz w:val="20"/>
                <w:szCs w:val="20"/>
                <w:color w:val="auto"/>
              </w:rPr>
            </w:pPr>
            <w:r>
              <w:rPr>
                <w:rFonts w:ascii="Times New Roman" w:cs="Times New Roman" w:eastAsia="Times New Roman" w:hAnsi="Times New Roman"/>
                <w:sz w:val="28"/>
                <w:szCs w:val="28"/>
                <w:b w:val="1"/>
                <w:bCs w:val="1"/>
                <w:color w:val="auto"/>
                <w:w w:val="99"/>
              </w:rPr>
              <w:t>английский язык</w:t>
            </w:r>
          </w:p>
        </w:tc>
        <w:tc>
          <w:tcPr>
            <w:tcW w:w="2300" w:type="dxa"/>
            <w:vAlign w:val="bottom"/>
            <w:tcBorders>
              <w:bottom w:val="single" w:sz="8" w:color="000001"/>
              <w:right w:val="single" w:sz="8" w:color="000001"/>
            </w:tcBorders>
          </w:tcPr>
          <w:p>
            <w:pPr>
              <w:jc w:val="center"/>
              <w:spacing w:after="0"/>
              <w:rPr>
                <w:sz w:val="20"/>
                <w:szCs w:val="20"/>
                <w:color w:val="auto"/>
              </w:rPr>
            </w:pPr>
            <w:r>
              <w:rPr>
                <w:rFonts w:ascii="Times New Roman" w:cs="Times New Roman" w:eastAsia="Times New Roman" w:hAnsi="Times New Roman"/>
                <w:sz w:val="28"/>
                <w:szCs w:val="28"/>
                <w:b w:val="1"/>
                <w:bCs w:val="1"/>
                <w:color w:val="auto"/>
              </w:rPr>
              <w:t>особенности</w:t>
            </w:r>
          </w:p>
        </w:tc>
      </w:tr>
      <w:tr>
        <w:trPr>
          <w:trHeight w:val="311"/>
        </w:trPr>
        <w:tc>
          <w:tcPr>
            <w:tcW w:w="640" w:type="dxa"/>
            <w:vAlign w:val="bottom"/>
            <w:tcBorders>
              <w:left w:val="single" w:sz="8" w:color="000001"/>
              <w:right w:val="single" w:sz="8" w:color="000001"/>
            </w:tcBorders>
          </w:tcPr>
          <w:p>
            <w:pPr>
              <w:jc w:val="center"/>
              <w:spacing w:after="0" w:line="310" w:lineRule="exact"/>
              <w:rPr>
                <w:sz w:val="20"/>
                <w:szCs w:val="20"/>
                <w:color w:val="auto"/>
              </w:rPr>
            </w:pPr>
            <w:r>
              <w:rPr>
                <w:rFonts w:ascii="Times New Roman" w:cs="Times New Roman" w:eastAsia="Times New Roman" w:hAnsi="Times New Roman"/>
                <w:sz w:val="28"/>
                <w:szCs w:val="28"/>
                <w:color w:val="auto"/>
                <w:w w:val="99"/>
              </w:rPr>
              <w:t>1</w:t>
            </w:r>
          </w:p>
        </w:tc>
        <w:tc>
          <w:tcPr>
            <w:tcW w:w="1840" w:type="dxa"/>
            <w:vAlign w:val="bottom"/>
            <w:tcBorders>
              <w:right w:val="single" w:sz="8" w:color="000001"/>
            </w:tcBorders>
          </w:tcPr>
          <w:p>
            <w:pPr>
              <w:ind w:left="80"/>
              <w:spacing w:after="0" w:line="310" w:lineRule="exact"/>
              <w:rPr>
                <w:sz w:val="20"/>
                <w:szCs w:val="20"/>
                <w:color w:val="auto"/>
              </w:rPr>
            </w:pPr>
            <w:r>
              <w:rPr>
                <w:rFonts w:ascii="Times New Roman" w:cs="Times New Roman" w:eastAsia="Times New Roman" w:hAnsi="Times New Roman"/>
                <w:sz w:val="28"/>
                <w:szCs w:val="28"/>
                <w:color w:val="auto"/>
              </w:rPr>
              <w:t>Eminem</w:t>
            </w:r>
          </w:p>
        </w:tc>
        <w:tc>
          <w:tcPr>
            <w:tcW w:w="2540" w:type="dxa"/>
            <w:vAlign w:val="bottom"/>
            <w:tcBorders>
              <w:right w:val="single" w:sz="8" w:color="000001"/>
            </w:tcBorders>
          </w:tcPr>
          <w:p>
            <w:pPr>
              <w:ind w:left="80"/>
              <w:spacing w:after="0" w:line="310" w:lineRule="exact"/>
              <w:rPr>
                <w:sz w:val="20"/>
                <w:szCs w:val="20"/>
                <w:color w:val="auto"/>
              </w:rPr>
            </w:pPr>
            <w:r>
              <w:rPr>
                <w:rFonts w:ascii="Times New Roman" w:cs="Times New Roman" w:eastAsia="Times New Roman" w:hAnsi="Times New Roman"/>
                <w:sz w:val="28"/>
                <w:szCs w:val="28"/>
                <w:color w:val="auto"/>
              </w:rPr>
              <w:t>1) Let's get down to</w:t>
            </w:r>
          </w:p>
        </w:tc>
        <w:tc>
          <w:tcPr>
            <w:tcW w:w="60" w:type="dxa"/>
            <w:vAlign w:val="bottom"/>
          </w:tcPr>
          <w:p>
            <w:pPr>
              <w:spacing w:after="0"/>
              <w:rPr>
                <w:sz w:val="24"/>
                <w:szCs w:val="24"/>
                <w:color w:val="auto"/>
              </w:rPr>
            </w:pPr>
          </w:p>
        </w:tc>
        <w:tc>
          <w:tcPr>
            <w:tcW w:w="2420" w:type="dxa"/>
            <w:vAlign w:val="bottom"/>
            <w:tcBorders>
              <w:right w:val="single" w:sz="8" w:color="000001"/>
            </w:tcBorders>
          </w:tcPr>
          <w:p>
            <w:pPr>
              <w:ind w:left="40"/>
              <w:spacing w:after="0" w:line="310" w:lineRule="exact"/>
              <w:rPr>
                <w:sz w:val="20"/>
                <w:szCs w:val="20"/>
                <w:color w:val="auto"/>
              </w:rPr>
            </w:pPr>
            <w:r>
              <w:rPr>
                <w:rFonts w:ascii="Times New Roman" w:cs="Times New Roman" w:eastAsia="Times New Roman" w:hAnsi="Times New Roman"/>
                <w:sz w:val="28"/>
                <w:szCs w:val="28"/>
                <w:color w:val="auto"/>
              </w:rPr>
              <w:t>1) Let's get down to</w:t>
            </w:r>
          </w:p>
        </w:tc>
        <w:tc>
          <w:tcPr>
            <w:tcW w:w="2300" w:type="dxa"/>
            <w:vAlign w:val="bottom"/>
            <w:tcBorders>
              <w:right w:val="single" w:sz="8" w:color="000001"/>
            </w:tcBorders>
          </w:tcPr>
          <w:p>
            <w:pPr>
              <w:ind w:left="100"/>
              <w:spacing w:after="0" w:line="310" w:lineRule="exact"/>
              <w:rPr>
                <w:sz w:val="20"/>
                <w:szCs w:val="20"/>
                <w:color w:val="auto"/>
              </w:rPr>
            </w:pPr>
            <w:r>
              <w:rPr>
                <w:rFonts w:ascii="Times New Roman" w:cs="Times New Roman" w:eastAsia="Times New Roman" w:hAnsi="Times New Roman"/>
                <w:sz w:val="28"/>
                <w:szCs w:val="28"/>
                <w:color w:val="auto"/>
              </w:rPr>
              <w:t>1) Двойное</w:t>
            </w:r>
          </w:p>
        </w:tc>
      </w:tr>
      <w:tr>
        <w:trPr>
          <w:trHeight w:val="324"/>
        </w:trPr>
        <w:tc>
          <w:tcPr>
            <w:tcW w:w="640" w:type="dxa"/>
            <w:vAlign w:val="bottom"/>
            <w:tcBorders>
              <w:left w:val="single" w:sz="8" w:color="000001"/>
              <w:right w:val="single" w:sz="8" w:color="000001"/>
            </w:tcBorders>
          </w:tcPr>
          <w:p>
            <w:pPr>
              <w:spacing w:after="0"/>
              <w:rPr>
                <w:sz w:val="24"/>
                <w:szCs w:val="24"/>
                <w:color w:val="auto"/>
              </w:rPr>
            </w:pPr>
          </w:p>
        </w:tc>
        <w:tc>
          <w:tcPr>
            <w:tcW w:w="1840" w:type="dxa"/>
            <w:vAlign w:val="bottom"/>
            <w:tcBorders>
              <w:right w:val="single" w:sz="8" w:color="000001"/>
            </w:tcBorders>
          </w:tcPr>
          <w:p>
            <w:pPr>
              <w:spacing w:after="0"/>
              <w:rPr>
                <w:sz w:val="24"/>
                <w:szCs w:val="24"/>
                <w:color w:val="auto"/>
              </w:rPr>
            </w:pPr>
          </w:p>
        </w:tc>
        <w:tc>
          <w:tcPr>
            <w:tcW w:w="2540" w:type="dxa"/>
            <w:vAlign w:val="bottom"/>
            <w:tcBorders>
              <w:right w:val="single" w:sz="8" w:color="000001"/>
            </w:tcBorders>
          </w:tcPr>
          <w:p>
            <w:pPr>
              <w:ind w:left="80"/>
              <w:spacing w:after="0"/>
              <w:rPr>
                <w:sz w:val="20"/>
                <w:szCs w:val="20"/>
                <w:color w:val="auto"/>
              </w:rPr>
            </w:pPr>
            <w:r>
              <w:rPr>
                <w:rFonts w:ascii="Times New Roman" w:cs="Times New Roman" w:eastAsia="Times New Roman" w:hAnsi="Times New Roman"/>
                <w:sz w:val="28"/>
                <w:szCs w:val="28"/>
                <w:color w:val="auto"/>
              </w:rPr>
              <w:t>business,</w:t>
            </w:r>
          </w:p>
        </w:tc>
        <w:tc>
          <w:tcPr>
            <w:tcW w:w="60" w:type="dxa"/>
            <w:vAlign w:val="bottom"/>
          </w:tcPr>
          <w:p>
            <w:pPr>
              <w:spacing w:after="0"/>
              <w:rPr>
                <w:sz w:val="24"/>
                <w:szCs w:val="24"/>
                <w:color w:val="auto"/>
              </w:rPr>
            </w:pPr>
          </w:p>
        </w:tc>
        <w:tc>
          <w:tcPr>
            <w:tcW w:w="2420" w:type="dxa"/>
            <w:vAlign w:val="bottom"/>
            <w:tcBorders>
              <w:right w:val="single" w:sz="8" w:color="000001"/>
            </w:tcBorders>
          </w:tcPr>
          <w:p>
            <w:pPr>
              <w:ind w:left="40"/>
              <w:spacing w:after="0"/>
              <w:rPr>
                <w:sz w:val="20"/>
                <w:szCs w:val="20"/>
                <w:color w:val="auto"/>
              </w:rPr>
            </w:pPr>
            <w:r>
              <w:rPr>
                <w:rFonts w:ascii="Times New Roman" w:cs="Times New Roman" w:eastAsia="Times New Roman" w:hAnsi="Times New Roman"/>
                <w:sz w:val="28"/>
                <w:szCs w:val="28"/>
                <w:color w:val="auto"/>
              </w:rPr>
              <w:t>business</w:t>
            </w:r>
          </w:p>
        </w:tc>
        <w:tc>
          <w:tcPr>
            <w:tcW w:w="2300" w:type="dxa"/>
            <w:vAlign w:val="bottom"/>
            <w:tcBorders>
              <w:right w:val="single" w:sz="8" w:color="000001"/>
            </w:tcBorders>
          </w:tcPr>
          <w:p>
            <w:pPr>
              <w:ind w:left="100"/>
              <w:spacing w:after="0"/>
              <w:rPr>
                <w:sz w:val="20"/>
                <w:szCs w:val="20"/>
                <w:color w:val="auto"/>
              </w:rPr>
            </w:pPr>
            <w:r>
              <w:rPr>
                <w:rFonts w:ascii="Times New Roman" w:cs="Times New Roman" w:eastAsia="Times New Roman" w:hAnsi="Times New Roman"/>
                <w:sz w:val="28"/>
                <w:szCs w:val="28"/>
                <w:color w:val="auto"/>
              </w:rPr>
              <w:t>отрицание,</w:t>
            </w:r>
          </w:p>
        </w:tc>
      </w:tr>
      <w:tr>
        <w:trPr>
          <w:trHeight w:val="322"/>
        </w:trPr>
        <w:tc>
          <w:tcPr>
            <w:tcW w:w="640" w:type="dxa"/>
            <w:vAlign w:val="bottom"/>
            <w:tcBorders>
              <w:left w:val="single" w:sz="8" w:color="000001"/>
              <w:right w:val="single" w:sz="8" w:color="000001"/>
            </w:tcBorders>
          </w:tcPr>
          <w:p>
            <w:pPr>
              <w:spacing w:after="0"/>
              <w:rPr>
                <w:sz w:val="24"/>
                <w:szCs w:val="24"/>
                <w:color w:val="auto"/>
              </w:rPr>
            </w:pPr>
          </w:p>
        </w:tc>
        <w:tc>
          <w:tcPr>
            <w:tcW w:w="1840" w:type="dxa"/>
            <w:vAlign w:val="bottom"/>
            <w:tcBorders>
              <w:right w:val="single" w:sz="8" w:color="000001"/>
            </w:tcBorders>
          </w:tcPr>
          <w:p>
            <w:pPr>
              <w:spacing w:after="0"/>
              <w:rPr>
                <w:sz w:val="24"/>
                <w:szCs w:val="24"/>
                <w:color w:val="auto"/>
              </w:rPr>
            </w:pPr>
          </w:p>
        </w:tc>
        <w:tc>
          <w:tcPr>
            <w:tcW w:w="2540" w:type="dxa"/>
            <w:vAlign w:val="bottom"/>
            <w:tcBorders>
              <w:right w:val="single" w:sz="8" w:color="000001"/>
            </w:tcBorders>
          </w:tcPr>
          <w:p>
            <w:pPr>
              <w:ind w:left="80"/>
              <w:spacing w:after="0"/>
              <w:rPr>
                <w:sz w:val="20"/>
                <w:szCs w:val="20"/>
                <w:color w:val="auto"/>
              </w:rPr>
            </w:pPr>
            <w:r>
              <w:rPr>
                <w:rFonts w:ascii="Times New Roman" w:cs="Times New Roman" w:eastAsia="Times New Roman" w:hAnsi="Times New Roman"/>
                <w:sz w:val="28"/>
                <w:szCs w:val="28"/>
                <w:color w:val="auto"/>
              </w:rPr>
              <w:t>I don't got no time</w:t>
            </w:r>
          </w:p>
        </w:tc>
        <w:tc>
          <w:tcPr>
            <w:tcW w:w="60" w:type="dxa"/>
            <w:vAlign w:val="bottom"/>
          </w:tcPr>
          <w:p>
            <w:pPr>
              <w:spacing w:after="0"/>
              <w:rPr>
                <w:sz w:val="24"/>
                <w:szCs w:val="24"/>
                <w:color w:val="auto"/>
              </w:rPr>
            </w:pPr>
          </w:p>
        </w:tc>
        <w:tc>
          <w:tcPr>
            <w:tcW w:w="2420" w:type="dxa"/>
            <w:vAlign w:val="bottom"/>
            <w:tcBorders>
              <w:right w:val="single" w:sz="8" w:color="000001"/>
            </w:tcBorders>
          </w:tcPr>
          <w:p>
            <w:pPr>
              <w:ind w:left="40"/>
              <w:spacing w:after="0"/>
              <w:rPr>
                <w:sz w:val="20"/>
                <w:szCs w:val="20"/>
                <w:color w:val="auto"/>
              </w:rPr>
            </w:pPr>
            <w:r>
              <w:rPr>
                <w:rFonts w:ascii="Times New Roman" w:cs="Times New Roman" w:eastAsia="Times New Roman" w:hAnsi="Times New Roman"/>
                <w:sz w:val="28"/>
                <w:szCs w:val="28"/>
                <w:color w:val="auto"/>
              </w:rPr>
              <w:t>I don't have time to</w:t>
            </w:r>
          </w:p>
        </w:tc>
        <w:tc>
          <w:tcPr>
            <w:tcW w:w="2300" w:type="dxa"/>
            <w:vAlign w:val="bottom"/>
            <w:tcBorders>
              <w:right w:val="single" w:sz="8" w:color="000001"/>
            </w:tcBorders>
          </w:tcPr>
          <w:p>
            <w:pPr>
              <w:ind w:left="100"/>
              <w:spacing w:after="0"/>
              <w:rPr>
                <w:sz w:val="20"/>
                <w:szCs w:val="20"/>
                <w:color w:val="auto"/>
              </w:rPr>
            </w:pPr>
            <w:r>
              <w:rPr>
                <w:rFonts w:ascii="Times New Roman" w:cs="Times New Roman" w:eastAsia="Times New Roman" w:hAnsi="Times New Roman"/>
                <w:sz w:val="28"/>
                <w:szCs w:val="28"/>
                <w:color w:val="auto"/>
              </w:rPr>
              <w:t>времена</w:t>
            </w:r>
          </w:p>
        </w:tc>
      </w:tr>
      <w:tr>
        <w:trPr>
          <w:trHeight w:val="322"/>
        </w:trPr>
        <w:tc>
          <w:tcPr>
            <w:tcW w:w="640" w:type="dxa"/>
            <w:vAlign w:val="bottom"/>
            <w:tcBorders>
              <w:left w:val="single" w:sz="8" w:color="000001"/>
              <w:right w:val="single" w:sz="8" w:color="000001"/>
            </w:tcBorders>
          </w:tcPr>
          <w:p>
            <w:pPr>
              <w:spacing w:after="0"/>
              <w:rPr>
                <w:sz w:val="24"/>
                <w:szCs w:val="24"/>
                <w:color w:val="auto"/>
              </w:rPr>
            </w:pPr>
          </w:p>
        </w:tc>
        <w:tc>
          <w:tcPr>
            <w:tcW w:w="1840" w:type="dxa"/>
            <w:vAlign w:val="bottom"/>
            <w:tcBorders>
              <w:right w:val="single" w:sz="8" w:color="000001"/>
            </w:tcBorders>
          </w:tcPr>
          <w:p>
            <w:pPr>
              <w:spacing w:after="0"/>
              <w:rPr>
                <w:sz w:val="24"/>
                <w:szCs w:val="24"/>
                <w:color w:val="auto"/>
              </w:rPr>
            </w:pPr>
          </w:p>
        </w:tc>
        <w:tc>
          <w:tcPr>
            <w:tcW w:w="2540" w:type="dxa"/>
            <w:vAlign w:val="bottom"/>
            <w:tcBorders>
              <w:right w:val="single" w:sz="8" w:color="000001"/>
            </w:tcBorders>
          </w:tcPr>
          <w:p>
            <w:pPr>
              <w:ind w:left="80"/>
              <w:spacing w:after="0"/>
              <w:rPr>
                <w:sz w:val="20"/>
                <w:szCs w:val="20"/>
                <w:color w:val="auto"/>
              </w:rPr>
            </w:pPr>
            <w:r>
              <w:rPr>
                <w:rFonts w:ascii="Times New Roman" w:cs="Times New Roman" w:eastAsia="Times New Roman" w:hAnsi="Times New Roman"/>
                <w:sz w:val="28"/>
                <w:szCs w:val="28"/>
                <w:color w:val="auto"/>
              </w:rPr>
              <w:t>to play around, what</w:t>
            </w:r>
          </w:p>
        </w:tc>
        <w:tc>
          <w:tcPr>
            <w:tcW w:w="60" w:type="dxa"/>
            <w:vAlign w:val="bottom"/>
          </w:tcPr>
          <w:p>
            <w:pPr>
              <w:spacing w:after="0"/>
              <w:rPr>
                <w:sz w:val="24"/>
                <w:szCs w:val="24"/>
                <w:color w:val="auto"/>
              </w:rPr>
            </w:pPr>
          </w:p>
        </w:tc>
        <w:tc>
          <w:tcPr>
            <w:tcW w:w="2420" w:type="dxa"/>
            <w:vAlign w:val="bottom"/>
            <w:tcBorders>
              <w:right w:val="single" w:sz="8" w:color="000001"/>
            </w:tcBorders>
          </w:tcPr>
          <w:p>
            <w:pPr>
              <w:ind w:left="40"/>
              <w:spacing w:after="0"/>
              <w:rPr>
                <w:sz w:val="20"/>
                <w:szCs w:val="20"/>
                <w:color w:val="auto"/>
              </w:rPr>
            </w:pPr>
            <w:r>
              <w:rPr>
                <w:rFonts w:ascii="Times New Roman" w:cs="Times New Roman" w:eastAsia="Times New Roman" w:hAnsi="Times New Roman"/>
                <w:sz w:val="28"/>
                <w:szCs w:val="28"/>
                <w:color w:val="auto"/>
              </w:rPr>
              <w:t>play around, what is</w:t>
            </w:r>
          </w:p>
        </w:tc>
        <w:tc>
          <w:tcPr>
            <w:tcW w:w="2300" w:type="dxa"/>
            <w:vAlign w:val="bottom"/>
            <w:tcBorders>
              <w:right w:val="single" w:sz="8" w:color="000001"/>
            </w:tcBorders>
          </w:tcPr>
          <w:p>
            <w:pPr>
              <w:ind w:left="100"/>
              <w:spacing w:after="0"/>
              <w:rPr>
                <w:sz w:val="20"/>
                <w:szCs w:val="20"/>
                <w:color w:val="auto"/>
              </w:rPr>
            </w:pPr>
            <w:r>
              <w:rPr>
                <w:rFonts w:ascii="Times New Roman" w:cs="Times New Roman" w:eastAsia="Times New Roman" w:hAnsi="Times New Roman"/>
                <w:sz w:val="28"/>
                <w:szCs w:val="28"/>
                <w:color w:val="auto"/>
              </w:rPr>
              <w:t>перепутаны</w:t>
            </w:r>
          </w:p>
        </w:tc>
      </w:tr>
      <w:tr>
        <w:trPr>
          <w:trHeight w:val="322"/>
        </w:trPr>
        <w:tc>
          <w:tcPr>
            <w:tcW w:w="640" w:type="dxa"/>
            <w:vAlign w:val="bottom"/>
            <w:tcBorders>
              <w:left w:val="single" w:sz="8" w:color="000001"/>
              <w:right w:val="single" w:sz="8" w:color="000001"/>
            </w:tcBorders>
          </w:tcPr>
          <w:p>
            <w:pPr>
              <w:spacing w:after="0"/>
              <w:rPr>
                <w:sz w:val="24"/>
                <w:szCs w:val="24"/>
                <w:color w:val="auto"/>
              </w:rPr>
            </w:pPr>
          </w:p>
        </w:tc>
        <w:tc>
          <w:tcPr>
            <w:tcW w:w="1840" w:type="dxa"/>
            <w:vAlign w:val="bottom"/>
            <w:tcBorders>
              <w:right w:val="single" w:sz="8" w:color="000001"/>
            </w:tcBorders>
          </w:tcPr>
          <w:p>
            <w:pPr>
              <w:spacing w:after="0"/>
              <w:rPr>
                <w:sz w:val="24"/>
                <w:szCs w:val="24"/>
                <w:color w:val="auto"/>
              </w:rPr>
            </w:pPr>
          </w:p>
        </w:tc>
        <w:tc>
          <w:tcPr>
            <w:tcW w:w="2540" w:type="dxa"/>
            <w:vAlign w:val="bottom"/>
            <w:tcBorders>
              <w:right w:val="single" w:sz="8" w:color="000001"/>
            </w:tcBorders>
          </w:tcPr>
          <w:p>
            <w:pPr>
              <w:ind w:left="80"/>
              <w:spacing w:after="0"/>
              <w:rPr>
                <w:sz w:val="20"/>
                <w:szCs w:val="20"/>
                <w:color w:val="auto"/>
              </w:rPr>
            </w:pPr>
            <w:r>
              <w:rPr>
                <w:rFonts w:ascii="Times New Roman" w:cs="Times New Roman" w:eastAsia="Times New Roman" w:hAnsi="Times New Roman"/>
                <w:sz w:val="28"/>
                <w:szCs w:val="28"/>
                <w:color w:val="auto"/>
              </w:rPr>
              <w:t>is this…</w:t>
            </w:r>
          </w:p>
        </w:tc>
        <w:tc>
          <w:tcPr>
            <w:tcW w:w="60" w:type="dxa"/>
            <w:vAlign w:val="bottom"/>
          </w:tcPr>
          <w:p>
            <w:pPr>
              <w:spacing w:after="0"/>
              <w:rPr>
                <w:sz w:val="24"/>
                <w:szCs w:val="24"/>
                <w:color w:val="auto"/>
              </w:rPr>
            </w:pPr>
          </w:p>
        </w:tc>
        <w:tc>
          <w:tcPr>
            <w:tcW w:w="2420" w:type="dxa"/>
            <w:vAlign w:val="bottom"/>
            <w:tcBorders>
              <w:right w:val="single" w:sz="8" w:color="000001"/>
            </w:tcBorders>
          </w:tcPr>
          <w:p>
            <w:pPr>
              <w:ind w:left="40"/>
              <w:spacing w:after="0"/>
              <w:rPr>
                <w:sz w:val="20"/>
                <w:szCs w:val="20"/>
                <w:color w:val="auto"/>
              </w:rPr>
            </w:pPr>
            <w:r>
              <w:rPr>
                <w:rFonts w:ascii="Times New Roman" w:cs="Times New Roman" w:eastAsia="Times New Roman" w:hAnsi="Times New Roman"/>
                <w:sz w:val="28"/>
                <w:szCs w:val="28"/>
                <w:color w:val="auto"/>
              </w:rPr>
              <w:t>this…</w:t>
            </w:r>
          </w:p>
        </w:tc>
        <w:tc>
          <w:tcPr>
            <w:tcW w:w="2300" w:type="dxa"/>
            <w:vAlign w:val="bottom"/>
            <w:tcBorders>
              <w:right w:val="single" w:sz="8" w:color="000001"/>
            </w:tcBorders>
          </w:tcPr>
          <w:p>
            <w:pPr>
              <w:spacing w:after="0"/>
              <w:rPr>
                <w:sz w:val="24"/>
                <w:szCs w:val="24"/>
                <w:color w:val="auto"/>
              </w:rPr>
            </w:pPr>
          </w:p>
        </w:tc>
      </w:tr>
      <w:tr>
        <w:trPr>
          <w:trHeight w:val="506"/>
        </w:trPr>
        <w:tc>
          <w:tcPr>
            <w:tcW w:w="640" w:type="dxa"/>
            <w:vAlign w:val="bottom"/>
            <w:tcBorders>
              <w:left w:val="single" w:sz="8" w:color="000001"/>
              <w:right w:val="single" w:sz="8" w:color="000001"/>
            </w:tcBorders>
          </w:tcPr>
          <w:p>
            <w:pPr>
              <w:spacing w:after="0"/>
              <w:rPr>
                <w:sz w:val="24"/>
                <w:szCs w:val="24"/>
                <w:color w:val="auto"/>
              </w:rPr>
            </w:pPr>
          </w:p>
        </w:tc>
        <w:tc>
          <w:tcPr>
            <w:tcW w:w="1840" w:type="dxa"/>
            <w:vAlign w:val="bottom"/>
            <w:tcBorders>
              <w:right w:val="single" w:sz="8" w:color="000001"/>
            </w:tcBorders>
          </w:tcPr>
          <w:p>
            <w:pPr>
              <w:spacing w:after="0"/>
              <w:rPr>
                <w:sz w:val="24"/>
                <w:szCs w:val="24"/>
                <w:color w:val="auto"/>
              </w:rPr>
            </w:pPr>
          </w:p>
        </w:tc>
        <w:tc>
          <w:tcPr>
            <w:tcW w:w="2540" w:type="dxa"/>
            <w:vAlign w:val="bottom"/>
            <w:tcBorders>
              <w:right w:val="single" w:sz="8" w:color="000001"/>
            </w:tcBorders>
          </w:tcPr>
          <w:p>
            <w:pPr>
              <w:ind w:left="80"/>
              <w:spacing w:after="0"/>
              <w:rPr>
                <w:sz w:val="20"/>
                <w:szCs w:val="20"/>
                <w:color w:val="auto"/>
              </w:rPr>
            </w:pPr>
            <w:r>
              <w:rPr>
                <w:rFonts w:ascii="Times New Roman" w:cs="Times New Roman" w:eastAsia="Times New Roman" w:hAnsi="Times New Roman"/>
                <w:sz w:val="28"/>
                <w:szCs w:val="28"/>
                <w:color w:val="auto"/>
              </w:rPr>
              <w:t>2) I was playin in</w:t>
            </w:r>
          </w:p>
        </w:tc>
        <w:tc>
          <w:tcPr>
            <w:tcW w:w="60" w:type="dxa"/>
            <w:vAlign w:val="bottom"/>
          </w:tcPr>
          <w:p>
            <w:pPr>
              <w:spacing w:after="0"/>
              <w:rPr>
                <w:sz w:val="24"/>
                <w:szCs w:val="24"/>
                <w:color w:val="auto"/>
              </w:rPr>
            </w:pPr>
          </w:p>
        </w:tc>
        <w:tc>
          <w:tcPr>
            <w:tcW w:w="2420" w:type="dxa"/>
            <w:vAlign w:val="bottom"/>
            <w:tcBorders>
              <w:right w:val="single" w:sz="8" w:color="000001"/>
            </w:tcBorders>
          </w:tcPr>
          <w:p>
            <w:pPr>
              <w:ind w:left="40"/>
              <w:spacing w:after="0"/>
              <w:rPr>
                <w:sz w:val="20"/>
                <w:szCs w:val="20"/>
                <w:color w:val="auto"/>
              </w:rPr>
            </w:pPr>
            <w:r>
              <w:rPr>
                <w:rFonts w:ascii="Times New Roman" w:cs="Times New Roman" w:eastAsia="Times New Roman" w:hAnsi="Times New Roman"/>
                <w:sz w:val="28"/>
                <w:szCs w:val="28"/>
                <w:color w:val="auto"/>
              </w:rPr>
              <w:t>2) I was playing in</w:t>
            </w:r>
          </w:p>
        </w:tc>
        <w:tc>
          <w:tcPr>
            <w:tcW w:w="2300" w:type="dxa"/>
            <w:vAlign w:val="bottom"/>
            <w:tcBorders>
              <w:right w:val="single" w:sz="8" w:color="000001"/>
            </w:tcBorders>
          </w:tcPr>
          <w:p>
            <w:pPr>
              <w:ind w:left="100"/>
              <w:spacing w:after="0"/>
              <w:rPr>
                <w:sz w:val="20"/>
                <w:szCs w:val="20"/>
                <w:color w:val="auto"/>
              </w:rPr>
            </w:pPr>
            <w:r>
              <w:rPr>
                <w:rFonts w:ascii="Times New Roman" w:cs="Times New Roman" w:eastAsia="Times New Roman" w:hAnsi="Times New Roman"/>
                <w:sz w:val="28"/>
                <w:szCs w:val="28"/>
                <w:color w:val="auto"/>
              </w:rPr>
              <w:t>2) Отсутствие</w:t>
            </w:r>
          </w:p>
        </w:tc>
      </w:tr>
      <w:tr>
        <w:trPr>
          <w:trHeight w:val="322"/>
        </w:trPr>
        <w:tc>
          <w:tcPr>
            <w:tcW w:w="640" w:type="dxa"/>
            <w:vAlign w:val="bottom"/>
            <w:tcBorders>
              <w:left w:val="single" w:sz="8" w:color="000001"/>
              <w:right w:val="single" w:sz="8" w:color="000001"/>
            </w:tcBorders>
          </w:tcPr>
          <w:p>
            <w:pPr>
              <w:spacing w:after="0"/>
              <w:rPr>
                <w:sz w:val="24"/>
                <w:szCs w:val="24"/>
                <w:color w:val="auto"/>
              </w:rPr>
            </w:pPr>
          </w:p>
        </w:tc>
        <w:tc>
          <w:tcPr>
            <w:tcW w:w="1840" w:type="dxa"/>
            <w:vAlign w:val="bottom"/>
            <w:tcBorders>
              <w:right w:val="single" w:sz="8" w:color="000001"/>
            </w:tcBorders>
          </w:tcPr>
          <w:p>
            <w:pPr>
              <w:spacing w:after="0"/>
              <w:rPr>
                <w:sz w:val="24"/>
                <w:szCs w:val="24"/>
                <w:color w:val="auto"/>
              </w:rPr>
            </w:pPr>
          </w:p>
        </w:tc>
        <w:tc>
          <w:tcPr>
            <w:tcW w:w="2540" w:type="dxa"/>
            <w:vAlign w:val="bottom"/>
            <w:tcBorders>
              <w:right w:val="single" w:sz="8" w:color="000001"/>
            </w:tcBorders>
          </w:tcPr>
          <w:p>
            <w:pPr>
              <w:ind w:left="80"/>
              <w:spacing w:after="0"/>
              <w:rPr>
                <w:sz w:val="20"/>
                <w:szCs w:val="20"/>
                <w:color w:val="auto"/>
              </w:rPr>
            </w:pPr>
            <w:r>
              <w:rPr>
                <w:rFonts w:ascii="Times New Roman" w:cs="Times New Roman" w:eastAsia="Times New Roman" w:hAnsi="Times New Roman"/>
                <w:sz w:val="28"/>
                <w:szCs w:val="28"/>
                <w:color w:val="auto"/>
              </w:rPr>
              <w:t>the beginnin, the</w:t>
            </w:r>
          </w:p>
        </w:tc>
        <w:tc>
          <w:tcPr>
            <w:tcW w:w="60" w:type="dxa"/>
            <w:vAlign w:val="bottom"/>
          </w:tcPr>
          <w:p>
            <w:pPr>
              <w:spacing w:after="0"/>
              <w:rPr>
                <w:sz w:val="24"/>
                <w:szCs w:val="24"/>
                <w:color w:val="auto"/>
              </w:rPr>
            </w:pPr>
          </w:p>
        </w:tc>
        <w:tc>
          <w:tcPr>
            <w:tcW w:w="2420" w:type="dxa"/>
            <w:vAlign w:val="bottom"/>
            <w:tcBorders>
              <w:right w:val="single" w:sz="8" w:color="000001"/>
            </w:tcBorders>
          </w:tcPr>
          <w:p>
            <w:pPr>
              <w:ind w:left="40"/>
              <w:spacing w:after="0"/>
              <w:rPr>
                <w:sz w:val="20"/>
                <w:szCs w:val="20"/>
                <w:color w:val="auto"/>
              </w:rPr>
            </w:pPr>
            <w:r>
              <w:rPr>
                <w:rFonts w:ascii="Times New Roman" w:cs="Times New Roman" w:eastAsia="Times New Roman" w:hAnsi="Times New Roman"/>
                <w:sz w:val="28"/>
                <w:szCs w:val="28"/>
                <w:color w:val="auto"/>
              </w:rPr>
              <w:t>the beginning, the</w:t>
            </w:r>
          </w:p>
        </w:tc>
        <w:tc>
          <w:tcPr>
            <w:tcW w:w="2300" w:type="dxa"/>
            <w:vAlign w:val="bottom"/>
            <w:tcBorders>
              <w:right w:val="single" w:sz="8" w:color="000001"/>
            </w:tcBorders>
          </w:tcPr>
          <w:p>
            <w:pPr>
              <w:ind w:left="100"/>
              <w:spacing w:after="0"/>
              <w:rPr>
                <w:sz w:val="20"/>
                <w:szCs w:val="20"/>
                <w:color w:val="auto"/>
              </w:rPr>
            </w:pPr>
            <w:r>
              <w:rPr>
                <w:rFonts w:ascii="Times New Roman" w:cs="Times New Roman" w:eastAsia="Times New Roman" w:hAnsi="Times New Roman"/>
                <w:sz w:val="28"/>
                <w:szCs w:val="28"/>
                <w:color w:val="auto"/>
              </w:rPr>
              <w:t>ингового</w:t>
            </w:r>
          </w:p>
        </w:tc>
      </w:tr>
      <w:tr>
        <w:trPr>
          <w:trHeight w:val="322"/>
        </w:trPr>
        <w:tc>
          <w:tcPr>
            <w:tcW w:w="640" w:type="dxa"/>
            <w:vAlign w:val="bottom"/>
            <w:tcBorders>
              <w:left w:val="single" w:sz="8" w:color="000001"/>
              <w:right w:val="single" w:sz="8" w:color="000001"/>
            </w:tcBorders>
          </w:tcPr>
          <w:p>
            <w:pPr>
              <w:spacing w:after="0"/>
              <w:rPr>
                <w:sz w:val="24"/>
                <w:szCs w:val="24"/>
                <w:color w:val="auto"/>
              </w:rPr>
            </w:pPr>
          </w:p>
        </w:tc>
        <w:tc>
          <w:tcPr>
            <w:tcW w:w="1840" w:type="dxa"/>
            <w:vAlign w:val="bottom"/>
            <w:tcBorders>
              <w:right w:val="single" w:sz="8" w:color="000001"/>
            </w:tcBorders>
          </w:tcPr>
          <w:p>
            <w:pPr>
              <w:spacing w:after="0"/>
              <w:rPr>
                <w:sz w:val="24"/>
                <w:szCs w:val="24"/>
                <w:color w:val="auto"/>
              </w:rPr>
            </w:pPr>
          </w:p>
        </w:tc>
        <w:tc>
          <w:tcPr>
            <w:tcW w:w="2540" w:type="dxa"/>
            <w:vAlign w:val="bottom"/>
            <w:tcBorders>
              <w:right w:val="single" w:sz="8" w:color="000001"/>
            </w:tcBorders>
          </w:tcPr>
          <w:p>
            <w:pPr>
              <w:ind w:left="80"/>
              <w:spacing w:after="0"/>
              <w:rPr>
                <w:sz w:val="20"/>
                <w:szCs w:val="20"/>
                <w:color w:val="auto"/>
              </w:rPr>
            </w:pPr>
            <w:r>
              <w:rPr>
                <w:rFonts w:ascii="Times New Roman" w:cs="Times New Roman" w:eastAsia="Times New Roman" w:hAnsi="Times New Roman"/>
                <w:sz w:val="28"/>
                <w:szCs w:val="28"/>
                <w:color w:val="auto"/>
              </w:rPr>
              <w:t>mood all changed</w:t>
            </w:r>
          </w:p>
        </w:tc>
        <w:tc>
          <w:tcPr>
            <w:tcW w:w="60" w:type="dxa"/>
            <w:vAlign w:val="bottom"/>
          </w:tcPr>
          <w:p>
            <w:pPr>
              <w:spacing w:after="0"/>
              <w:rPr>
                <w:sz w:val="24"/>
                <w:szCs w:val="24"/>
                <w:color w:val="auto"/>
              </w:rPr>
            </w:pPr>
          </w:p>
        </w:tc>
        <w:tc>
          <w:tcPr>
            <w:tcW w:w="2420" w:type="dxa"/>
            <w:vAlign w:val="bottom"/>
            <w:tcBorders>
              <w:right w:val="single" w:sz="8" w:color="000001"/>
            </w:tcBorders>
          </w:tcPr>
          <w:p>
            <w:pPr>
              <w:ind w:left="40"/>
              <w:spacing w:after="0"/>
              <w:rPr>
                <w:sz w:val="20"/>
                <w:szCs w:val="20"/>
                <w:color w:val="auto"/>
              </w:rPr>
            </w:pPr>
            <w:r>
              <w:rPr>
                <w:rFonts w:ascii="Times New Roman" w:cs="Times New Roman" w:eastAsia="Times New Roman" w:hAnsi="Times New Roman"/>
                <w:sz w:val="28"/>
                <w:szCs w:val="28"/>
                <w:color w:val="auto"/>
              </w:rPr>
              <w:t>mood all changed</w:t>
            </w:r>
          </w:p>
        </w:tc>
        <w:tc>
          <w:tcPr>
            <w:tcW w:w="2300" w:type="dxa"/>
            <w:vAlign w:val="bottom"/>
            <w:tcBorders>
              <w:right w:val="single" w:sz="8" w:color="000001"/>
            </w:tcBorders>
          </w:tcPr>
          <w:p>
            <w:pPr>
              <w:ind w:left="100"/>
              <w:spacing w:after="0"/>
              <w:rPr>
                <w:sz w:val="20"/>
                <w:szCs w:val="20"/>
                <w:color w:val="auto"/>
              </w:rPr>
            </w:pPr>
            <w:r>
              <w:rPr>
                <w:rFonts w:ascii="Times New Roman" w:cs="Times New Roman" w:eastAsia="Times New Roman" w:hAnsi="Times New Roman"/>
                <w:sz w:val="28"/>
                <w:szCs w:val="28"/>
                <w:color w:val="auto"/>
              </w:rPr>
              <w:t>окончания,</w:t>
            </w:r>
          </w:p>
        </w:tc>
      </w:tr>
      <w:tr>
        <w:trPr>
          <w:trHeight w:val="322"/>
        </w:trPr>
        <w:tc>
          <w:tcPr>
            <w:tcW w:w="640" w:type="dxa"/>
            <w:vAlign w:val="bottom"/>
            <w:tcBorders>
              <w:left w:val="single" w:sz="8" w:color="000001"/>
              <w:right w:val="single" w:sz="8" w:color="000001"/>
            </w:tcBorders>
          </w:tcPr>
          <w:p>
            <w:pPr>
              <w:spacing w:after="0"/>
              <w:rPr>
                <w:sz w:val="24"/>
                <w:szCs w:val="24"/>
                <w:color w:val="auto"/>
              </w:rPr>
            </w:pPr>
          </w:p>
        </w:tc>
        <w:tc>
          <w:tcPr>
            <w:tcW w:w="1840" w:type="dxa"/>
            <w:vAlign w:val="bottom"/>
            <w:tcBorders>
              <w:right w:val="single" w:sz="8" w:color="000001"/>
            </w:tcBorders>
          </w:tcPr>
          <w:p>
            <w:pPr>
              <w:spacing w:after="0"/>
              <w:rPr>
                <w:sz w:val="24"/>
                <w:szCs w:val="24"/>
                <w:color w:val="auto"/>
              </w:rPr>
            </w:pPr>
          </w:p>
        </w:tc>
        <w:tc>
          <w:tcPr>
            <w:tcW w:w="2540" w:type="dxa"/>
            <w:vAlign w:val="bottom"/>
            <w:tcBorders>
              <w:right w:val="single" w:sz="8" w:color="000001"/>
            </w:tcBorders>
          </w:tcPr>
          <w:p>
            <w:pPr>
              <w:ind w:left="80"/>
              <w:spacing w:after="0"/>
              <w:rPr>
                <w:sz w:val="20"/>
                <w:szCs w:val="20"/>
                <w:color w:val="auto"/>
              </w:rPr>
            </w:pPr>
            <w:r>
              <w:rPr>
                <w:rFonts w:ascii="Times New Roman" w:cs="Times New Roman" w:eastAsia="Times New Roman" w:hAnsi="Times New Roman"/>
                <w:sz w:val="28"/>
                <w:szCs w:val="28"/>
                <w:color w:val="auto"/>
              </w:rPr>
              <w:t>I been chewed up</w:t>
            </w:r>
          </w:p>
        </w:tc>
        <w:tc>
          <w:tcPr>
            <w:tcW w:w="60" w:type="dxa"/>
            <w:vAlign w:val="bottom"/>
          </w:tcPr>
          <w:p>
            <w:pPr>
              <w:spacing w:after="0"/>
              <w:rPr>
                <w:sz w:val="24"/>
                <w:szCs w:val="24"/>
                <w:color w:val="auto"/>
              </w:rPr>
            </w:pPr>
          </w:p>
        </w:tc>
        <w:tc>
          <w:tcPr>
            <w:tcW w:w="2420" w:type="dxa"/>
            <w:vAlign w:val="bottom"/>
            <w:tcBorders>
              <w:right w:val="single" w:sz="8" w:color="000001"/>
            </w:tcBorders>
          </w:tcPr>
          <w:p>
            <w:pPr>
              <w:ind w:left="40"/>
              <w:spacing w:after="0"/>
              <w:rPr>
                <w:sz w:val="20"/>
                <w:szCs w:val="20"/>
                <w:color w:val="auto"/>
              </w:rPr>
            </w:pPr>
            <w:r>
              <w:rPr>
                <w:rFonts w:ascii="Times New Roman" w:cs="Times New Roman" w:eastAsia="Times New Roman" w:hAnsi="Times New Roman"/>
                <w:sz w:val="28"/>
                <w:szCs w:val="28"/>
                <w:color w:val="auto"/>
              </w:rPr>
              <w:t>I was chewed up</w:t>
            </w:r>
          </w:p>
        </w:tc>
        <w:tc>
          <w:tcPr>
            <w:tcW w:w="2300" w:type="dxa"/>
            <w:vAlign w:val="bottom"/>
            <w:tcBorders>
              <w:right w:val="single" w:sz="8" w:color="000001"/>
            </w:tcBorders>
          </w:tcPr>
          <w:p>
            <w:pPr>
              <w:ind w:left="100"/>
              <w:spacing w:after="0"/>
              <w:rPr>
                <w:sz w:val="20"/>
                <w:szCs w:val="20"/>
                <w:color w:val="auto"/>
              </w:rPr>
            </w:pPr>
            <w:r>
              <w:rPr>
                <w:rFonts w:ascii="Times New Roman" w:cs="Times New Roman" w:eastAsia="Times New Roman" w:hAnsi="Times New Roman"/>
                <w:sz w:val="28"/>
                <w:szCs w:val="28"/>
                <w:color w:val="auto"/>
              </w:rPr>
              <w:t>времена</w:t>
            </w:r>
          </w:p>
        </w:tc>
      </w:tr>
      <w:tr>
        <w:trPr>
          <w:trHeight w:val="324"/>
        </w:trPr>
        <w:tc>
          <w:tcPr>
            <w:tcW w:w="640" w:type="dxa"/>
            <w:vAlign w:val="bottom"/>
            <w:tcBorders>
              <w:left w:val="single" w:sz="8" w:color="000001"/>
              <w:right w:val="single" w:sz="8" w:color="000001"/>
            </w:tcBorders>
          </w:tcPr>
          <w:p>
            <w:pPr>
              <w:spacing w:after="0"/>
              <w:rPr>
                <w:sz w:val="24"/>
                <w:szCs w:val="24"/>
                <w:color w:val="auto"/>
              </w:rPr>
            </w:pPr>
          </w:p>
        </w:tc>
        <w:tc>
          <w:tcPr>
            <w:tcW w:w="1840" w:type="dxa"/>
            <w:vAlign w:val="bottom"/>
            <w:tcBorders>
              <w:right w:val="single" w:sz="8" w:color="000001"/>
            </w:tcBorders>
          </w:tcPr>
          <w:p>
            <w:pPr>
              <w:spacing w:after="0"/>
              <w:rPr>
                <w:sz w:val="24"/>
                <w:szCs w:val="24"/>
                <w:color w:val="auto"/>
              </w:rPr>
            </w:pPr>
          </w:p>
        </w:tc>
        <w:tc>
          <w:tcPr>
            <w:tcW w:w="2540" w:type="dxa"/>
            <w:vAlign w:val="bottom"/>
            <w:tcBorders>
              <w:right w:val="single" w:sz="8" w:color="000001"/>
            </w:tcBorders>
          </w:tcPr>
          <w:p>
            <w:pPr>
              <w:ind w:left="80"/>
              <w:spacing w:after="0"/>
              <w:rPr>
                <w:sz w:val="20"/>
                <w:szCs w:val="20"/>
                <w:color w:val="auto"/>
              </w:rPr>
            </w:pPr>
            <w:r>
              <w:rPr>
                <w:rFonts w:ascii="Times New Roman" w:cs="Times New Roman" w:eastAsia="Times New Roman" w:hAnsi="Times New Roman"/>
                <w:sz w:val="28"/>
                <w:szCs w:val="28"/>
                <w:color w:val="auto"/>
              </w:rPr>
              <w:t>and spit out and</w:t>
            </w:r>
          </w:p>
        </w:tc>
        <w:tc>
          <w:tcPr>
            <w:tcW w:w="60" w:type="dxa"/>
            <w:vAlign w:val="bottom"/>
          </w:tcPr>
          <w:p>
            <w:pPr>
              <w:spacing w:after="0"/>
              <w:rPr>
                <w:sz w:val="24"/>
                <w:szCs w:val="24"/>
                <w:color w:val="auto"/>
              </w:rPr>
            </w:pPr>
          </w:p>
        </w:tc>
        <w:tc>
          <w:tcPr>
            <w:tcW w:w="2420" w:type="dxa"/>
            <w:vAlign w:val="bottom"/>
            <w:tcBorders>
              <w:right w:val="single" w:sz="8" w:color="000001"/>
            </w:tcBorders>
          </w:tcPr>
          <w:p>
            <w:pPr>
              <w:ind w:left="40"/>
              <w:spacing w:after="0"/>
              <w:rPr>
                <w:sz w:val="20"/>
                <w:szCs w:val="20"/>
                <w:color w:val="auto"/>
              </w:rPr>
            </w:pPr>
            <w:r>
              <w:rPr>
                <w:rFonts w:ascii="Times New Roman" w:cs="Times New Roman" w:eastAsia="Times New Roman" w:hAnsi="Times New Roman"/>
                <w:sz w:val="28"/>
                <w:szCs w:val="28"/>
                <w:color w:val="auto"/>
              </w:rPr>
              <w:t>and spited out and</w:t>
            </w:r>
          </w:p>
        </w:tc>
        <w:tc>
          <w:tcPr>
            <w:tcW w:w="2300" w:type="dxa"/>
            <w:vAlign w:val="bottom"/>
            <w:tcBorders>
              <w:right w:val="single" w:sz="8" w:color="000001"/>
            </w:tcBorders>
          </w:tcPr>
          <w:p>
            <w:pPr>
              <w:ind w:left="100"/>
              <w:spacing w:after="0"/>
              <w:rPr>
                <w:sz w:val="20"/>
                <w:szCs w:val="20"/>
                <w:color w:val="auto"/>
              </w:rPr>
            </w:pPr>
            <w:r>
              <w:rPr>
                <w:rFonts w:ascii="Times New Roman" w:cs="Times New Roman" w:eastAsia="Times New Roman" w:hAnsi="Times New Roman"/>
                <w:sz w:val="28"/>
                <w:szCs w:val="28"/>
                <w:color w:val="auto"/>
              </w:rPr>
              <w:t>перепутаны</w:t>
            </w:r>
          </w:p>
        </w:tc>
      </w:tr>
      <w:tr>
        <w:trPr>
          <w:trHeight w:val="322"/>
        </w:trPr>
        <w:tc>
          <w:tcPr>
            <w:tcW w:w="640" w:type="dxa"/>
            <w:vAlign w:val="bottom"/>
            <w:tcBorders>
              <w:left w:val="single" w:sz="8" w:color="000001"/>
              <w:bottom w:val="single" w:sz="8" w:color="000001"/>
              <w:right w:val="single" w:sz="8" w:color="000001"/>
            </w:tcBorders>
          </w:tcPr>
          <w:p>
            <w:pPr>
              <w:spacing w:after="0"/>
              <w:rPr>
                <w:sz w:val="24"/>
                <w:szCs w:val="24"/>
                <w:color w:val="auto"/>
              </w:rPr>
            </w:pPr>
          </w:p>
        </w:tc>
        <w:tc>
          <w:tcPr>
            <w:tcW w:w="1840" w:type="dxa"/>
            <w:vAlign w:val="bottom"/>
            <w:tcBorders>
              <w:bottom w:val="single" w:sz="8" w:color="000001"/>
              <w:right w:val="single" w:sz="8" w:color="000001"/>
            </w:tcBorders>
          </w:tcPr>
          <w:p>
            <w:pPr>
              <w:spacing w:after="0"/>
              <w:rPr>
                <w:sz w:val="24"/>
                <w:szCs w:val="24"/>
                <w:color w:val="auto"/>
              </w:rPr>
            </w:pPr>
          </w:p>
        </w:tc>
        <w:tc>
          <w:tcPr>
            <w:tcW w:w="2540" w:type="dxa"/>
            <w:vAlign w:val="bottom"/>
            <w:tcBorders>
              <w:bottom w:val="single" w:sz="8" w:color="000001"/>
              <w:right w:val="single" w:sz="8" w:color="000001"/>
            </w:tcBorders>
          </w:tcPr>
          <w:p>
            <w:pPr>
              <w:ind w:left="80"/>
              <w:spacing w:after="0"/>
              <w:rPr>
                <w:sz w:val="20"/>
                <w:szCs w:val="20"/>
                <w:color w:val="auto"/>
              </w:rPr>
            </w:pPr>
            <w:r>
              <w:rPr>
                <w:rFonts w:ascii="Times New Roman" w:cs="Times New Roman" w:eastAsia="Times New Roman" w:hAnsi="Times New Roman"/>
                <w:sz w:val="28"/>
                <w:szCs w:val="28"/>
                <w:color w:val="auto"/>
              </w:rPr>
              <w:t>booed off stage</w:t>
            </w:r>
          </w:p>
        </w:tc>
        <w:tc>
          <w:tcPr>
            <w:tcW w:w="60" w:type="dxa"/>
            <w:vAlign w:val="bottom"/>
            <w:tcBorders>
              <w:bottom w:val="single" w:sz="8" w:color="000001"/>
            </w:tcBorders>
          </w:tcPr>
          <w:p>
            <w:pPr>
              <w:spacing w:after="0"/>
              <w:rPr>
                <w:sz w:val="24"/>
                <w:szCs w:val="24"/>
                <w:color w:val="auto"/>
              </w:rPr>
            </w:pPr>
          </w:p>
        </w:tc>
        <w:tc>
          <w:tcPr>
            <w:tcW w:w="2420" w:type="dxa"/>
            <w:vAlign w:val="bottom"/>
            <w:tcBorders>
              <w:bottom w:val="single" w:sz="8" w:color="000001"/>
              <w:right w:val="single" w:sz="8" w:color="000001"/>
            </w:tcBorders>
          </w:tcPr>
          <w:p>
            <w:pPr>
              <w:ind w:left="40"/>
              <w:spacing w:after="0"/>
              <w:rPr>
                <w:sz w:val="20"/>
                <w:szCs w:val="20"/>
                <w:color w:val="auto"/>
              </w:rPr>
            </w:pPr>
            <w:r>
              <w:rPr>
                <w:rFonts w:ascii="Times New Roman" w:cs="Times New Roman" w:eastAsia="Times New Roman" w:hAnsi="Times New Roman"/>
                <w:sz w:val="28"/>
                <w:szCs w:val="28"/>
                <w:color w:val="auto"/>
              </w:rPr>
              <w:t>booed off stage</w:t>
            </w:r>
          </w:p>
        </w:tc>
        <w:tc>
          <w:tcPr>
            <w:tcW w:w="2300" w:type="dxa"/>
            <w:vAlign w:val="bottom"/>
            <w:tcBorders>
              <w:bottom w:val="single" w:sz="8" w:color="000001"/>
              <w:right w:val="single" w:sz="8" w:color="000001"/>
            </w:tcBorders>
          </w:tcPr>
          <w:p>
            <w:pPr>
              <w:spacing w:after="0"/>
              <w:rPr>
                <w:sz w:val="24"/>
                <w:szCs w:val="24"/>
                <w:color w:val="auto"/>
              </w:rPr>
            </w:pPr>
          </w:p>
        </w:tc>
      </w:tr>
      <w:tr>
        <w:trPr>
          <w:trHeight w:val="311"/>
        </w:trPr>
        <w:tc>
          <w:tcPr>
            <w:tcW w:w="640" w:type="dxa"/>
            <w:vAlign w:val="bottom"/>
            <w:tcBorders>
              <w:left w:val="single" w:sz="8" w:color="000001"/>
              <w:right w:val="single" w:sz="8" w:color="000001"/>
            </w:tcBorders>
          </w:tcPr>
          <w:p>
            <w:pPr>
              <w:jc w:val="center"/>
              <w:spacing w:after="0" w:line="310" w:lineRule="exact"/>
              <w:rPr>
                <w:sz w:val="20"/>
                <w:szCs w:val="20"/>
                <w:color w:val="auto"/>
              </w:rPr>
            </w:pPr>
            <w:r>
              <w:rPr>
                <w:rFonts w:ascii="Times New Roman" w:cs="Times New Roman" w:eastAsia="Times New Roman" w:hAnsi="Times New Roman"/>
                <w:sz w:val="28"/>
                <w:szCs w:val="28"/>
                <w:color w:val="auto"/>
                <w:w w:val="99"/>
              </w:rPr>
              <w:t>2</w:t>
            </w:r>
          </w:p>
        </w:tc>
        <w:tc>
          <w:tcPr>
            <w:tcW w:w="1840" w:type="dxa"/>
            <w:vAlign w:val="bottom"/>
            <w:tcBorders>
              <w:right w:val="single" w:sz="8" w:color="000001"/>
            </w:tcBorders>
          </w:tcPr>
          <w:p>
            <w:pPr>
              <w:ind w:left="80"/>
              <w:spacing w:after="0" w:line="310" w:lineRule="exact"/>
              <w:rPr>
                <w:sz w:val="20"/>
                <w:szCs w:val="20"/>
                <w:color w:val="auto"/>
              </w:rPr>
            </w:pPr>
            <w:r>
              <w:rPr>
                <w:rFonts w:ascii="Times New Roman" w:cs="Times New Roman" w:eastAsia="Times New Roman" w:hAnsi="Times New Roman"/>
                <w:sz w:val="28"/>
                <w:szCs w:val="28"/>
                <w:color w:val="auto"/>
              </w:rPr>
              <w:t>Akon</w:t>
            </w:r>
          </w:p>
        </w:tc>
        <w:tc>
          <w:tcPr>
            <w:tcW w:w="2540" w:type="dxa"/>
            <w:vAlign w:val="bottom"/>
            <w:tcBorders>
              <w:right w:val="single" w:sz="8" w:color="000001"/>
            </w:tcBorders>
          </w:tcPr>
          <w:p>
            <w:pPr>
              <w:ind w:left="80"/>
              <w:spacing w:after="0" w:line="310" w:lineRule="exact"/>
              <w:rPr>
                <w:sz w:val="20"/>
                <w:szCs w:val="20"/>
                <w:color w:val="auto"/>
              </w:rPr>
            </w:pPr>
            <w:r>
              <w:rPr>
                <w:rFonts w:ascii="Times New Roman" w:cs="Times New Roman" w:eastAsia="Times New Roman" w:hAnsi="Times New Roman"/>
                <w:sz w:val="28"/>
                <w:szCs w:val="28"/>
                <w:color w:val="auto"/>
              </w:rPr>
              <w:t>1) But no ya not</w:t>
            </w:r>
          </w:p>
        </w:tc>
        <w:tc>
          <w:tcPr>
            <w:tcW w:w="60" w:type="dxa"/>
            <w:vAlign w:val="bottom"/>
          </w:tcPr>
          <w:p>
            <w:pPr>
              <w:spacing w:after="0"/>
              <w:rPr>
                <w:sz w:val="24"/>
                <w:szCs w:val="24"/>
                <w:color w:val="auto"/>
              </w:rPr>
            </w:pPr>
          </w:p>
        </w:tc>
        <w:tc>
          <w:tcPr>
            <w:tcW w:w="2420" w:type="dxa"/>
            <w:vAlign w:val="bottom"/>
            <w:tcBorders>
              <w:right w:val="single" w:sz="8" w:color="000001"/>
            </w:tcBorders>
          </w:tcPr>
          <w:p>
            <w:pPr>
              <w:ind w:left="40"/>
              <w:spacing w:after="0" w:line="310" w:lineRule="exact"/>
              <w:rPr>
                <w:sz w:val="20"/>
                <w:szCs w:val="20"/>
                <w:color w:val="auto"/>
              </w:rPr>
            </w:pPr>
            <w:r>
              <w:rPr>
                <w:rFonts w:ascii="Times New Roman" w:cs="Times New Roman" w:eastAsia="Times New Roman" w:hAnsi="Times New Roman"/>
                <w:sz w:val="28"/>
                <w:szCs w:val="28"/>
                <w:color w:val="auto"/>
              </w:rPr>
              <w:t>1) But not you</w:t>
            </w:r>
          </w:p>
        </w:tc>
        <w:tc>
          <w:tcPr>
            <w:tcW w:w="2300" w:type="dxa"/>
            <w:vAlign w:val="bottom"/>
            <w:tcBorders>
              <w:right w:val="single" w:sz="8" w:color="000001"/>
            </w:tcBorders>
          </w:tcPr>
          <w:p>
            <w:pPr>
              <w:ind w:left="100"/>
              <w:spacing w:after="0" w:line="310" w:lineRule="exact"/>
              <w:rPr>
                <w:sz w:val="20"/>
                <w:szCs w:val="20"/>
                <w:color w:val="auto"/>
              </w:rPr>
            </w:pPr>
            <w:r>
              <w:rPr>
                <w:rFonts w:ascii="Times New Roman" w:cs="Times New Roman" w:eastAsia="Times New Roman" w:hAnsi="Times New Roman"/>
                <w:sz w:val="28"/>
                <w:szCs w:val="28"/>
                <w:color w:val="auto"/>
              </w:rPr>
              <w:t>1) Сокращение,</w:t>
            </w:r>
          </w:p>
        </w:tc>
      </w:tr>
      <w:tr>
        <w:trPr>
          <w:trHeight w:val="322"/>
        </w:trPr>
        <w:tc>
          <w:tcPr>
            <w:tcW w:w="640" w:type="dxa"/>
            <w:vAlign w:val="bottom"/>
            <w:tcBorders>
              <w:left w:val="single" w:sz="8" w:color="000001"/>
              <w:right w:val="single" w:sz="8" w:color="000001"/>
            </w:tcBorders>
          </w:tcPr>
          <w:p>
            <w:pPr>
              <w:spacing w:after="0"/>
              <w:rPr>
                <w:sz w:val="24"/>
                <w:szCs w:val="24"/>
                <w:color w:val="auto"/>
              </w:rPr>
            </w:pPr>
          </w:p>
        </w:tc>
        <w:tc>
          <w:tcPr>
            <w:tcW w:w="1840" w:type="dxa"/>
            <w:vAlign w:val="bottom"/>
            <w:tcBorders>
              <w:right w:val="single" w:sz="8" w:color="000001"/>
            </w:tcBorders>
          </w:tcPr>
          <w:p>
            <w:pPr>
              <w:spacing w:after="0"/>
              <w:rPr>
                <w:sz w:val="24"/>
                <w:szCs w:val="24"/>
                <w:color w:val="auto"/>
              </w:rPr>
            </w:pPr>
          </w:p>
        </w:tc>
        <w:tc>
          <w:tcPr>
            <w:tcW w:w="2540" w:type="dxa"/>
            <w:vAlign w:val="bottom"/>
            <w:tcBorders>
              <w:right w:val="single" w:sz="8" w:color="000001"/>
            </w:tcBorders>
          </w:tcPr>
          <w:p>
            <w:pPr>
              <w:ind w:left="80"/>
              <w:spacing w:after="0"/>
              <w:rPr>
                <w:sz w:val="20"/>
                <w:szCs w:val="20"/>
                <w:color w:val="auto"/>
              </w:rPr>
            </w:pPr>
            <w:r>
              <w:rPr>
                <w:rFonts w:ascii="Times New Roman" w:cs="Times New Roman" w:eastAsia="Times New Roman" w:hAnsi="Times New Roman"/>
                <w:sz w:val="28"/>
                <w:szCs w:val="28"/>
                <w:color w:val="auto"/>
              </w:rPr>
              <w:t>gonna see it on ya</w:t>
            </w:r>
          </w:p>
        </w:tc>
        <w:tc>
          <w:tcPr>
            <w:tcW w:w="60" w:type="dxa"/>
            <w:vAlign w:val="bottom"/>
          </w:tcPr>
          <w:p>
            <w:pPr>
              <w:spacing w:after="0"/>
              <w:rPr>
                <w:sz w:val="24"/>
                <w:szCs w:val="24"/>
                <w:color w:val="auto"/>
              </w:rPr>
            </w:pPr>
          </w:p>
        </w:tc>
        <w:tc>
          <w:tcPr>
            <w:tcW w:w="2420" w:type="dxa"/>
            <w:vAlign w:val="bottom"/>
            <w:tcBorders>
              <w:right w:val="single" w:sz="8" w:color="000001"/>
            </w:tcBorders>
          </w:tcPr>
          <w:p>
            <w:pPr>
              <w:ind w:left="40"/>
              <w:spacing w:after="0"/>
              <w:rPr>
                <w:sz w:val="20"/>
                <w:szCs w:val="20"/>
                <w:color w:val="auto"/>
              </w:rPr>
            </w:pPr>
            <w:r>
              <w:rPr>
                <w:rFonts w:ascii="Times New Roman" w:cs="Times New Roman" w:eastAsia="Times New Roman" w:hAnsi="Times New Roman"/>
                <w:sz w:val="28"/>
                <w:szCs w:val="28"/>
                <w:color w:val="auto"/>
              </w:rPr>
              <w:t>going to see it on</w:t>
            </w:r>
          </w:p>
        </w:tc>
        <w:tc>
          <w:tcPr>
            <w:tcW w:w="2300" w:type="dxa"/>
            <w:vAlign w:val="bottom"/>
            <w:tcBorders>
              <w:right w:val="single" w:sz="8" w:color="000001"/>
            </w:tcBorders>
          </w:tcPr>
          <w:p>
            <w:pPr>
              <w:ind w:left="100"/>
              <w:spacing w:after="0"/>
              <w:rPr>
                <w:sz w:val="20"/>
                <w:szCs w:val="20"/>
                <w:color w:val="auto"/>
              </w:rPr>
            </w:pPr>
            <w:r>
              <w:rPr>
                <w:rFonts w:ascii="Times New Roman" w:cs="Times New Roman" w:eastAsia="Times New Roman" w:hAnsi="Times New Roman"/>
                <w:sz w:val="28"/>
                <w:szCs w:val="28"/>
                <w:color w:val="auto"/>
              </w:rPr>
              <w:t>двойное</w:t>
            </w:r>
          </w:p>
        </w:tc>
      </w:tr>
      <w:tr>
        <w:trPr>
          <w:trHeight w:val="322"/>
        </w:trPr>
        <w:tc>
          <w:tcPr>
            <w:tcW w:w="640" w:type="dxa"/>
            <w:vAlign w:val="bottom"/>
            <w:tcBorders>
              <w:left w:val="single" w:sz="8" w:color="000001"/>
              <w:right w:val="single" w:sz="8" w:color="000001"/>
            </w:tcBorders>
          </w:tcPr>
          <w:p>
            <w:pPr>
              <w:spacing w:after="0"/>
              <w:rPr>
                <w:sz w:val="24"/>
                <w:szCs w:val="24"/>
                <w:color w:val="auto"/>
              </w:rPr>
            </w:pPr>
          </w:p>
        </w:tc>
        <w:tc>
          <w:tcPr>
            <w:tcW w:w="1840" w:type="dxa"/>
            <w:vAlign w:val="bottom"/>
            <w:tcBorders>
              <w:right w:val="single" w:sz="8" w:color="000001"/>
            </w:tcBorders>
          </w:tcPr>
          <w:p>
            <w:pPr>
              <w:spacing w:after="0"/>
              <w:rPr>
                <w:sz w:val="24"/>
                <w:szCs w:val="24"/>
                <w:color w:val="auto"/>
              </w:rPr>
            </w:pPr>
          </w:p>
        </w:tc>
        <w:tc>
          <w:tcPr>
            <w:tcW w:w="2540" w:type="dxa"/>
            <w:vAlign w:val="bottom"/>
            <w:tcBorders>
              <w:right w:val="single" w:sz="8" w:color="000001"/>
            </w:tcBorders>
          </w:tcPr>
          <w:p>
            <w:pPr>
              <w:ind w:left="80"/>
              <w:spacing w:after="0"/>
              <w:rPr>
                <w:sz w:val="20"/>
                <w:szCs w:val="20"/>
                <w:color w:val="auto"/>
              </w:rPr>
            </w:pPr>
            <w:r>
              <w:rPr>
                <w:rFonts w:ascii="Times New Roman" w:cs="Times New Roman" w:eastAsia="Times New Roman" w:hAnsi="Times New Roman"/>
                <w:sz w:val="28"/>
                <w:szCs w:val="28"/>
                <w:color w:val="auto"/>
              </w:rPr>
              <w:t>TV</w:t>
            </w:r>
          </w:p>
        </w:tc>
        <w:tc>
          <w:tcPr>
            <w:tcW w:w="60" w:type="dxa"/>
            <w:vAlign w:val="bottom"/>
          </w:tcPr>
          <w:p>
            <w:pPr>
              <w:spacing w:after="0"/>
              <w:rPr>
                <w:sz w:val="24"/>
                <w:szCs w:val="24"/>
                <w:color w:val="auto"/>
              </w:rPr>
            </w:pPr>
          </w:p>
        </w:tc>
        <w:tc>
          <w:tcPr>
            <w:tcW w:w="2420" w:type="dxa"/>
            <w:vAlign w:val="bottom"/>
            <w:tcBorders>
              <w:right w:val="single" w:sz="8" w:color="000001"/>
            </w:tcBorders>
          </w:tcPr>
          <w:p>
            <w:pPr>
              <w:ind w:left="40"/>
              <w:spacing w:after="0"/>
              <w:rPr>
                <w:sz w:val="20"/>
                <w:szCs w:val="20"/>
                <w:color w:val="auto"/>
              </w:rPr>
            </w:pPr>
            <w:r>
              <w:rPr>
                <w:rFonts w:ascii="Times New Roman" w:cs="Times New Roman" w:eastAsia="Times New Roman" w:hAnsi="Times New Roman"/>
                <w:sz w:val="28"/>
                <w:szCs w:val="28"/>
                <w:color w:val="auto"/>
              </w:rPr>
              <w:t>your TV</w:t>
            </w:r>
          </w:p>
        </w:tc>
        <w:tc>
          <w:tcPr>
            <w:tcW w:w="2300" w:type="dxa"/>
            <w:vAlign w:val="bottom"/>
            <w:tcBorders>
              <w:right w:val="single" w:sz="8" w:color="000001"/>
            </w:tcBorders>
          </w:tcPr>
          <w:p>
            <w:pPr>
              <w:ind w:left="100"/>
              <w:spacing w:after="0"/>
              <w:rPr>
                <w:sz w:val="20"/>
                <w:szCs w:val="20"/>
                <w:color w:val="auto"/>
              </w:rPr>
            </w:pPr>
            <w:r>
              <w:rPr>
                <w:rFonts w:ascii="Times New Roman" w:cs="Times New Roman" w:eastAsia="Times New Roman" w:hAnsi="Times New Roman"/>
                <w:sz w:val="28"/>
                <w:szCs w:val="28"/>
                <w:color w:val="auto"/>
              </w:rPr>
              <w:t>отрицание</w:t>
            </w:r>
          </w:p>
        </w:tc>
      </w:tr>
      <w:tr>
        <w:trPr>
          <w:trHeight w:val="322"/>
        </w:trPr>
        <w:tc>
          <w:tcPr>
            <w:tcW w:w="640" w:type="dxa"/>
            <w:vAlign w:val="bottom"/>
            <w:tcBorders>
              <w:left w:val="single" w:sz="8" w:color="000001"/>
              <w:right w:val="single" w:sz="8" w:color="000001"/>
            </w:tcBorders>
          </w:tcPr>
          <w:p>
            <w:pPr>
              <w:spacing w:after="0"/>
              <w:rPr>
                <w:sz w:val="24"/>
                <w:szCs w:val="24"/>
                <w:color w:val="auto"/>
              </w:rPr>
            </w:pPr>
          </w:p>
        </w:tc>
        <w:tc>
          <w:tcPr>
            <w:tcW w:w="1840" w:type="dxa"/>
            <w:vAlign w:val="bottom"/>
            <w:tcBorders>
              <w:right w:val="single" w:sz="8" w:color="000001"/>
            </w:tcBorders>
          </w:tcPr>
          <w:p>
            <w:pPr>
              <w:spacing w:after="0"/>
              <w:rPr>
                <w:sz w:val="24"/>
                <w:szCs w:val="24"/>
                <w:color w:val="auto"/>
              </w:rPr>
            </w:pPr>
          </w:p>
        </w:tc>
        <w:tc>
          <w:tcPr>
            <w:tcW w:w="2540" w:type="dxa"/>
            <w:vAlign w:val="bottom"/>
            <w:tcBorders>
              <w:right w:val="single" w:sz="8" w:color="000001"/>
            </w:tcBorders>
          </w:tcPr>
          <w:p>
            <w:pPr>
              <w:ind w:left="80"/>
              <w:spacing w:after="0"/>
              <w:rPr>
                <w:sz w:val="20"/>
                <w:szCs w:val="20"/>
                <w:color w:val="auto"/>
              </w:rPr>
            </w:pPr>
            <w:r>
              <w:rPr>
                <w:rFonts w:ascii="Times New Roman" w:cs="Times New Roman" w:eastAsia="Times New Roman" w:hAnsi="Times New Roman"/>
                <w:sz w:val="28"/>
                <w:szCs w:val="28"/>
                <w:color w:val="auto"/>
              </w:rPr>
              <w:t>So just listen up and</w:t>
            </w:r>
          </w:p>
        </w:tc>
        <w:tc>
          <w:tcPr>
            <w:tcW w:w="60" w:type="dxa"/>
            <w:vAlign w:val="bottom"/>
          </w:tcPr>
          <w:p>
            <w:pPr>
              <w:spacing w:after="0"/>
              <w:rPr>
                <w:sz w:val="24"/>
                <w:szCs w:val="24"/>
                <w:color w:val="auto"/>
              </w:rPr>
            </w:pPr>
          </w:p>
        </w:tc>
        <w:tc>
          <w:tcPr>
            <w:tcW w:w="2420" w:type="dxa"/>
            <w:vAlign w:val="bottom"/>
            <w:tcBorders>
              <w:right w:val="single" w:sz="8" w:color="000001"/>
            </w:tcBorders>
          </w:tcPr>
          <w:p>
            <w:pPr>
              <w:ind w:left="40"/>
              <w:spacing w:after="0"/>
              <w:rPr>
                <w:sz w:val="20"/>
                <w:szCs w:val="20"/>
                <w:color w:val="auto"/>
              </w:rPr>
            </w:pPr>
            <w:r>
              <w:rPr>
                <w:rFonts w:ascii="Times New Roman" w:cs="Times New Roman" w:eastAsia="Times New Roman" w:hAnsi="Times New Roman"/>
                <w:sz w:val="28"/>
                <w:szCs w:val="28"/>
                <w:color w:val="auto"/>
              </w:rPr>
              <w:t>So just listen up and</w:t>
            </w:r>
          </w:p>
        </w:tc>
        <w:tc>
          <w:tcPr>
            <w:tcW w:w="2300" w:type="dxa"/>
            <w:vAlign w:val="bottom"/>
            <w:tcBorders>
              <w:right w:val="single" w:sz="8" w:color="000001"/>
            </w:tcBorders>
          </w:tcPr>
          <w:p>
            <w:pPr>
              <w:spacing w:after="0"/>
              <w:rPr>
                <w:sz w:val="24"/>
                <w:szCs w:val="24"/>
                <w:color w:val="auto"/>
              </w:rPr>
            </w:pPr>
          </w:p>
        </w:tc>
      </w:tr>
      <w:tr>
        <w:trPr>
          <w:trHeight w:val="324"/>
        </w:trPr>
        <w:tc>
          <w:tcPr>
            <w:tcW w:w="640" w:type="dxa"/>
            <w:vAlign w:val="bottom"/>
            <w:tcBorders>
              <w:left w:val="single" w:sz="8" w:color="000001"/>
              <w:right w:val="single" w:sz="8" w:color="000001"/>
            </w:tcBorders>
          </w:tcPr>
          <w:p>
            <w:pPr>
              <w:spacing w:after="0"/>
              <w:rPr>
                <w:sz w:val="24"/>
                <w:szCs w:val="24"/>
                <w:color w:val="auto"/>
              </w:rPr>
            </w:pPr>
          </w:p>
        </w:tc>
        <w:tc>
          <w:tcPr>
            <w:tcW w:w="1840" w:type="dxa"/>
            <w:vAlign w:val="bottom"/>
            <w:tcBorders>
              <w:right w:val="single" w:sz="8" w:color="000001"/>
            </w:tcBorders>
          </w:tcPr>
          <w:p>
            <w:pPr>
              <w:spacing w:after="0"/>
              <w:rPr>
                <w:sz w:val="24"/>
                <w:szCs w:val="24"/>
                <w:color w:val="auto"/>
              </w:rPr>
            </w:pPr>
          </w:p>
        </w:tc>
        <w:tc>
          <w:tcPr>
            <w:tcW w:w="2540" w:type="dxa"/>
            <w:vAlign w:val="bottom"/>
            <w:tcBorders>
              <w:right w:val="single" w:sz="8" w:color="000001"/>
            </w:tcBorders>
          </w:tcPr>
          <w:p>
            <w:pPr>
              <w:ind w:left="80"/>
              <w:spacing w:after="0"/>
              <w:rPr>
                <w:sz w:val="20"/>
                <w:szCs w:val="20"/>
                <w:color w:val="auto"/>
              </w:rPr>
            </w:pPr>
            <w:r>
              <w:rPr>
                <w:rFonts w:ascii="Times New Roman" w:cs="Times New Roman" w:eastAsia="Times New Roman" w:hAnsi="Times New Roman"/>
                <w:sz w:val="28"/>
                <w:szCs w:val="28"/>
                <w:color w:val="auto"/>
              </w:rPr>
              <w:t>believe me</w:t>
            </w:r>
          </w:p>
        </w:tc>
        <w:tc>
          <w:tcPr>
            <w:tcW w:w="60" w:type="dxa"/>
            <w:vAlign w:val="bottom"/>
          </w:tcPr>
          <w:p>
            <w:pPr>
              <w:spacing w:after="0"/>
              <w:rPr>
                <w:sz w:val="24"/>
                <w:szCs w:val="24"/>
                <w:color w:val="auto"/>
              </w:rPr>
            </w:pPr>
          </w:p>
        </w:tc>
        <w:tc>
          <w:tcPr>
            <w:tcW w:w="2420" w:type="dxa"/>
            <w:vAlign w:val="bottom"/>
            <w:tcBorders>
              <w:right w:val="single" w:sz="8" w:color="000001"/>
            </w:tcBorders>
          </w:tcPr>
          <w:p>
            <w:pPr>
              <w:ind w:left="40"/>
              <w:spacing w:after="0"/>
              <w:rPr>
                <w:sz w:val="20"/>
                <w:szCs w:val="20"/>
                <w:color w:val="auto"/>
              </w:rPr>
            </w:pPr>
            <w:r>
              <w:rPr>
                <w:rFonts w:ascii="Times New Roman" w:cs="Times New Roman" w:eastAsia="Times New Roman" w:hAnsi="Times New Roman"/>
                <w:sz w:val="28"/>
                <w:szCs w:val="28"/>
                <w:color w:val="auto"/>
              </w:rPr>
              <w:t>believe me</w:t>
            </w:r>
          </w:p>
        </w:tc>
        <w:tc>
          <w:tcPr>
            <w:tcW w:w="2300" w:type="dxa"/>
            <w:vAlign w:val="bottom"/>
            <w:tcBorders>
              <w:right w:val="single" w:sz="8" w:color="000001"/>
            </w:tcBorders>
          </w:tcPr>
          <w:p>
            <w:pPr>
              <w:spacing w:after="0"/>
              <w:rPr>
                <w:sz w:val="24"/>
                <w:szCs w:val="24"/>
                <w:color w:val="auto"/>
              </w:rPr>
            </w:pPr>
          </w:p>
        </w:tc>
      </w:tr>
      <w:tr>
        <w:trPr>
          <w:trHeight w:val="185"/>
        </w:trPr>
        <w:tc>
          <w:tcPr>
            <w:tcW w:w="640" w:type="dxa"/>
            <w:vAlign w:val="bottom"/>
            <w:tcBorders>
              <w:left w:val="single" w:sz="8" w:color="000001"/>
              <w:bottom w:val="single" w:sz="8" w:color="000001"/>
              <w:right w:val="single" w:sz="8" w:color="000001"/>
            </w:tcBorders>
          </w:tcPr>
          <w:p>
            <w:pPr>
              <w:spacing w:after="0"/>
              <w:rPr>
                <w:sz w:val="16"/>
                <w:szCs w:val="16"/>
                <w:color w:val="auto"/>
              </w:rPr>
            </w:pPr>
          </w:p>
        </w:tc>
        <w:tc>
          <w:tcPr>
            <w:tcW w:w="1840" w:type="dxa"/>
            <w:vAlign w:val="bottom"/>
            <w:tcBorders>
              <w:bottom w:val="single" w:sz="8" w:color="000001"/>
              <w:right w:val="single" w:sz="8" w:color="000001"/>
            </w:tcBorders>
          </w:tcPr>
          <w:p>
            <w:pPr>
              <w:spacing w:after="0"/>
              <w:rPr>
                <w:sz w:val="16"/>
                <w:szCs w:val="16"/>
                <w:color w:val="auto"/>
              </w:rPr>
            </w:pPr>
          </w:p>
        </w:tc>
        <w:tc>
          <w:tcPr>
            <w:tcW w:w="2540" w:type="dxa"/>
            <w:vAlign w:val="bottom"/>
            <w:tcBorders>
              <w:bottom w:val="single" w:sz="8" w:color="000001"/>
              <w:right w:val="single" w:sz="8" w:color="000001"/>
            </w:tcBorders>
          </w:tcPr>
          <w:p>
            <w:pPr>
              <w:spacing w:after="0"/>
              <w:rPr>
                <w:sz w:val="16"/>
                <w:szCs w:val="16"/>
                <w:color w:val="auto"/>
              </w:rPr>
            </w:pPr>
          </w:p>
        </w:tc>
        <w:tc>
          <w:tcPr>
            <w:tcW w:w="60" w:type="dxa"/>
            <w:vAlign w:val="bottom"/>
            <w:tcBorders>
              <w:bottom w:val="single" w:sz="8" w:color="000001"/>
            </w:tcBorders>
          </w:tcPr>
          <w:p>
            <w:pPr>
              <w:spacing w:after="0"/>
              <w:rPr>
                <w:sz w:val="16"/>
                <w:szCs w:val="16"/>
                <w:color w:val="auto"/>
              </w:rPr>
            </w:pPr>
          </w:p>
        </w:tc>
        <w:tc>
          <w:tcPr>
            <w:tcW w:w="2420" w:type="dxa"/>
            <w:vAlign w:val="bottom"/>
            <w:tcBorders>
              <w:bottom w:val="single" w:sz="8" w:color="000001"/>
              <w:right w:val="single" w:sz="8" w:color="000001"/>
            </w:tcBorders>
          </w:tcPr>
          <w:p>
            <w:pPr>
              <w:spacing w:after="0"/>
              <w:rPr>
                <w:sz w:val="16"/>
                <w:szCs w:val="16"/>
                <w:color w:val="auto"/>
              </w:rPr>
            </w:pPr>
          </w:p>
        </w:tc>
        <w:tc>
          <w:tcPr>
            <w:tcW w:w="2300" w:type="dxa"/>
            <w:vAlign w:val="bottom"/>
            <w:tcBorders>
              <w:bottom w:val="single" w:sz="8" w:color="000001"/>
              <w:right w:val="single" w:sz="8" w:color="000001"/>
            </w:tcBorders>
          </w:tcPr>
          <w:p>
            <w:pPr>
              <w:spacing w:after="0"/>
              <w:rPr>
                <w:sz w:val="16"/>
                <w:szCs w:val="16"/>
                <w:color w:val="auto"/>
              </w:rPr>
            </w:pPr>
          </w:p>
        </w:tc>
      </w:tr>
      <w:tr>
        <w:trPr>
          <w:trHeight w:val="690"/>
        </w:trPr>
        <w:tc>
          <w:tcPr>
            <w:tcW w:w="640" w:type="dxa"/>
            <w:vAlign w:val="bottom"/>
          </w:tcPr>
          <w:p>
            <w:pPr>
              <w:spacing w:after="0"/>
              <w:rPr>
                <w:sz w:val="24"/>
                <w:szCs w:val="24"/>
                <w:color w:val="auto"/>
              </w:rPr>
            </w:pPr>
          </w:p>
        </w:tc>
        <w:tc>
          <w:tcPr>
            <w:tcW w:w="1840" w:type="dxa"/>
            <w:vAlign w:val="bottom"/>
          </w:tcPr>
          <w:p>
            <w:pPr>
              <w:spacing w:after="0"/>
              <w:rPr>
                <w:sz w:val="24"/>
                <w:szCs w:val="24"/>
                <w:color w:val="auto"/>
              </w:rPr>
            </w:pPr>
          </w:p>
        </w:tc>
        <w:tc>
          <w:tcPr>
            <w:tcW w:w="2600" w:type="dxa"/>
            <w:vAlign w:val="bottom"/>
            <w:gridSpan w:val="2"/>
          </w:tcPr>
          <w:p>
            <w:pPr>
              <w:ind w:left="2340"/>
              <w:spacing w:after="0"/>
              <w:rPr>
                <w:sz w:val="20"/>
                <w:szCs w:val="20"/>
                <w:color w:val="auto"/>
              </w:rPr>
            </w:pPr>
            <w:r>
              <w:rPr>
                <w:rFonts w:ascii="Times New Roman" w:cs="Times New Roman" w:eastAsia="Times New Roman" w:hAnsi="Times New Roman"/>
                <w:sz w:val="24"/>
                <w:szCs w:val="24"/>
                <w:color w:val="auto"/>
                <w:w w:val="99"/>
              </w:rPr>
              <w:t>11</w:t>
            </w:r>
          </w:p>
        </w:tc>
        <w:tc>
          <w:tcPr>
            <w:tcW w:w="2420" w:type="dxa"/>
            <w:vAlign w:val="bottom"/>
          </w:tcPr>
          <w:p>
            <w:pPr>
              <w:spacing w:after="0"/>
              <w:rPr>
                <w:sz w:val="24"/>
                <w:szCs w:val="24"/>
                <w:color w:val="auto"/>
              </w:rPr>
            </w:pPr>
          </w:p>
        </w:tc>
        <w:tc>
          <w:tcPr>
            <w:tcW w:w="2300" w:type="dxa"/>
            <w:vAlign w:val="bottom"/>
          </w:tcPr>
          <w:p>
            <w:pPr>
              <w:spacing w:after="0"/>
              <w:rPr>
                <w:sz w:val="24"/>
                <w:szCs w:val="24"/>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6210935</wp:posOffset>
                </wp:positionH>
                <wp:positionV relativeFrom="paragraph">
                  <wp:posOffset>-454025</wp:posOffset>
                </wp:positionV>
                <wp:extent cx="12700" cy="1270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1"/>
                        </a:solidFill>
                      </wps:spPr>
                      <wps:bodyPr/>
                    </wps:wsp>
                  </a:graphicData>
                </a:graphic>
              </wp:anchor>
            </w:drawing>
          </mc:Choice>
          <mc:Fallback>
            <w:pict>
              <v:rect id="Shape 2" o:spid="_x0000_s1027" style="position:absolute;margin-left:489.05pt;margin-top:-35.7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1" stroked="f"/>
            </w:pict>
          </mc:Fallback>
        </mc:AlternateContent>
      </w:r>
    </w:p>
    <w:p>
      <w:pPr>
        <w:sectPr>
          <w:pgSz w:w="11900" w:h="16838" w:orient="portrait"/>
          <w:cols w:equalWidth="0" w:num="1">
            <w:col w:w="9800"/>
          </w:cols>
          <w:pgMar w:left="1020" w:top="1146" w:right="1086" w:bottom="0" w:gutter="0" w:footer="0" w:header="0"/>
        </w:sectPr>
      </w:pPr>
    </w:p>
    <w:tbl>
      <w:tblPr>
        <w:tblLayout w:type="fixed"/>
        <w:tblInd w:w="10" w:type="dxa"/>
        <w:tblCellMar>
          <w:top w:w="0" w:type="dxa"/>
          <w:left w:w="0" w:type="dxa"/>
          <w:bottom w:w="0" w:type="dxa"/>
          <w:right w:w="0" w:type="dxa"/>
        </w:tblCellMar>
      </w:tblPr>
      <w:tr>
        <w:trPr>
          <w:trHeight w:val="334"/>
        </w:trPr>
        <w:tc>
          <w:tcPr>
            <w:tcW w:w="640" w:type="dxa"/>
            <w:vAlign w:val="bottom"/>
            <w:tcBorders>
              <w:top w:val="single" w:sz="8" w:color="000001"/>
              <w:left w:val="single" w:sz="8" w:color="000001"/>
              <w:right w:val="single" w:sz="8" w:color="000001"/>
            </w:tcBorders>
          </w:tcPr>
          <w:p>
            <w:pPr>
              <w:spacing w:after="0"/>
              <w:rPr>
                <w:sz w:val="24"/>
                <w:szCs w:val="24"/>
                <w:color w:val="auto"/>
              </w:rPr>
            </w:pPr>
          </w:p>
        </w:tc>
        <w:tc>
          <w:tcPr>
            <w:tcW w:w="1840" w:type="dxa"/>
            <w:vAlign w:val="bottom"/>
            <w:tcBorders>
              <w:top w:val="single" w:sz="8" w:color="000001"/>
              <w:right w:val="single" w:sz="8" w:color="000001"/>
            </w:tcBorders>
          </w:tcPr>
          <w:p>
            <w:pPr>
              <w:spacing w:after="0"/>
              <w:rPr>
                <w:sz w:val="24"/>
                <w:szCs w:val="24"/>
                <w:color w:val="auto"/>
              </w:rPr>
            </w:pPr>
          </w:p>
        </w:tc>
        <w:tc>
          <w:tcPr>
            <w:tcW w:w="2540" w:type="dxa"/>
            <w:vAlign w:val="bottom"/>
            <w:tcBorders>
              <w:top w:val="single" w:sz="8" w:color="000001"/>
              <w:right w:val="single" w:sz="8" w:color="000001"/>
            </w:tcBorders>
          </w:tcPr>
          <w:p>
            <w:pPr>
              <w:ind w:left="80"/>
              <w:spacing w:after="0"/>
              <w:rPr>
                <w:sz w:val="20"/>
                <w:szCs w:val="20"/>
                <w:color w:val="auto"/>
              </w:rPr>
            </w:pPr>
            <w:r>
              <w:rPr>
                <w:rFonts w:ascii="Times New Roman" w:cs="Times New Roman" w:eastAsia="Times New Roman" w:hAnsi="Times New Roman"/>
                <w:sz w:val="28"/>
                <w:szCs w:val="28"/>
                <w:color w:val="auto"/>
              </w:rPr>
              <w:t>2) I never been the</w:t>
            </w:r>
          </w:p>
        </w:tc>
        <w:tc>
          <w:tcPr>
            <w:tcW w:w="2480" w:type="dxa"/>
            <w:vAlign w:val="bottom"/>
            <w:tcBorders>
              <w:top w:val="single" w:sz="8" w:color="000001"/>
              <w:right w:val="single" w:sz="8" w:color="000001"/>
            </w:tcBorders>
          </w:tcPr>
          <w:p>
            <w:pPr>
              <w:ind w:left="100"/>
              <w:spacing w:after="0"/>
              <w:rPr>
                <w:sz w:val="20"/>
                <w:szCs w:val="20"/>
                <w:color w:val="auto"/>
              </w:rPr>
            </w:pPr>
            <w:r>
              <w:rPr>
                <w:rFonts w:ascii="Times New Roman" w:cs="Times New Roman" w:eastAsia="Times New Roman" w:hAnsi="Times New Roman"/>
                <w:sz w:val="28"/>
                <w:szCs w:val="28"/>
                <w:color w:val="auto"/>
              </w:rPr>
              <w:t>2) I have never</w:t>
            </w:r>
          </w:p>
        </w:tc>
        <w:tc>
          <w:tcPr>
            <w:tcW w:w="2300" w:type="dxa"/>
            <w:vAlign w:val="bottom"/>
            <w:tcBorders>
              <w:top w:val="single" w:sz="8" w:color="000001"/>
              <w:right w:val="single" w:sz="8" w:color="000001"/>
            </w:tcBorders>
          </w:tcPr>
          <w:p>
            <w:pPr>
              <w:ind w:left="100"/>
              <w:spacing w:after="0"/>
              <w:rPr>
                <w:sz w:val="20"/>
                <w:szCs w:val="20"/>
                <w:color w:val="auto"/>
              </w:rPr>
            </w:pPr>
            <w:r>
              <w:rPr>
                <w:rFonts w:ascii="Times New Roman" w:cs="Times New Roman" w:eastAsia="Times New Roman" w:hAnsi="Times New Roman"/>
                <w:sz w:val="28"/>
                <w:szCs w:val="28"/>
                <w:color w:val="auto"/>
              </w:rPr>
              <w:t>2) Нарушение</w:t>
            </w:r>
          </w:p>
        </w:tc>
      </w:tr>
      <w:tr>
        <w:trPr>
          <w:trHeight w:val="322"/>
        </w:trPr>
        <w:tc>
          <w:tcPr>
            <w:tcW w:w="640" w:type="dxa"/>
            <w:vAlign w:val="bottom"/>
            <w:tcBorders>
              <w:left w:val="single" w:sz="8" w:color="000001"/>
              <w:right w:val="single" w:sz="8" w:color="000001"/>
            </w:tcBorders>
          </w:tcPr>
          <w:p>
            <w:pPr>
              <w:spacing w:after="0"/>
              <w:rPr>
                <w:sz w:val="24"/>
                <w:szCs w:val="24"/>
                <w:color w:val="auto"/>
              </w:rPr>
            </w:pPr>
          </w:p>
        </w:tc>
        <w:tc>
          <w:tcPr>
            <w:tcW w:w="1840" w:type="dxa"/>
            <w:vAlign w:val="bottom"/>
            <w:tcBorders>
              <w:right w:val="single" w:sz="8" w:color="000001"/>
            </w:tcBorders>
          </w:tcPr>
          <w:p>
            <w:pPr>
              <w:spacing w:after="0"/>
              <w:rPr>
                <w:sz w:val="24"/>
                <w:szCs w:val="24"/>
                <w:color w:val="auto"/>
              </w:rPr>
            </w:pPr>
          </w:p>
        </w:tc>
        <w:tc>
          <w:tcPr>
            <w:tcW w:w="2540" w:type="dxa"/>
            <w:vAlign w:val="bottom"/>
            <w:tcBorders>
              <w:right w:val="single" w:sz="8" w:color="000001"/>
            </w:tcBorders>
          </w:tcPr>
          <w:p>
            <w:pPr>
              <w:ind w:left="80"/>
              <w:spacing w:after="0"/>
              <w:rPr>
                <w:sz w:val="20"/>
                <w:szCs w:val="20"/>
                <w:color w:val="auto"/>
              </w:rPr>
            </w:pPr>
            <w:r>
              <w:rPr>
                <w:rFonts w:ascii="Times New Roman" w:cs="Times New Roman" w:eastAsia="Times New Roman" w:hAnsi="Times New Roman"/>
                <w:sz w:val="28"/>
                <w:szCs w:val="28"/>
                <w:color w:val="auto"/>
              </w:rPr>
              <w:t>one to not go and</w:t>
            </w:r>
          </w:p>
        </w:tc>
        <w:tc>
          <w:tcPr>
            <w:tcW w:w="2480" w:type="dxa"/>
            <w:vAlign w:val="bottom"/>
            <w:tcBorders>
              <w:right w:val="single" w:sz="8" w:color="000001"/>
            </w:tcBorders>
          </w:tcPr>
          <w:p>
            <w:pPr>
              <w:ind w:left="100"/>
              <w:spacing w:after="0"/>
              <w:rPr>
                <w:sz w:val="20"/>
                <w:szCs w:val="20"/>
                <w:color w:val="auto"/>
              </w:rPr>
            </w:pPr>
            <w:r>
              <w:rPr>
                <w:rFonts w:ascii="Times New Roman" w:cs="Times New Roman" w:eastAsia="Times New Roman" w:hAnsi="Times New Roman"/>
                <w:sz w:val="28"/>
                <w:szCs w:val="28"/>
                <w:color w:val="auto"/>
              </w:rPr>
              <w:t>been the one not to</w:t>
            </w:r>
          </w:p>
        </w:tc>
        <w:tc>
          <w:tcPr>
            <w:tcW w:w="2300" w:type="dxa"/>
            <w:vAlign w:val="bottom"/>
            <w:tcBorders>
              <w:right w:val="single" w:sz="8" w:color="000001"/>
            </w:tcBorders>
          </w:tcPr>
          <w:p>
            <w:pPr>
              <w:ind w:left="100"/>
              <w:spacing w:after="0"/>
              <w:rPr>
                <w:sz w:val="20"/>
                <w:szCs w:val="20"/>
                <w:color w:val="auto"/>
              </w:rPr>
            </w:pPr>
            <w:r>
              <w:rPr>
                <w:rFonts w:ascii="Times New Roman" w:cs="Times New Roman" w:eastAsia="Times New Roman" w:hAnsi="Times New Roman"/>
                <w:sz w:val="28"/>
                <w:szCs w:val="28"/>
                <w:color w:val="auto"/>
              </w:rPr>
              <w:t>порядка слов в</w:t>
            </w:r>
          </w:p>
        </w:tc>
      </w:tr>
      <w:tr>
        <w:trPr>
          <w:trHeight w:val="322"/>
        </w:trPr>
        <w:tc>
          <w:tcPr>
            <w:tcW w:w="640" w:type="dxa"/>
            <w:vAlign w:val="bottom"/>
            <w:tcBorders>
              <w:left w:val="single" w:sz="8" w:color="000001"/>
              <w:right w:val="single" w:sz="8" w:color="000001"/>
            </w:tcBorders>
          </w:tcPr>
          <w:p>
            <w:pPr>
              <w:spacing w:after="0"/>
              <w:rPr>
                <w:sz w:val="24"/>
                <w:szCs w:val="24"/>
                <w:color w:val="auto"/>
              </w:rPr>
            </w:pPr>
          </w:p>
        </w:tc>
        <w:tc>
          <w:tcPr>
            <w:tcW w:w="1840" w:type="dxa"/>
            <w:vAlign w:val="bottom"/>
            <w:tcBorders>
              <w:right w:val="single" w:sz="8" w:color="000001"/>
            </w:tcBorders>
          </w:tcPr>
          <w:p>
            <w:pPr>
              <w:spacing w:after="0"/>
              <w:rPr>
                <w:sz w:val="24"/>
                <w:szCs w:val="24"/>
                <w:color w:val="auto"/>
              </w:rPr>
            </w:pPr>
          </w:p>
        </w:tc>
        <w:tc>
          <w:tcPr>
            <w:tcW w:w="2540" w:type="dxa"/>
            <w:vAlign w:val="bottom"/>
            <w:tcBorders>
              <w:right w:val="single" w:sz="8" w:color="000001"/>
            </w:tcBorders>
          </w:tcPr>
          <w:p>
            <w:pPr>
              <w:ind w:left="80"/>
              <w:spacing w:after="0"/>
              <w:rPr>
                <w:sz w:val="20"/>
                <w:szCs w:val="20"/>
                <w:color w:val="auto"/>
              </w:rPr>
            </w:pPr>
            <w:r>
              <w:rPr>
                <w:rFonts w:ascii="Times New Roman" w:cs="Times New Roman" w:eastAsia="Times New Roman" w:hAnsi="Times New Roman"/>
                <w:sz w:val="28"/>
                <w:szCs w:val="28"/>
                <w:color w:val="auto"/>
              </w:rPr>
              <w:t>get mine</w:t>
            </w:r>
          </w:p>
        </w:tc>
        <w:tc>
          <w:tcPr>
            <w:tcW w:w="2480" w:type="dxa"/>
            <w:vAlign w:val="bottom"/>
            <w:tcBorders>
              <w:right w:val="single" w:sz="8" w:color="000001"/>
            </w:tcBorders>
          </w:tcPr>
          <w:p>
            <w:pPr>
              <w:ind w:left="100"/>
              <w:spacing w:after="0"/>
              <w:rPr>
                <w:sz w:val="20"/>
                <w:szCs w:val="20"/>
                <w:color w:val="auto"/>
              </w:rPr>
            </w:pPr>
            <w:r>
              <w:rPr>
                <w:rFonts w:ascii="Times New Roman" w:cs="Times New Roman" w:eastAsia="Times New Roman" w:hAnsi="Times New Roman"/>
                <w:sz w:val="28"/>
                <w:szCs w:val="28"/>
                <w:color w:val="auto"/>
              </w:rPr>
              <w:t>go and get mine</w:t>
            </w:r>
          </w:p>
        </w:tc>
        <w:tc>
          <w:tcPr>
            <w:tcW w:w="2300" w:type="dxa"/>
            <w:vAlign w:val="bottom"/>
            <w:tcBorders>
              <w:right w:val="single" w:sz="8" w:color="000001"/>
            </w:tcBorders>
          </w:tcPr>
          <w:p>
            <w:pPr>
              <w:ind w:left="100"/>
              <w:spacing w:after="0"/>
              <w:rPr>
                <w:sz w:val="20"/>
                <w:szCs w:val="20"/>
                <w:color w:val="auto"/>
              </w:rPr>
            </w:pPr>
            <w:r>
              <w:rPr>
                <w:rFonts w:ascii="Times New Roman" w:cs="Times New Roman" w:eastAsia="Times New Roman" w:hAnsi="Times New Roman"/>
                <w:sz w:val="28"/>
                <w:szCs w:val="28"/>
                <w:color w:val="auto"/>
              </w:rPr>
              <w:t>предложении</w:t>
            </w:r>
          </w:p>
        </w:tc>
      </w:tr>
      <w:tr>
        <w:trPr>
          <w:trHeight w:val="322"/>
        </w:trPr>
        <w:tc>
          <w:tcPr>
            <w:tcW w:w="640" w:type="dxa"/>
            <w:vAlign w:val="bottom"/>
            <w:tcBorders>
              <w:left w:val="single" w:sz="8" w:color="000001"/>
              <w:right w:val="single" w:sz="8" w:color="000001"/>
            </w:tcBorders>
          </w:tcPr>
          <w:p>
            <w:pPr>
              <w:spacing w:after="0"/>
              <w:rPr>
                <w:sz w:val="24"/>
                <w:szCs w:val="24"/>
                <w:color w:val="auto"/>
              </w:rPr>
            </w:pPr>
          </w:p>
        </w:tc>
        <w:tc>
          <w:tcPr>
            <w:tcW w:w="1840" w:type="dxa"/>
            <w:vAlign w:val="bottom"/>
            <w:tcBorders>
              <w:right w:val="single" w:sz="8" w:color="000001"/>
            </w:tcBorders>
          </w:tcPr>
          <w:p>
            <w:pPr>
              <w:spacing w:after="0"/>
              <w:rPr>
                <w:sz w:val="24"/>
                <w:szCs w:val="24"/>
                <w:color w:val="auto"/>
              </w:rPr>
            </w:pPr>
          </w:p>
        </w:tc>
        <w:tc>
          <w:tcPr>
            <w:tcW w:w="2540" w:type="dxa"/>
            <w:vAlign w:val="bottom"/>
            <w:tcBorders>
              <w:right w:val="single" w:sz="8" w:color="000001"/>
            </w:tcBorders>
          </w:tcPr>
          <w:p>
            <w:pPr>
              <w:ind w:left="80"/>
              <w:spacing w:after="0"/>
              <w:rPr>
                <w:sz w:val="20"/>
                <w:szCs w:val="20"/>
                <w:color w:val="auto"/>
              </w:rPr>
            </w:pPr>
            <w:r>
              <w:rPr>
                <w:rFonts w:ascii="Times New Roman" w:cs="Times New Roman" w:eastAsia="Times New Roman" w:hAnsi="Times New Roman"/>
                <w:sz w:val="28"/>
                <w:szCs w:val="28"/>
                <w:color w:val="auto"/>
              </w:rPr>
              <w:t>I never been the one</w:t>
            </w:r>
          </w:p>
        </w:tc>
        <w:tc>
          <w:tcPr>
            <w:tcW w:w="2480" w:type="dxa"/>
            <w:vAlign w:val="bottom"/>
            <w:tcBorders>
              <w:right w:val="single" w:sz="8" w:color="000001"/>
            </w:tcBorders>
          </w:tcPr>
          <w:p>
            <w:pPr>
              <w:ind w:left="100"/>
              <w:spacing w:after="0"/>
              <w:rPr>
                <w:sz w:val="20"/>
                <w:szCs w:val="20"/>
                <w:color w:val="auto"/>
              </w:rPr>
            </w:pPr>
            <w:r>
              <w:rPr>
                <w:rFonts w:ascii="Times New Roman" w:cs="Times New Roman" w:eastAsia="Times New Roman" w:hAnsi="Times New Roman"/>
                <w:sz w:val="28"/>
                <w:szCs w:val="28"/>
                <w:color w:val="auto"/>
              </w:rPr>
              <w:t>I have never been</w:t>
            </w:r>
          </w:p>
        </w:tc>
        <w:tc>
          <w:tcPr>
            <w:tcW w:w="2300" w:type="dxa"/>
            <w:vAlign w:val="bottom"/>
            <w:tcBorders>
              <w:right w:val="single" w:sz="8" w:color="000001"/>
            </w:tcBorders>
          </w:tcPr>
          <w:p>
            <w:pPr>
              <w:spacing w:after="0"/>
              <w:rPr>
                <w:sz w:val="24"/>
                <w:szCs w:val="24"/>
                <w:color w:val="auto"/>
              </w:rPr>
            </w:pPr>
          </w:p>
        </w:tc>
      </w:tr>
      <w:tr>
        <w:trPr>
          <w:trHeight w:val="322"/>
        </w:trPr>
        <w:tc>
          <w:tcPr>
            <w:tcW w:w="640" w:type="dxa"/>
            <w:vAlign w:val="bottom"/>
            <w:tcBorders>
              <w:left w:val="single" w:sz="8" w:color="000001"/>
              <w:right w:val="single" w:sz="8" w:color="000001"/>
            </w:tcBorders>
          </w:tcPr>
          <w:p>
            <w:pPr>
              <w:spacing w:after="0"/>
              <w:rPr>
                <w:sz w:val="24"/>
                <w:szCs w:val="24"/>
                <w:color w:val="auto"/>
              </w:rPr>
            </w:pPr>
          </w:p>
        </w:tc>
        <w:tc>
          <w:tcPr>
            <w:tcW w:w="1840" w:type="dxa"/>
            <w:vAlign w:val="bottom"/>
            <w:tcBorders>
              <w:right w:val="single" w:sz="8" w:color="000001"/>
            </w:tcBorders>
          </w:tcPr>
          <w:p>
            <w:pPr>
              <w:spacing w:after="0"/>
              <w:rPr>
                <w:sz w:val="24"/>
                <w:szCs w:val="24"/>
                <w:color w:val="auto"/>
              </w:rPr>
            </w:pPr>
          </w:p>
        </w:tc>
        <w:tc>
          <w:tcPr>
            <w:tcW w:w="2540" w:type="dxa"/>
            <w:vAlign w:val="bottom"/>
            <w:tcBorders>
              <w:right w:val="single" w:sz="8" w:color="000001"/>
            </w:tcBorders>
          </w:tcPr>
          <w:p>
            <w:pPr>
              <w:ind w:left="80"/>
              <w:spacing w:after="0"/>
              <w:rPr>
                <w:sz w:val="20"/>
                <w:szCs w:val="20"/>
                <w:color w:val="auto"/>
              </w:rPr>
            </w:pPr>
            <w:r>
              <w:rPr>
                <w:rFonts w:ascii="Times New Roman" w:cs="Times New Roman" w:eastAsia="Times New Roman" w:hAnsi="Times New Roman"/>
                <w:sz w:val="28"/>
                <w:szCs w:val="28"/>
                <w:color w:val="auto"/>
              </w:rPr>
              <w:t>to not put it on the</w:t>
            </w:r>
          </w:p>
        </w:tc>
        <w:tc>
          <w:tcPr>
            <w:tcW w:w="2480" w:type="dxa"/>
            <w:vAlign w:val="bottom"/>
            <w:tcBorders>
              <w:right w:val="single" w:sz="8" w:color="000001"/>
            </w:tcBorders>
          </w:tcPr>
          <w:p>
            <w:pPr>
              <w:ind w:left="100"/>
              <w:spacing w:after="0"/>
              <w:rPr>
                <w:sz w:val="20"/>
                <w:szCs w:val="20"/>
                <w:color w:val="auto"/>
              </w:rPr>
            </w:pPr>
            <w:r>
              <w:rPr>
                <w:rFonts w:ascii="Times New Roman" w:cs="Times New Roman" w:eastAsia="Times New Roman" w:hAnsi="Times New Roman"/>
                <w:sz w:val="28"/>
                <w:szCs w:val="28"/>
                <w:color w:val="auto"/>
              </w:rPr>
              <w:t>the one not to put it</w:t>
            </w:r>
          </w:p>
        </w:tc>
        <w:tc>
          <w:tcPr>
            <w:tcW w:w="2300" w:type="dxa"/>
            <w:vAlign w:val="bottom"/>
            <w:tcBorders>
              <w:right w:val="single" w:sz="8" w:color="000001"/>
            </w:tcBorders>
          </w:tcPr>
          <w:p>
            <w:pPr>
              <w:spacing w:after="0"/>
              <w:rPr>
                <w:sz w:val="24"/>
                <w:szCs w:val="24"/>
                <w:color w:val="auto"/>
              </w:rPr>
            </w:pPr>
          </w:p>
        </w:tc>
      </w:tr>
      <w:tr>
        <w:trPr>
          <w:trHeight w:val="323"/>
        </w:trPr>
        <w:tc>
          <w:tcPr>
            <w:tcW w:w="640" w:type="dxa"/>
            <w:vAlign w:val="bottom"/>
            <w:tcBorders>
              <w:left w:val="single" w:sz="8" w:color="000001"/>
              <w:bottom w:val="single" w:sz="8" w:color="000001"/>
              <w:right w:val="single" w:sz="8" w:color="000001"/>
            </w:tcBorders>
          </w:tcPr>
          <w:p>
            <w:pPr>
              <w:spacing w:after="0"/>
              <w:rPr>
                <w:sz w:val="24"/>
                <w:szCs w:val="24"/>
                <w:color w:val="auto"/>
              </w:rPr>
            </w:pPr>
          </w:p>
        </w:tc>
        <w:tc>
          <w:tcPr>
            <w:tcW w:w="1840" w:type="dxa"/>
            <w:vAlign w:val="bottom"/>
            <w:tcBorders>
              <w:bottom w:val="single" w:sz="8" w:color="000001"/>
              <w:right w:val="single" w:sz="8" w:color="000001"/>
            </w:tcBorders>
          </w:tcPr>
          <w:p>
            <w:pPr>
              <w:spacing w:after="0"/>
              <w:rPr>
                <w:sz w:val="24"/>
                <w:szCs w:val="24"/>
                <w:color w:val="auto"/>
              </w:rPr>
            </w:pPr>
          </w:p>
        </w:tc>
        <w:tc>
          <w:tcPr>
            <w:tcW w:w="2540" w:type="dxa"/>
            <w:vAlign w:val="bottom"/>
            <w:tcBorders>
              <w:bottom w:val="single" w:sz="8" w:color="000001"/>
              <w:right w:val="single" w:sz="8" w:color="000001"/>
            </w:tcBorders>
          </w:tcPr>
          <w:p>
            <w:pPr>
              <w:ind w:left="80"/>
              <w:spacing w:after="0"/>
              <w:rPr>
                <w:sz w:val="20"/>
                <w:szCs w:val="20"/>
                <w:color w:val="auto"/>
              </w:rPr>
            </w:pPr>
            <w:r>
              <w:rPr>
                <w:rFonts w:ascii="Times New Roman" w:cs="Times New Roman" w:eastAsia="Times New Roman" w:hAnsi="Times New Roman"/>
                <w:sz w:val="28"/>
                <w:szCs w:val="28"/>
                <w:color w:val="auto"/>
              </w:rPr>
              <w:t>line</w:t>
            </w:r>
          </w:p>
        </w:tc>
        <w:tc>
          <w:tcPr>
            <w:tcW w:w="2480" w:type="dxa"/>
            <w:vAlign w:val="bottom"/>
            <w:tcBorders>
              <w:bottom w:val="single" w:sz="8" w:color="000001"/>
              <w:right w:val="single" w:sz="8" w:color="000001"/>
            </w:tcBorders>
          </w:tcPr>
          <w:p>
            <w:pPr>
              <w:ind w:left="100"/>
              <w:spacing w:after="0"/>
              <w:rPr>
                <w:sz w:val="20"/>
                <w:szCs w:val="20"/>
                <w:color w:val="auto"/>
              </w:rPr>
            </w:pPr>
            <w:r>
              <w:rPr>
                <w:rFonts w:ascii="Times New Roman" w:cs="Times New Roman" w:eastAsia="Times New Roman" w:hAnsi="Times New Roman"/>
                <w:sz w:val="28"/>
                <w:szCs w:val="28"/>
                <w:color w:val="auto"/>
              </w:rPr>
              <w:t>on the line</w:t>
            </w:r>
          </w:p>
        </w:tc>
        <w:tc>
          <w:tcPr>
            <w:tcW w:w="2300" w:type="dxa"/>
            <w:vAlign w:val="bottom"/>
            <w:tcBorders>
              <w:bottom w:val="single" w:sz="8" w:color="000001"/>
              <w:right w:val="single" w:sz="8" w:color="000001"/>
            </w:tcBorders>
          </w:tcPr>
          <w:p>
            <w:pPr>
              <w:spacing w:after="0"/>
              <w:rPr>
                <w:sz w:val="24"/>
                <w:szCs w:val="24"/>
                <w:color w:val="auto"/>
              </w:rPr>
            </w:pPr>
          </w:p>
        </w:tc>
      </w:tr>
      <w:tr>
        <w:trPr>
          <w:trHeight w:val="312"/>
        </w:trPr>
        <w:tc>
          <w:tcPr>
            <w:tcW w:w="640" w:type="dxa"/>
            <w:vAlign w:val="bottom"/>
            <w:tcBorders>
              <w:left w:val="single" w:sz="8" w:color="000001"/>
              <w:right w:val="single" w:sz="8" w:color="000001"/>
            </w:tcBorders>
          </w:tcPr>
          <w:p>
            <w:pPr>
              <w:jc w:val="right"/>
              <w:ind w:right="120"/>
              <w:spacing w:after="0" w:line="312" w:lineRule="exact"/>
              <w:rPr>
                <w:sz w:val="20"/>
                <w:szCs w:val="20"/>
                <w:color w:val="auto"/>
              </w:rPr>
            </w:pPr>
            <w:r>
              <w:rPr>
                <w:rFonts w:ascii="Times New Roman" w:cs="Times New Roman" w:eastAsia="Times New Roman" w:hAnsi="Times New Roman"/>
                <w:sz w:val="28"/>
                <w:szCs w:val="28"/>
                <w:color w:val="auto"/>
              </w:rPr>
              <w:t>3</w:t>
            </w:r>
          </w:p>
        </w:tc>
        <w:tc>
          <w:tcPr>
            <w:tcW w:w="1840" w:type="dxa"/>
            <w:vAlign w:val="bottom"/>
            <w:tcBorders>
              <w:right w:val="single" w:sz="8" w:color="000001"/>
            </w:tcBorders>
          </w:tcPr>
          <w:p>
            <w:pPr>
              <w:ind w:left="80"/>
              <w:spacing w:after="0" w:line="312" w:lineRule="exact"/>
              <w:rPr>
                <w:sz w:val="20"/>
                <w:szCs w:val="20"/>
                <w:color w:val="auto"/>
              </w:rPr>
            </w:pPr>
            <w:r>
              <w:rPr>
                <w:rFonts w:ascii="Times New Roman" w:cs="Times New Roman" w:eastAsia="Times New Roman" w:hAnsi="Times New Roman"/>
                <w:sz w:val="28"/>
                <w:szCs w:val="28"/>
                <w:color w:val="auto"/>
              </w:rPr>
              <w:t>Snoop Dogg</w:t>
            </w:r>
          </w:p>
        </w:tc>
        <w:tc>
          <w:tcPr>
            <w:tcW w:w="2540" w:type="dxa"/>
            <w:vAlign w:val="bottom"/>
            <w:tcBorders>
              <w:right w:val="single" w:sz="8" w:color="000001"/>
            </w:tcBorders>
          </w:tcPr>
          <w:p>
            <w:pPr>
              <w:ind w:left="80"/>
              <w:spacing w:after="0" w:line="312" w:lineRule="exact"/>
              <w:rPr>
                <w:sz w:val="20"/>
                <w:szCs w:val="20"/>
                <w:color w:val="auto"/>
              </w:rPr>
            </w:pPr>
            <w:r>
              <w:rPr>
                <w:rFonts w:ascii="Times New Roman" w:cs="Times New Roman" w:eastAsia="Times New Roman" w:hAnsi="Times New Roman"/>
                <w:sz w:val="28"/>
                <w:szCs w:val="28"/>
                <w:color w:val="auto"/>
              </w:rPr>
              <w:t>1) I would have</w:t>
            </w:r>
          </w:p>
        </w:tc>
        <w:tc>
          <w:tcPr>
            <w:tcW w:w="2480" w:type="dxa"/>
            <w:vAlign w:val="bottom"/>
            <w:tcBorders>
              <w:right w:val="single" w:sz="8" w:color="000001"/>
            </w:tcBorders>
          </w:tcPr>
          <w:p>
            <w:pPr>
              <w:ind w:left="100"/>
              <w:spacing w:after="0" w:line="312" w:lineRule="exact"/>
              <w:rPr>
                <w:sz w:val="20"/>
                <w:szCs w:val="20"/>
                <w:color w:val="auto"/>
              </w:rPr>
            </w:pPr>
            <w:r>
              <w:rPr>
                <w:rFonts w:ascii="Times New Roman" w:cs="Times New Roman" w:eastAsia="Times New Roman" w:hAnsi="Times New Roman"/>
                <w:sz w:val="28"/>
                <w:szCs w:val="28"/>
                <w:color w:val="auto"/>
              </w:rPr>
              <w:t>1) I would have</w:t>
            </w:r>
          </w:p>
        </w:tc>
        <w:tc>
          <w:tcPr>
            <w:tcW w:w="2300" w:type="dxa"/>
            <w:vAlign w:val="bottom"/>
            <w:tcBorders>
              <w:right w:val="single" w:sz="8" w:color="000001"/>
            </w:tcBorders>
          </w:tcPr>
          <w:p>
            <w:pPr>
              <w:ind w:left="100"/>
              <w:spacing w:after="0" w:line="312" w:lineRule="exact"/>
              <w:rPr>
                <w:sz w:val="20"/>
                <w:szCs w:val="20"/>
                <w:color w:val="auto"/>
              </w:rPr>
            </w:pPr>
            <w:r>
              <w:rPr>
                <w:rFonts w:ascii="Times New Roman" w:cs="Times New Roman" w:eastAsia="Times New Roman" w:hAnsi="Times New Roman"/>
                <w:sz w:val="28"/>
                <w:szCs w:val="28"/>
                <w:color w:val="auto"/>
              </w:rPr>
              <w:t>1) Времена</w:t>
            </w:r>
          </w:p>
        </w:tc>
      </w:tr>
      <w:tr>
        <w:trPr>
          <w:trHeight w:val="322"/>
        </w:trPr>
        <w:tc>
          <w:tcPr>
            <w:tcW w:w="640" w:type="dxa"/>
            <w:vAlign w:val="bottom"/>
            <w:tcBorders>
              <w:left w:val="single" w:sz="8" w:color="000001"/>
              <w:right w:val="single" w:sz="8" w:color="000001"/>
            </w:tcBorders>
          </w:tcPr>
          <w:p>
            <w:pPr>
              <w:spacing w:after="0"/>
              <w:rPr>
                <w:sz w:val="24"/>
                <w:szCs w:val="24"/>
                <w:color w:val="auto"/>
              </w:rPr>
            </w:pPr>
          </w:p>
        </w:tc>
        <w:tc>
          <w:tcPr>
            <w:tcW w:w="1840" w:type="dxa"/>
            <w:vAlign w:val="bottom"/>
            <w:tcBorders>
              <w:right w:val="single" w:sz="8" w:color="000001"/>
            </w:tcBorders>
          </w:tcPr>
          <w:p>
            <w:pPr>
              <w:spacing w:after="0"/>
              <w:rPr>
                <w:sz w:val="24"/>
                <w:szCs w:val="24"/>
                <w:color w:val="auto"/>
              </w:rPr>
            </w:pPr>
          </w:p>
        </w:tc>
        <w:tc>
          <w:tcPr>
            <w:tcW w:w="2540" w:type="dxa"/>
            <w:vAlign w:val="bottom"/>
            <w:tcBorders>
              <w:right w:val="single" w:sz="8" w:color="000001"/>
            </w:tcBorders>
          </w:tcPr>
          <w:p>
            <w:pPr>
              <w:ind w:left="80"/>
              <w:spacing w:after="0"/>
              <w:rPr>
                <w:sz w:val="20"/>
                <w:szCs w:val="20"/>
                <w:color w:val="auto"/>
              </w:rPr>
            </w:pPr>
            <w:r>
              <w:rPr>
                <w:rFonts w:ascii="Times New Roman" w:cs="Times New Roman" w:eastAsia="Times New Roman" w:hAnsi="Times New Roman"/>
                <w:sz w:val="28"/>
                <w:szCs w:val="28"/>
                <w:color w:val="auto"/>
              </w:rPr>
              <w:t>never saw before</w:t>
            </w:r>
          </w:p>
        </w:tc>
        <w:tc>
          <w:tcPr>
            <w:tcW w:w="2480" w:type="dxa"/>
            <w:vAlign w:val="bottom"/>
            <w:tcBorders>
              <w:right w:val="single" w:sz="8" w:color="000001"/>
            </w:tcBorders>
          </w:tcPr>
          <w:p>
            <w:pPr>
              <w:ind w:left="100"/>
              <w:spacing w:after="0"/>
              <w:rPr>
                <w:sz w:val="20"/>
                <w:szCs w:val="20"/>
                <w:color w:val="auto"/>
              </w:rPr>
            </w:pPr>
            <w:r>
              <w:rPr>
                <w:rFonts w:ascii="Times New Roman" w:cs="Times New Roman" w:eastAsia="Times New Roman" w:hAnsi="Times New Roman"/>
                <w:sz w:val="28"/>
                <w:szCs w:val="28"/>
                <w:color w:val="auto"/>
              </w:rPr>
              <w:t>never seen before</w:t>
            </w:r>
          </w:p>
        </w:tc>
        <w:tc>
          <w:tcPr>
            <w:tcW w:w="2300" w:type="dxa"/>
            <w:vAlign w:val="bottom"/>
            <w:tcBorders>
              <w:right w:val="single" w:sz="8" w:color="000001"/>
            </w:tcBorders>
          </w:tcPr>
          <w:p>
            <w:pPr>
              <w:ind w:left="100"/>
              <w:spacing w:after="0"/>
              <w:rPr>
                <w:sz w:val="20"/>
                <w:szCs w:val="20"/>
                <w:color w:val="auto"/>
              </w:rPr>
            </w:pPr>
            <w:r>
              <w:rPr>
                <w:rFonts w:ascii="Times New Roman" w:cs="Times New Roman" w:eastAsia="Times New Roman" w:hAnsi="Times New Roman"/>
                <w:sz w:val="28"/>
                <w:szCs w:val="28"/>
                <w:color w:val="auto"/>
              </w:rPr>
              <w:t>перепутаны,</w:t>
            </w:r>
          </w:p>
        </w:tc>
      </w:tr>
      <w:tr>
        <w:trPr>
          <w:trHeight w:val="322"/>
        </w:trPr>
        <w:tc>
          <w:tcPr>
            <w:tcW w:w="640" w:type="dxa"/>
            <w:vAlign w:val="bottom"/>
            <w:tcBorders>
              <w:left w:val="single" w:sz="8" w:color="000001"/>
              <w:right w:val="single" w:sz="8" w:color="000001"/>
            </w:tcBorders>
          </w:tcPr>
          <w:p>
            <w:pPr>
              <w:spacing w:after="0"/>
              <w:rPr>
                <w:sz w:val="24"/>
                <w:szCs w:val="24"/>
                <w:color w:val="auto"/>
              </w:rPr>
            </w:pPr>
          </w:p>
        </w:tc>
        <w:tc>
          <w:tcPr>
            <w:tcW w:w="1840" w:type="dxa"/>
            <w:vAlign w:val="bottom"/>
            <w:tcBorders>
              <w:right w:val="single" w:sz="8" w:color="000001"/>
            </w:tcBorders>
          </w:tcPr>
          <w:p>
            <w:pPr>
              <w:spacing w:after="0"/>
              <w:rPr>
                <w:sz w:val="24"/>
                <w:szCs w:val="24"/>
                <w:color w:val="auto"/>
              </w:rPr>
            </w:pPr>
          </w:p>
        </w:tc>
        <w:tc>
          <w:tcPr>
            <w:tcW w:w="2540" w:type="dxa"/>
            <w:vAlign w:val="bottom"/>
            <w:tcBorders>
              <w:right w:val="single" w:sz="8" w:color="000001"/>
            </w:tcBorders>
          </w:tcPr>
          <w:p>
            <w:pPr>
              <w:ind w:left="80"/>
              <w:spacing w:after="0"/>
              <w:rPr>
                <w:sz w:val="20"/>
                <w:szCs w:val="20"/>
                <w:color w:val="auto"/>
              </w:rPr>
            </w:pPr>
            <w:r>
              <w:rPr>
                <w:rFonts w:ascii="Times New Roman" w:cs="Times New Roman" w:eastAsia="Times New Roman" w:hAnsi="Times New Roman"/>
                <w:sz w:val="28"/>
                <w:szCs w:val="28"/>
                <w:color w:val="auto"/>
              </w:rPr>
              <w:t>hey yo Jim let'em in,</w:t>
            </w:r>
          </w:p>
        </w:tc>
        <w:tc>
          <w:tcPr>
            <w:tcW w:w="2480" w:type="dxa"/>
            <w:vAlign w:val="bottom"/>
            <w:tcBorders>
              <w:right w:val="single" w:sz="8" w:color="000001"/>
            </w:tcBorders>
          </w:tcPr>
          <w:p>
            <w:pPr>
              <w:ind w:left="100"/>
              <w:spacing w:after="0"/>
              <w:rPr>
                <w:sz w:val="20"/>
                <w:szCs w:val="20"/>
                <w:color w:val="auto"/>
              </w:rPr>
            </w:pPr>
            <w:r>
              <w:rPr>
                <w:rFonts w:ascii="Times New Roman" w:cs="Times New Roman" w:eastAsia="Times New Roman" w:hAnsi="Times New Roman"/>
                <w:sz w:val="28"/>
                <w:szCs w:val="28"/>
                <w:color w:val="auto"/>
              </w:rPr>
              <w:t>hey your Jim let</w:t>
            </w:r>
          </w:p>
        </w:tc>
        <w:tc>
          <w:tcPr>
            <w:tcW w:w="2300" w:type="dxa"/>
            <w:vAlign w:val="bottom"/>
            <w:tcBorders>
              <w:right w:val="single" w:sz="8" w:color="000001"/>
            </w:tcBorders>
          </w:tcPr>
          <w:p>
            <w:pPr>
              <w:ind w:left="100"/>
              <w:spacing w:after="0"/>
              <w:rPr>
                <w:sz w:val="20"/>
                <w:szCs w:val="20"/>
                <w:color w:val="auto"/>
              </w:rPr>
            </w:pPr>
            <w:r>
              <w:rPr>
                <w:rFonts w:ascii="Times New Roman" w:cs="Times New Roman" w:eastAsia="Times New Roman" w:hAnsi="Times New Roman"/>
                <w:sz w:val="28"/>
                <w:szCs w:val="28"/>
                <w:color w:val="auto"/>
              </w:rPr>
              <w:t>сокращение</w:t>
            </w:r>
          </w:p>
        </w:tc>
      </w:tr>
      <w:tr>
        <w:trPr>
          <w:trHeight w:val="322"/>
        </w:trPr>
        <w:tc>
          <w:tcPr>
            <w:tcW w:w="640" w:type="dxa"/>
            <w:vAlign w:val="bottom"/>
            <w:tcBorders>
              <w:left w:val="single" w:sz="8" w:color="000001"/>
              <w:right w:val="single" w:sz="8" w:color="000001"/>
            </w:tcBorders>
          </w:tcPr>
          <w:p>
            <w:pPr>
              <w:spacing w:after="0"/>
              <w:rPr>
                <w:sz w:val="24"/>
                <w:szCs w:val="24"/>
                <w:color w:val="auto"/>
              </w:rPr>
            </w:pPr>
          </w:p>
        </w:tc>
        <w:tc>
          <w:tcPr>
            <w:tcW w:w="1840" w:type="dxa"/>
            <w:vAlign w:val="bottom"/>
            <w:tcBorders>
              <w:right w:val="single" w:sz="8" w:color="000001"/>
            </w:tcBorders>
          </w:tcPr>
          <w:p>
            <w:pPr>
              <w:spacing w:after="0"/>
              <w:rPr>
                <w:sz w:val="24"/>
                <w:szCs w:val="24"/>
                <w:color w:val="auto"/>
              </w:rPr>
            </w:pPr>
          </w:p>
        </w:tc>
        <w:tc>
          <w:tcPr>
            <w:tcW w:w="2540" w:type="dxa"/>
            <w:vAlign w:val="bottom"/>
            <w:tcBorders>
              <w:right w:val="single" w:sz="8" w:color="000001"/>
            </w:tcBorders>
          </w:tcPr>
          <w:p>
            <w:pPr>
              <w:ind w:left="80"/>
              <w:spacing w:after="0"/>
              <w:rPr>
                <w:sz w:val="20"/>
                <w:szCs w:val="20"/>
                <w:color w:val="auto"/>
              </w:rPr>
            </w:pPr>
            <w:r>
              <w:rPr>
                <w:rFonts w:ascii="Times New Roman" w:cs="Times New Roman" w:eastAsia="Times New Roman" w:hAnsi="Times New Roman"/>
                <w:sz w:val="28"/>
                <w:szCs w:val="28"/>
                <w:color w:val="auto"/>
              </w:rPr>
              <w:t>let'em in open up</w:t>
            </w:r>
          </w:p>
        </w:tc>
        <w:tc>
          <w:tcPr>
            <w:tcW w:w="2480" w:type="dxa"/>
            <w:vAlign w:val="bottom"/>
            <w:tcBorders>
              <w:right w:val="single" w:sz="8" w:color="000001"/>
            </w:tcBorders>
          </w:tcPr>
          <w:p>
            <w:pPr>
              <w:ind w:left="100"/>
              <w:spacing w:after="0"/>
              <w:rPr>
                <w:sz w:val="20"/>
                <w:szCs w:val="20"/>
                <w:color w:val="auto"/>
              </w:rPr>
            </w:pPr>
            <w:r>
              <w:rPr>
                <w:rFonts w:ascii="Times New Roman" w:cs="Times New Roman" w:eastAsia="Times New Roman" w:hAnsi="Times New Roman"/>
                <w:sz w:val="28"/>
                <w:szCs w:val="28"/>
                <w:color w:val="auto"/>
              </w:rPr>
              <w:t>them in, let them in</w:t>
            </w:r>
          </w:p>
        </w:tc>
        <w:tc>
          <w:tcPr>
            <w:tcW w:w="2300" w:type="dxa"/>
            <w:vAlign w:val="bottom"/>
            <w:tcBorders>
              <w:right w:val="single" w:sz="8" w:color="000001"/>
            </w:tcBorders>
          </w:tcPr>
          <w:p>
            <w:pPr>
              <w:ind w:left="100"/>
              <w:spacing w:after="0"/>
              <w:rPr>
                <w:sz w:val="20"/>
                <w:szCs w:val="20"/>
                <w:color w:val="auto"/>
              </w:rPr>
            </w:pPr>
            <w:r>
              <w:rPr>
                <w:rFonts w:ascii="Times New Roman" w:cs="Times New Roman" w:eastAsia="Times New Roman" w:hAnsi="Times New Roman"/>
                <w:sz w:val="28"/>
                <w:szCs w:val="28"/>
                <w:color w:val="auto"/>
              </w:rPr>
              <w:t>местоимения,</w:t>
            </w:r>
          </w:p>
        </w:tc>
      </w:tr>
      <w:tr>
        <w:trPr>
          <w:trHeight w:val="322"/>
        </w:trPr>
        <w:tc>
          <w:tcPr>
            <w:tcW w:w="640" w:type="dxa"/>
            <w:vAlign w:val="bottom"/>
            <w:tcBorders>
              <w:left w:val="single" w:sz="8" w:color="000001"/>
              <w:right w:val="single" w:sz="8" w:color="000001"/>
            </w:tcBorders>
          </w:tcPr>
          <w:p>
            <w:pPr>
              <w:spacing w:after="0"/>
              <w:rPr>
                <w:sz w:val="24"/>
                <w:szCs w:val="24"/>
                <w:color w:val="auto"/>
              </w:rPr>
            </w:pPr>
          </w:p>
        </w:tc>
        <w:tc>
          <w:tcPr>
            <w:tcW w:w="1840" w:type="dxa"/>
            <w:vAlign w:val="bottom"/>
            <w:tcBorders>
              <w:right w:val="single" w:sz="8" w:color="000001"/>
            </w:tcBorders>
          </w:tcPr>
          <w:p>
            <w:pPr>
              <w:spacing w:after="0"/>
              <w:rPr>
                <w:sz w:val="24"/>
                <w:szCs w:val="24"/>
                <w:color w:val="auto"/>
              </w:rPr>
            </w:pPr>
          </w:p>
        </w:tc>
        <w:tc>
          <w:tcPr>
            <w:tcW w:w="2540" w:type="dxa"/>
            <w:vAlign w:val="bottom"/>
            <w:tcBorders>
              <w:right w:val="single" w:sz="8" w:color="000001"/>
            </w:tcBorders>
          </w:tcPr>
          <w:p>
            <w:pPr>
              <w:ind w:left="80"/>
              <w:spacing w:after="0"/>
              <w:rPr>
                <w:sz w:val="20"/>
                <w:szCs w:val="20"/>
                <w:color w:val="auto"/>
              </w:rPr>
            </w:pPr>
            <w:r>
              <w:rPr>
                <w:rFonts w:ascii="Times New Roman" w:cs="Times New Roman" w:eastAsia="Times New Roman" w:hAnsi="Times New Roman"/>
                <w:sz w:val="28"/>
                <w:szCs w:val="28"/>
                <w:color w:val="auto"/>
              </w:rPr>
              <w:t>My back tire</w:t>
            </w:r>
          </w:p>
        </w:tc>
        <w:tc>
          <w:tcPr>
            <w:tcW w:w="2480" w:type="dxa"/>
            <w:vAlign w:val="bottom"/>
            <w:tcBorders>
              <w:right w:val="single" w:sz="8" w:color="000001"/>
            </w:tcBorders>
          </w:tcPr>
          <w:p>
            <w:pPr>
              <w:ind w:left="100"/>
              <w:spacing w:after="0"/>
              <w:rPr>
                <w:sz w:val="20"/>
                <w:szCs w:val="20"/>
                <w:color w:val="auto"/>
              </w:rPr>
            </w:pPr>
            <w:r>
              <w:rPr>
                <w:rFonts w:ascii="Times New Roman" w:cs="Times New Roman" w:eastAsia="Times New Roman" w:hAnsi="Times New Roman"/>
                <w:sz w:val="28"/>
                <w:szCs w:val="28"/>
                <w:color w:val="auto"/>
              </w:rPr>
              <w:t>open up</w:t>
            </w:r>
          </w:p>
        </w:tc>
        <w:tc>
          <w:tcPr>
            <w:tcW w:w="2300" w:type="dxa"/>
            <w:vAlign w:val="bottom"/>
            <w:tcBorders>
              <w:right w:val="single" w:sz="8" w:color="000001"/>
            </w:tcBorders>
          </w:tcPr>
          <w:p>
            <w:pPr>
              <w:ind w:left="100"/>
              <w:spacing w:after="0"/>
              <w:rPr>
                <w:sz w:val="20"/>
                <w:szCs w:val="20"/>
                <w:color w:val="auto"/>
              </w:rPr>
            </w:pPr>
            <w:r>
              <w:rPr>
                <w:rFonts w:ascii="Times New Roman" w:cs="Times New Roman" w:eastAsia="Times New Roman" w:hAnsi="Times New Roman"/>
                <w:sz w:val="28"/>
                <w:szCs w:val="28"/>
                <w:color w:val="auto"/>
              </w:rPr>
              <w:t>выпадение</w:t>
            </w:r>
          </w:p>
        </w:tc>
      </w:tr>
      <w:tr>
        <w:trPr>
          <w:trHeight w:val="324"/>
        </w:trPr>
        <w:tc>
          <w:tcPr>
            <w:tcW w:w="640" w:type="dxa"/>
            <w:vAlign w:val="bottom"/>
            <w:tcBorders>
              <w:left w:val="single" w:sz="8" w:color="000001"/>
              <w:right w:val="single" w:sz="8" w:color="000001"/>
            </w:tcBorders>
          </w:tcPr>
          <w:p>
            <w:pPr>
              <w:spacing w:after="0"/>
              <w:rPr>
                <w:sz w:val="24"/>
                <w:szCs w:val="24"/>
                <w:color w:val="auto"/>
              </w:rPr>
            </w:pPr>
          </w:p>
        </w:tc>
        <w:tc>
          <w:tcPr>
            <w:tcW w:w="1840" w:type="dxa"/>
            <w:vAlign w:val="bottom"/>
            <w:tcBorders>
              <w:right w:val="single" w:sz="8" w:color="000001"/>
            </w:tcBorders>
          </w:tcPr>
          <w:p>
            <w:pPr>
              <w:spacing w:after="0"/>
              <w:rPr>
                <w:sz w:val="24"/>
                <w:szCs w:val="24"/>
                <w:color w:val="auto"/>
              </w:rPr>
            </w:pPr>
          </w:p>
        </w:tc>
        <w:tc>
          <w:tcPr>
            <w:tcW w:w="2540" w:type="dxa"/>
            <w:vAlign w:val="bottom"/>
            <w:tcBorders>
              <w:right w:val="single" w:sz="8" w:color="000001"/>
            </w:tcBorders>
          </w:tcPr>
          <w:p>
            <w:pPr>
              <w:ind w:left="80"/>
              <w:spacing w:after="0"/>
              <w:rPr>
                <w:sz w:val="20"/>
                <w:szCs w:val="20"/>
                <w:color w:val="auto"/>
              </w:rPr>
            </w:pPr>
            <w:r>
              <w:rPr>
                <w:rFonts w:ascii="Times New Roman" w:cs="Times New Roman" w:eastAsia="Times New Roman" w:hAnsi="Times New Roman"/>
                <w:sz w:val="28"/>
                <w:szCs w:val="28"/>
                <w:color w:val="auto"/>
              </w:rPr>
              <w:t>smokin' (errrr) the</w:t>
            </w:r>
          </w:p>
        </w:tc>
        <w:tc>
          <w:tcPr>
            <w:tcW w:w="2480" w:type="dxa"/>
            <w:vAlign w:val="bottom"/>
            <w:tcBorders>
              <w:right w:val="single" w:sz="8" w:color="000001"/>
            </w:tcBorders>
          </w:tcPr>
          <w:p>
            <w:pPr>
              <w:ind w:left="100"/>
              <w:spacing w:after="0"/>
              <w:rPr>
                <w:sz w:val="20"/>
                <w:szCs w:val="20"/>
                <w:color w:val="auto"/>
              </w:rPr>
            </w:pPr>
            <w:r>
              <w:rPr>
                <w:rFonts w:ascii="Times New Roman" w:cs="Times New Roman" w:eastAsia="Times New Roman" w:hAnsi="Times New Roman"/>
                <w:sz w:val="28"/>
                <w:szCs w:val="28"/>
                <w:color w:val="auto"/>
              </w:rPr>
              <w:t>My back tires</w:t>
            </w:r>
          </w:p>
        </w:tc>
        <w:tc>
          <w:tcPr>
            <w:tcW w:w="2300" w:type="dxa"/>
            <w:vAlign w:val="bottom"/>
            <w:tcBorders>
              <w:right w:val="single" w:sz="8" w:color="000001"/>
            </w:tcBorders>
          </w:tcPr>
          <w:p>
            <w:pPr>
              <w:ind w:left="100"/>
              <w:spacing w:after="0"/>
              <w:rPr>
                <w:sz w:val="20"/>
                <w:szCs w:val="20"/>
                <w:color w:val="auto"/>
              </w:rPr>
            </w:pPr>
            <w:r>
              <w:rPr>
                <w:rFonts w:ascii="Times New Roman" w:cs="Times New Roman" w:eastAsia="Times New Roman" w:hAnsi="Times New Roman"/>
                <w:sz w:val="28"/>
                <w:szCs w:val="28"/>
                <w:color w:val="auto"/>
              </w:rPr>
              <w:t>окончания -s в 3</w:t>
            </w:r>
          </w:p>
        </w:tc>
      </w:tr>
      <w:tr>
        <w:trPr>
          <w:trHeight w:val="322"/>
        </w:trPr>
        <w:tc>
          <w:tcPr>
            <w:tcW w:w="640" w:type="dxa"/>
            <w:vAlign w:val="bottom"/>
            <w:tcBorders>
              <w:left w:val="single" w:sz="8" w:color="000001"/>
              <w:right w:val="single" w:sz="8" w:color="000001"/>
            </w:tcBorders>
          </w:tcPr>
          <w:p>
            <w:pPr>
              <w:spacing w:after="0"/>
              <w:rPr>
                <w:sz w:val="24"/>
                <w:szCs w:val="24"/>
                <w:color w:val="auto"/>
              </w:rPr>
            </w:pPr>
          </w:p>
        </w:tc>
        <w:tc>
          <w:tcPr>
            <w:tcW w:w="1840" w:type="dxa"/>
            <w:vAlign w:val="bottom"/>
            <w:tcBorders>
              <w:right w:val="single" w:sz="8" w:color="000001"/>
            </w:tcBorders>
          </w:tcPr>
          <w:p>
            <w:pPr>
              <w:spacing w:after="0"/>
              <w:rPr>
                <w:sz w:val="24"/>
                <w:szCs w:val="24"/>
                <w:color w:val="auto"/>
              </w:rPr>
            </w:pPr>
          </w:p>
        </w:tc>
        <w:tc>
          <w:tcPr>
            <w:tcW w:w="2540" w:type="dxa"/>
            <w:vAlign w:val="bottom"/>
            <w:tcBorders>
              <w:right w:val="single" w:sz="8" w:color="000001"/>
            </w:tcBorders>
          </w:tcPr>
          <w:p>
            <w:pPr>
              <w:ind w:left="80"/>
              <w:spacing w:after="0"/>
              <w:rPr>
                <w:sz w:val="20"/>
                <w:szCs w:val="20"/>
                <w:color w:val="auto"/>
              </w:rPr>
            </w:pPr>
            <w:r>
              <w:rPr>
                <w:rFonts w:ascii="Times New Roman" w:cs="Times New Roman" w:eastAsia="Times New Roman" w:hAnsi="Times New Roman"/>
                <w:sz w:val="28"/>
                <w:szCs w:val="28"/>
                <w:color w:val="auto"/>
              </w:rPr>
              <w:t>whole street and</w:t>
            </w:r>
          </w:p>
        </w:tc>
        <w:tc>
          <w:tcPr>
            <w:tcW w:w="2480" w:type="dxa"/>
            <w:vAlign w:val="bottom"/>
            <w:tcBorders>
              <w:right w:val="single" w:sz="8" w:color="000001"/>
            </w:tcBorders>
          </w:tcPr>
          <w:p>
            <w:pPr>
              <w:ind w:left="100"/>
              <w:spacing w:after="0"/>
              <w:rPr>
                <w:sz w:val="20"/>
                <w:szCs w:val="20"/>
                <w:color w:val="auto"/>
              </w:rPr>
            </w:pPr>
            <w:r>
              <w:rPr>
                <w:rFonts w:ascii="Times New Roman" w:cs="Times New Roman" w:eastAsia="Times New Roman" w:hAnsi="Times New Roman"/>
                <w:sz w:val="28"/>
                <w:szCs w:val="28"/>
                <w:color w:val="auto"/>
              </w:rPr>
              <w:t>smoking (errrr) the</w:t>
            </w:r>
          </w:p>
        </w:tc>
        <w:tc>
          <w:tcPr>
            <w:tcW w:w="2300" w:type="dxa"/>
            <w:vAlign w:val="bottom"/>
            <w:tcBorders>
              <w:right w:val="single" w:sz="8" w:color="000001"/>
            </w:tcBorders>
          </w:tcPr>
          <w:p>
            <w:pPr>
              <w:ind w:left="100"/>
              <w:spacing w:after="0"/>
              <w:rPr>
                <w:sz w:val="20"/>
                <w:szCs w:val="20"/>
                <w:color w:val="auto"/>
              </w:rPr>
            </w:pPr>
            <w:r>
              <w:rPr>
                <w:rFonts w:ascii="Times New Roman" w:cs="Times New Roman" w:eastAsia="Times New Roman" w:hAnsi="Times New Roman"/>
                <w:sz w:val="28"/>
                <w:szCs w:val="28"/>
                <w:color w:val="auto"/>
              </w:rPr>
              <w:t>лице ед.ч.,</w:t>
            </w:r>
          </w:p>
        </w:tc>
      </w:tr>
      <w:tr>
        <w:trPr>
          <w:trHeight w:val="322"/>
        </w:trPr>
        <w:tc>
          <w:tcPr>
            <w:tcW w:w="640" w:type="dxa"/>
            <w:vAlign w:val="bottom"/>
            <w:tcBorders>
              <w:left w:val="single" w:sz="8" w:color="000001"/>
              <w:right w:val="single" w:sz="8" w:color="000001"/>
            </w:tcBorders>
          </w:tcPr>
          <w:p>
            <w:pPr>
              <w:spacing w:after="0"/>
              <w:rPr>
                <w:sz w:val="24"/>
                <w:szCs w:val="24"/>
                <w:color w:val="auto"/>
              </w:rPr>
            </w:pPr>
          </w:p>
        </w:tc>
        <w:tc>
          <w:tcPr>
            <w:tcW w:w="1840" w:type="dxa"/>
            <w:vAlign w:val="bottom"/>
            <w:tcBorders>
              <w:right w:val="single" w:sz="8" w:color="000001"/>
            </w:tcBorders>
          </w:tcPr>
          <w:p>
            <w:pPr>
              <w:spacing w:after="0"/>
              <w:rPr>
                <w:sz w:val="24"/>
                <w:szCs w:val="24"/>
                <w:color w:val="auto"/>
              </w:rPr>
            </w:pPr>
          </w:p>
        </w:tc>
        <w:tc>
          <w:tcPr>
            <w:tcW w:w="2540" w:type="dxa"/>
            <w:vAlign w:val="bottom"/>
            <w:tcBorders>
              <w:right w:val="single" w:sz="8" w:color="000001"/>
            </w:tcBorders>
          </w:tcPr>
          <w:p>
            <w:pPr>
              <w:ind w:left="80"/>
              <w:spacing w:after="0"/>
              <w:rPr>
                <w:sz w:val="20"/>
                <w:szCs w:val="20"/>
                <w:color w:val="auto"/>
              </w:rPr>
            </w:pPr>
            <w:r>
              <w:rPr>
                <w:rFonts w:ascii="Times New Roman" w:cs="Times New Roman" w:eastAsia="Times New Roman" w:hAnsi="Times New Roman"/>
                <w:sz w:val="28"/>
                <w:szCs w:val="28"/>
                <w:color w:val="auto"/>
              </w:rPr>
              <w:t>now the police</w:t>
            </w:r>
          </w:p>
        </w:tc>
        <w:tc>
          <w:tcPr>
            <w:tcW w:w="2480" w:type="dxa"/>
            <w:vAlign w:val="bottom"/>
            <w:tcBorders>
              <w:right w:val="single" w:sz="8" w:color="000001"/>
            </w:tcBorders>
          </w:tcPr>
          <w:p>
            <w:pPr>
              <w:ind w:left="100"/>
              <w:spacing w:after="0"/>
              <w:rPr>
                <w:sz w:val="20"/>
                <w:szCs w:val="20"/>
                <w:color w:val="auto"/>
              </w:rPr>
            </w:pPr>
            <w:r>
              <w:rPr>
                <w:rFonts w:ascii="Times New Roman" w:cs="Times New Roman" w:eastAsia="Times New Roman" w:hAnsi="Times New Roman"/>
                <w:sz w:val="28"/>
                <w:szCs w:val="28"/>
                <w:color w:val="auto"/>
              </w:rPr>
              <w:t>whole street and</w:t>
            </w:r>
          </w:p>
        </w:tc>
        <w:tc>
          <w:tcPr>
            <w:tcW w:w="2300" w:type="dxa"/>
            <w:vAlign w:val="bottom"/>
            <w:tcBorders>
              <w:right w:val="single" w:sz="8" w:color="000001"/>
            </w:tcBorders>
          </w:tcPr>
          <w:p>
            <w:pPr>
              <w:ind w:left="100"/>
              <w:spacing w:after="0"/>
              <w:rPr>
                <w:sz w:val="20"/>
                <w:szCs w:val="20"/>
                <w:color w:val="auto"/>
              </w:rPr>
            </w:pPr>
            <w:r>
              <w:rPr>
                <w:rFonts w:ascii="Times New Roman" w:cs="Times New Roman" w:eastAsia="Times New Roman" w:hAnsi="Times New Roman"/>
                <w:sz w:val="28"/>
                <w:szCs w:val="28"/>
                <w:color w:val="auto"/>
              </w:rPr>
              <w:t>выпадение g в</w:t>
            </w:r>
          </w:p>
        </w:tc>
      </w:tr>
      <w:tr>
        <w:trPr>
          <w:trHeight w:val="322"/>
        </w:trPr>
        <w:tc>
          <w:tcPr>
            <w:tcW w:w="640" w:type="dxa"/>
            <w:vAlign w:val="bottom"/>
            <w:tcBorders>
              <w:left w:val="single" w:sz="8" w:color="000001"/>
              <w:right w:val="single" w:sz="8" w:color="000001"/>
            </w:tcBorders>
          </w:tcPr>
          <w:p>
            <w:pPr>
              <w:spacing w:after="0"/>
              <w:rPr>
                <w:sz w:val="24"/>
                <w:szCs w:val="24"/>
                <w:color w:val="auto"/>
              </w:rPr>
            </w:pPr>
          </w:p>
        </w:tc>
        <w:tc>
          <w:tcPr>
            <w:tcW w:w="1840" w:type="dxa"/>
            <w:vAlign w:val="bottom"/>
            <w:tcBorders>
              <w:right w:val="single" w:sz="8" w:color="000001"/>
            </w:tcBorders>
          </w:tcPr>
          <w:p>
            <w:pPr>
              <w:spacing w:after="0"/>
              <w:rPr>
                <w:sz w:val="24"/>
                <w:szCs w:val="24"/>
                <w:color w:val="auto"/>
              </w:rPr>
            </w:pPr>
          </w:p>
        </w:tc>
        <w:tc>
          <w:tcPr>
            <w:tcW w:w="2540" w:type="dxa"/>
            <w:vAlign w:val="bottom"/>
            <w:tcBorders>
              <w:right w:val="single" w:sz="8" w:color="000001"/>
            </w:tcBorders>
          </w:tcPr>
          <w:p>
            <w:pPr>
              <w:ind w:left="80"/>
              <w:spacing w:after="0"/>
              <w:rPr>
                <w:sz w:val="20"/>
                <w:szCs w:val="20"/>
                <w:color w:val="auto"/>
              </w:rPr>
            </w:pPr>
            <w:r>
              <w:rPr>
                <w:rFonts w:ascii="Times New Roman" w:cs="Times New Roman" w:eastAsia="Times New Roman" w:hAnsi="Times New Roman"/>
                <w:sz w:val="28"/>
                <w:szCs w:val="28"/>
                <w:color w:val="auto"/>
              </w:rPr>
              <w:t>wanna</w:t>
            </w:r>
          </w:p>
        </w:tc>
        <w:tc>
          <w:tcPr>
            <w:tcW w:w="2480" w:type="dxa"/>
            <w:vAlign w:val="bottom"/>
            <w:tcBorders>
              <w:right w:val="single" w:sz="8" w:color="000001"/>
            </w:tcBorders>
          </w:tcPr>
          <w:p>
            <w:pPr>
              <w:ind w:left="100"/>
              <w:spacing w:after="0"/>
              <w:rPr>
                <w:sz w:val="20"/>
                <w:szCs w:val="20"/>
                <w:color w:val="auto"/>
              </w:rPr>
            </w:pPr>
            <w:r>
              <w:rPr>
                <w:rFonts w:ascii="Times New Roman" w:cs="Times New Roman" w:eastAsia="Times New Roman" w:hAnsi="Times New Roman"/>
                <w:sz w:val="28"/>
                <w:szCs w:val="28"/>
                <w:color w:val="auto"/>
              </w:rPr>
              <w:t>now the police want</w:t>
            </w:r>
          </w:p>
        </w:tc>
        <w:tc>
          <w:tcPr>
            <w:tcW w:w="2300" w:type="dxa"/>
            <w:vAlign w:val="bottom"/>
            <w:tcBorders>
              <w:right w:val="single" w:sz="8" w:color="000001"/>
            </w:tcBorders>
          </w:tcPr>
          <w:p>
            <w:pPr>
              <w:ind w:left="100"/>
              <w:spacing w:after="0"/>
              <w:rPr>
                <w:sz w:val="20"/>
                <w:szCs w:val="20"/>
                <w:color w:val="auto"/>
              </w:rPr>
            </w:pPr>
            <w:r>
              <w:rPr>
                <w:rFonts w:ascii="Times New Roman" w:cs="Times New Roman" w:eastAsia="Times New Roman" w:hAnsi="Times New Roman"/>
                <w:sz w:val="28"/>
                <w:szCs w:val="28"/>
                <w:color w:val="auto"/>
              </w:rPr>
              <w:t>инговом</w:t>
            </w:r>
          </w:p>
        </w:tc>
      </w:tr>
      <w:tr>
        <w:trPr>
          <w:trHeight w:val="322"/>
        </w:trPr>
        <w:tc>
          <w:tcPr>
            <w:tcW w:w="640" w:type="dxa"/>
            <w:vAlign w:val="bottom"/>
            <w:tcBorders>
              <w:left w:val="single" w:sz="8" w:color="000001"/>
              <w:bottom w:val="single" w:sz="8" w:color="000001"/>
              <w:right w:val="single" w:sz="8" w:color="000001"/>
            </w:tcBorders>
          </w:tcPr>
          <w:p>
            <w:pPr>
              <w:spacing w:after="0"/>
              <w:rPr>
                <w:sz w:val="24"/>
                <w:szCs w:val="24"/>
                <w:color w:val="auto"/>
              </w:rPr>
            </w:pPr>
          </w:p>
        </w:tc>
        <w:tc>
          <w:tcPr>
            <w:tcW w:w="1840" w:type="dxa"/>
            <w:vAlign w:val="bottom"/>
            <w:tcBorders>
              <w:bottom w:val="single" w:sz="8" w:color="000001"/>
              <w:right w:val="single" w:sz="8" w:color="000001"/>
            </w:tcBorders>
          </w:tcPr>
          <w:p>
            <w:pPr>
              <w:spacing w:after="0"/>
              <w:rPr>
                <w:sz w:val="24"/>
                <w:szCs w:val="24"/>
                <w:color w:val="auto"/>
              </w:rPr>
            </w:pPr>
          </w:p>
        </w:tc>
        <w:tc>
          <w:tcPr>
            <w:tcW w:w="2540" w:type="dxa"/>
            <w:vAlign w:val="bottom"/>
            <w:tcBorders>
              <w:bottom w:val="single" w:sz="8" w:color="000001"/>
              <w:right w:val="single" w:sz="8" w:color="000001"/>
            </w:tcBorders>
          </w:tcPr>
          <w:p>
            <w:pPr>
              <w:spacing w:after="0"/>
              <w:rPr>
                <w:sz w:val="24"/>
                <w:szCs w:val="24"/>
                <w:color w:val="auto"/>
              </w:rPr>
            </w:pPr>
          </w:p>
        </w:tc>
        <w:tc>
          <w:tcPr>
            <w:tcW w:w="2480" w:type="dxa"/>
            <w:vAlign w:val="bottom"/>
            <w:tcBorders>
              <w:bottom w:val="single" w:sz="8" w:color="000001"/>
              <w:right w:val="single" w:sz="8" w:color="000001"/>
            </w:tcBorders>
          </w:tcPr>
          <w:p>
            <w:pPr>
              <w:ind w:left="100"/>
              <w:spacing w:after="0"/>
              <w:rPr>
                <w:sz w:val="20"/>
                <w:szCs w:val="20"/>
                <w:color w:val="auto"/>
              </w:rPr>
            </w:pPr>
            <w:r>
              <w:rPr>
                <w:rFonts w:ascii="Times New Roman" w:cs="Times New Roman" w:eastAsia="Times New Roman" w:hAnsi="Times New Roman"/>
                <w:sz w:val="28"/>
                <w:szCs w:val="28"/>
                <w:color w:val="auto"/>
              </w:rPr>
              <w:t>to</w:t>
            </w:r>
          </w:p>
        </w:tc>
        <w:tc>
          <w:tcPr>
            <w:tcW w:w="2300" w:type="dxa"/>
            <w:vAlign w:val="bottom"/>
            <w:tcBorders>
              <w:bottom w:val="single" w:sz="8" w:color="000001"/>
              <w:right w:val="single" w:sz="8" w:color="000001"/>
            </w:tcBorders>
          </w:tcPr>
          <w:p>
            <w:pPr>
              <w:ind w:left="100"/>
              <w:spacing w:after="0"/>
              <w:rPr>
                <w:sz w:val="20"/>
                <w:szCs w:val="20"/>
                <w:color w:val="auto"/>
              </w:rPr>
            </w:pPr>
            <w:r>
              <w:rPr>
                <w:rFonts w:ascii="Times New Roman" w:cs="Times New Roman" w:eastAsia="Times New Roman" w:hAnsi="Times New Roman"/>
                <w:sz w:val="28"/>
                <w:szCs w:val="28"/>
                <w:color w:val="auto"/>
              </w:rPr>
              <w:t>окончании</w:t>
            </w:r>
          </w:p>
        </w:tc>
      </w:tr>
      <w:tr>
        <w:trPr>
          <w:trHeight w:val="311"/>
        </w:trPr>
        <w:tc>
          <w:tcPr>
            <w:tcW w:w="640" w:type="dxa"/>
            <w:vAlign w:val="bottom"/>
            <w:tcBorders>
              <w:left w:val="single" w:sz="8" w:color="000001"/>
              <w:right w:val="single" w:sz="8" w:color="000001"/>
            </w:tcBorders>
          </w:tcPr>
          <w:p>
            <w:pPr>
              <w:jc w:val="right"/>
              <w:ind w:right="120"/>
              <w:spacing w:after="0" w:line="310" w:lineRule="exact"/>
              <w:rPr>
                <w:sz w:val="20"/>
                <w:szCs w:val="20"/>
                <w:color w:val="auto"/>
              </w:rPr>
            </w:pPr>
            <w:r>
              <w:rPr>
                <w:rFonts w:ascii="Times New Roman" w:cs="Times New Roman" w:eastAsia="Times New Roman" w:hAnsi="Times New Roman"/>
                <w:sz w:val="28"/>
                <w:szCs w:val="28"/>
                <w:color w:val="auto"/>
              </w:rPr>
              <w:t>4</w:t>
            </w:r>
          </w:p>
        </w:tc>
        <w:tc>
          <w:tcPr>
            <w:tcW w:w="1840" w:type="dxa"/>
            <w:vAlign w:val="bottom"/>
            <w:tcBorders>
              <w:right w:val="single" w:sz="8" w:color="000001"/>
            </w:tcBorders>
          </w:tcPr>
          <w:p>
            <w:pPr>
              <w:ind w:left="80"/>
              <w:spacing w:after="0" w:line="310" w:lineRule="exact"/>
              <w:rPr>
                <w:sz w:val="20"/>
                <w:szCs w:val="20"/>
                <w:color w:val="auto"/>
              </w:rPr>
            </w:pPr>
            <w:r>
              <w:rPr>
                <w:rFonts w:ascii="Times New Roman" w:cs="Times New Roman" w:eastAsia="Times New Roman" w:hAnsi="Times New Roman"/>
                <w:sz w:val="28"/>
                <w:szCs w:val="28"/>
                <w:color w:val="auto"/>
              </w:rPr>
              <w:t>Timbaland</w:t>
            </w:r>
          </w:p>
        </w:tc>
        <w:tc>
          <w:tcPr>
            <w:tcW w:w="2540" w:type="dxa"/>
            <w:vAlign w:val="bottom"/>
            <w:tcBorders>
              <w:right w:val="single" w:sz="8" w:color="000001"/>
            </w:tcBorders>
          </w:tcPr>
          <w:p>
            <w:pPr>
              <w:ind w:left="80"/>
              <w:spacing w:after="0" w:line="310" w:lineRule="exact"/>
              <w:rPr>
                <w:sz w:val="20"/>
                <w:szCs w:val="20"/>
                <w:color w:val="auto"/>
              </w:rPr>
            </w:pPr>
            <w:r>
              <w:rPr>
                <w:rFonts w:ascii="Times New Roman" w:cs="Times New Roman" w:eastAsia="Times New Roman" w:hAnsi="Times New Roman"/>
                <w:sz w:val="28"/>
                <w:szCs w:val="28"/>
                <w:color w:val="auto"/>
              </w:rPr>
              <w:t>1) Oh it don't get no</w:t>
            </w:r>
          </w:p>
        </w:tc>
        <w:tc>
          <w:tcPr>
            <w:tcW w:w="2480" w:type="dxa"/>
            <w:vAlign w:val="bottom"/>
            <w:tcBorders>
              <w:right w:val="single" w:sz="8" w:color="000001"/>
            </w:tcBorders>
          </w:tcPr>
          <w:p>
            <w:pPr>
              <w:ind w:left="100"/>
              <w:spacing w:after="0" w:line="310" w:lineRule="exact"/>
              <w:rPr>
                <w:sz w:val="20"/>
                <w:szCs w:val="20"/>
                <w:color w:val="auto"/>
              </w:rPr>
            </w:pPr>
            <w:r>
              <w:rPr>
                <w:rFonts w:ascii="Times New Roman" w:cs="Times New Roman" w:eastAsia="Times New Roman" w:hAnsi="Times New Roman"/>
                <w:sz w:val="28"/>
                <w:szCs w:val="28"/>
                <w:color w:val="auto"/>
              </w:rPr>
              <w:t>1) Oh it doesn't get</w:t>
            </w:r>
          </w:p>
        </w:tc>
        <w:tc>
          <w:tcPr>
            <w:tcW w:w="2300" w:type="dxa"/>
            <w:vAlign w:val="bottom"/>
            <w:tcBorders>
              <w:right w:val="single" w:sz="8" w:color="000001"/>
            </w:tcBorders>
          </w:tcPr>
          <w:p>
            <w:pPr>
              <w:ind w:left="100"/>
              <w:spacing w:after="0" w:line="310" w:lineRule="exact"/>
              <w:rPr>
                <w:sz w:val="20"/>
                <w:szCs w:val="20"/>
                <w:color w:val="auto"/>
              </w:rPr>
            </w:pPr>
            <w:r>
              <w:rPr>
                <w:rFonts w:ascii="Times New Roman" w:cs="Times New Roman" w:eastAsia="Times New Roman" w:hAnsi="Times New Roman"/>
                <w:sz w:val="28"/>
                <w:szCs w:val="28"/>
                <w:color w:val="auto"/>
              </w:rPr>
              <w:t>1) Двойное</w:t>
            </w:r>
          </w:p>
        </w:tc>
      </w:tr>
      <w:tr>
        <w:trPr>
          <w:trHeight w:val="324"/>
        </w:trPr>
        <w:tc>
          <w:tcPr>
            <w:tcW w:w="640" w:type="dxa"/>
            <w:vAlign w:val="bottom"/>
            <w:tcBorders>
              <w:left w:val="single" w:sz="8" w:color="000001"/>
              <w:right w:val="single" w:sz="8" w:color="000001"/>
            </w:tcBorders>
          </w:tcPr>
          <w:p>
            <w:pPr>
              <w:spacing w:after="0"/>
              <w:rPr>
                <w:sz w:val="24"/>
                <w:szCs w:val="24"/>
                <w:color w:val="auto"/>
              </w:rPr>
            </w:pPr>
          </w:p>
        </w:tc>
        <w:tc>
          <w:tcPr>
            <w:tcW w:w="1840" w:type="dxa"/>
            <w:vAlign w:val="bottom"/>
            <w:tcBorders>
              <w:right w:val="single" w:sz="8" w:color="000001"/>
            </w:tcBorders>
          </w:tcPr>
          <w:p>
            <w:pPr>
              <w:spacing w:after="0"/>
              <w:rPr>
                <w:sz w:val="24"/>
                <w:szCs w:val="24"/>
                <w:color w:val="auto"/>
              </w:rPr>
            </w:pPr>
          </w:p>
        </w:tc>
        <w:tc>
          <w:tcPr>
            <w:tcW w:w="2540" w:type="dxa"/>
            <w:vAlign w:val="bottom"/>
            <w:tcBorders>
              <w:right w:val="single" w:sz="8" w:color="000001"/>
            </w:tcBorders>
          </w:tcPr>
          <w:p>
            <w:pPr>
              <w:ind w:left="80"/>
              <w:spacing w:after="0"/>
              <w:rPr>
                <w:sz w:val="20"/>
                <w:szCs w:val="20"/>
                <w:color w:val="auto"/>
              </w:rPr>
            </w:pPr>
            <w:r>
              <w:rPr>
                <w:rFonts w:ascii="Times New Roman" w:cs="Times New Roman" w:eastAsia="Times New Roman" w:hAnsi="Times New Roman"/>
                <w:sz w:val="28"/>
                <w:szCs w:val="28"/>
                <w:color w:val="auto"/>
              </w:rPr>
              <w:t>better</w:t>
            </w:r>
          </w:p>
        </w:tc>
        <w:tc>
          <w:tcPr>
            <w:tcW w:w="2480" w:type="dxa"/>
            <w:vAlign w:val="bottom"/>
            <w:tcBorders>
              <w:right w:val="single" w:sz="8" w:color="000001"/>
            </w:tcBorders>
          </w:tcPr>
          <w:p>
            <w:pPr>
              <w:ind w:left="100"/>
              <w:spacing w:after="0"/>
              <w:rPr>
                <w:sz w:val="20"/>
                <w:szCs w:val="20"/>
                <w:color w:val="auto"/>
              </w:rPr>
            </w:pPr>
            <w:r>
              <w:rPr>
                <w:rFonts w:ascii="Times New Roman" w:cs="Times New Roman" w:eastAsia="Times New Roman" w:hAnsi="Times New Roman"/>
                <w:sz w:val="28"/>
                <w:szCs w:val="28"/>
                <w:color w:val="auto"/>
              </w:rPr>
              <w:t>better</w:t>
            </w:r>
          </w:p>
        </w:tc>
        <w:tc>
          <w:tcPr>
            <w:tcW w:w="2300" w:type="dxa"/>
            <w:vAlign w:val="bottom"/>
            <w:tcBorders>
              <w:right w:val="single" w:sz="8" w:color="000001"/>
            </w:tcBorders>
          </w:tcPr>
          <w:p>
            <w:pPr>
              <w:ind w:left="100"/>
              <w:spacing w:after="0"/>
              <w:rPr>
                <w:sz w:val="20"/>
                <w:szCs w:val="20"/>
                <w:color w:val="auto"/>
              </w:rPr>
            </w:pPr>
            <w:r>
              <w:rPr>
                <w:rFonts w:ascii="Times New Roman" w:cs="Times New Roman" w:eastAsia="Times New Roman" w:hAnsi="Times New Roman"/>
                <w:sz w:val="28"/>
                <w:szCs w:val="28"/>
                <w:color w:val="auto"/>
              </w:rPr>
              <w:t>отрицание,</w:t>
            </w:r>
          </w:p>
        </w:tc>
      </w:tr>
      <w:tr>
        <w:trPr>
          <w:trHeight w:val="322"/>
        </w:trPr>
        <w:tc>
          <w:tcPr>
            <w:tcW w:w="640" w:type="dxa"/>
            <w:vAlign w:val="bottom"/>
            <w:tcBorders>
              <w:left w:val="single" w:sz="8" w:color="000001"/>
              <w:right w:val="single" w:sz="8" w:color="000001"/>
            </w:tcBorders>
          </w:tcPr>
          <w:p>
            <w:pPr>
              <w:spacing w:after="0"/>
              <w:rPr>
                <w:sz w:val="24"/>
                <w:szCs w:val="24"/>
                <w:color w:val="auto"/>
              </w:rPr>
            </w:pPr>
          </w:p>
        </w:tc>
        <w:tc>
          <w:tcPr>
            <w:tcW w:w="1840" w:type="dxa"/>
            <w:vAlign w:val="bottom"/>
            <w:tcBorders>
              <w:right w:val="single" w:sz="8" w:color="000001"/>
            </w:tcBorders>
          </w:tcPr>
          <w:p>
            <w:pPr>
              <w:spacing w:after="0"/>
              <w:rPr>
                <w:sz w:val="24"/>
                <w:szCs w:val="24"/>
                <w:color w:val="auto"/>
              </w:rPr>
            </w:pPr>
          </w:p>
        </w:tc>
        <w:tc>
          <w:tcPr>
            <w:tcW w:w="2540" w:type="dxa"/>
            <w:vAlign w:val="bottom"/>
            <w:tcBorders>
              <w:right w:val="single" w:sz="8" w:color="000001"/>
            </w:tcBorders>
          </w:tcPr>
          <w:p>
            <w:pPr>
              <w:ind w:left="80"/>
              <w:spacing w:after="0"/>
              <w:rPr>
                <w:sz w:val="20"/>
                <w:szCs w:val="20"/>
                <w:color w:val="auto"/>
              </w:rPr>
            </w:pPr>
            <w:r>
              <w:rPr>
                <w:rFonts w:ascii="Times New Roman" w:cs="Times New Roman" w:eastAsia="Times New Roman" w:hAnsi="Times New Roman"/>
                <w:sz w:val="28"/>
                <w:szCs w:val="28"/>
                <w:color w:val="auto"/>
              </w:rPr>
              <w:t>It don't get no better</w:t>
            </w:r>
          </w:p>
        </w:tc>
        <w:tc>
          <w:tcPr>
            <w:tcW w:w="2480" w:type="dxa"/>
            <w:vAlign w:val="bottom"/>
            <w:tcBorders>
              <w:right w:val="single" w:sz="8" w:color="000001"/>
            </w:tcBorders>
          </w:tcPr>
          <w:p>
            <w:pPr>
              <w:ind w:left="100"/>
              <w:spacing w:after="0"/>
              <w:rPr>
                <w:sz w:val="20"/>
                <w:szCs w:val="20"/>
                <w:color w:val="auto"/>
              </w:rPr>
            </w:pPr>
            <w:r>
              <w:rPr>
                <w:rFonts w:ascii="Times New Roman" w:cs="Times New Roman" w:eastAsia="Times New Roman" w:hAnsi="Times New Roman"/>
                <w:sz w:val="28"/>
                <w:szCs w:val="28"/>
                <w:color w:val="auto"/>
              </w:rPr>
              <w:t>It doesn't get better</w:t>
            </w:r>
          </w:p>
        </w:tc>
        <w:tc>
          <w:tcPr>
            <w:tcW w:w="2300" w:type="dxa"/>
            <w:vAlign w:val="bottom"/>
            <w:tcBorders>
              <w:right w:val="single" w:sz="8" w:color="000001"/>
            </w:tcBorders>
          </w:tcPr>
          <w:p>
            <w:pPr>
              <w:ind w:left="100"/>
              <w:spacing w:after="0"/>
              <w:rPr>
                <w:sz w:val="20"/>
                <w:szCs w:val="20"/>
                <w:color w:val="auto"/>
              </w:rPr>
            </w:pPr>
            <w:r>
              <w:rPr>
                <w:rFonts w:ascii="Times New Roman" w:cs="Times New Roman" w:eastAsia="Times New Roman" w:hAnsi="Times New Roman"/>
                <w:sz w:val="28"/>
                <w:szCs w:val="28"/>
                <w:color w:val="auto"/>
              </w:rPr>
              <w:t>отсутствие 3</w:t>
            </w:r>
          </w:p>
        </w:tc>
      </w:tr>
      <w:tr>
        <w:trPr>
          <w:trHeight w:val="322"/>
        </w:trPr>
        <w:tc>
          <w:tcPr>
            <w:tcW w:w="640" w:type="dxa"/>
            <w:vAlign w:val="bottom"/>
            <w:tcBorders>
              <w:left w:val="single" w:sz="8" w:color="000001"/>
              <w:right w:val="single" w:sz="8" w:color="000001"/>
            </w:tcBorders>
          </w:tcPr>
          <w:p>
            <w:pPr>
              <w:spacing w:after="0"/>
              <w:rPr>
                <w:sz w:val="24"/>
                <w:szCs w:val="24"/>
                <w:color w:val="auto"/>
              </w:rPr>
            </w:pPr>
          </w:p>
        </w:tc>
        <w:tc>
          <w:tcPr>
            <w:tcW w:w="1840" w:type="dxa"/>
            <w:vAlign w:val="bottom"/>
            <w:tcBorders>
              <w:right w:val="single" w:sz="8" w:color="000001"/>
            </w:tcBorders>
          </w:tcPr>
          <w:p>
            <w:pPr>
              <w:spacing w:after="0"/>
              <w:rPr>
                <w:sz w:val="24"/>
                <w:szCs w:val="24"/>
                <w:color w:val="auto"/>
              </w:rPr>
            </w:pPr>
          </w:p>
        </w:tc>
        <w:tc>
          <w:tcPr>
            <w:tcW w:w="2540" w:type="dxa"/>
            <w:vAlign w:val="bottom"/>
            <w:tcBorders>
              <w:right w:val="single" w:sz="8" w:color="000001"/>
            </w:tcBorders>
          </w:tcPr>
          <w:p>
            <w:pPr>
              <w:spacing w:after="0"/>
              <w:rPr>
                <w:sz w:val="24"/>
                <w:szCs w:val="24"/>
                <w:color w:val="auto"/>
              </w:rPr>
            </w:pPr>
          </w:p>
        </w:tc>
        <w:tc>
          <w:tcPr>
            <w:tcW w:w="2480" w:type="dxa"/>
            <w:vAlign w:val="bottom"/>
            <w:tcBorders>
              <w:right w:val="single" w:sz="8" w:color="000001"/>
            </w:tcBorders>
          </w:tcPr>
          <w:p>
            <w:pPr>
              <w:spacing w:after="0"/>
              <w:rPr>
                <w:sz w:val="24"/>
                <w:szCs w:val="24"/>
                <w:color w:val="auto"/>
              </w:rPr>
            </w:pPr>
          </w:p>
        </w:tc>
        <w:tc>
          <w:tcPr>
            <w:tcW w:w="2300" w:type="dxa"/>
            <w:vAlign w:val="bottom"/>
            <w:tcBorders>
              <w:right w:val="single" w:sz="8" w:color="000001"/>
            </w:tcBorders>
          </w:tcPr>
          <w:p>
            <w:pPr>
              <w:ind w:left="100"/>
              <w:spacing w:after="0"/>
              <w:rPr>
                <w:sz w:val="20"/>
                <w:szCs w:val="20"/>
                <w:color w:val="auto"/>
              </w:rPr>
            </w:pPr>
            <w:r>
              <w:rPr>
                <w:rFonts w:ascii="Times New Roman" w:cs="Times New Roman" w:eastAsia="Times New Roman" w:hAnsi="Times New Roman"/>
                <w:sz w:val="28"/>
                <w:szCs w:val="28"/>
                <w:color w:val="auto"/>
              </w:rPr>
              <w:t>лица ед.ч.</w:t>
            </w:r>
          </w:p>
        </w:tc>
      </w:tr>
      <w:tr>
        <w:trPr>
          <w:trHeight w:val="233"/>
        </w:trPr>
        <w:tc>
          <w:tcPr>
            <w:tcW w:w="640" w:type="dxa"/>
            <w:vAlign w:val="bottom"/>
            <w:tcBorders>
              <w:left w:val="single" w:sz="8" w:color="000001"/>
              <w:bottom w:val="single" w:sz="8" w:color="000001"/>
              <w:right w:val="single" w:sz="8" w:color="000001"/>
            </w:tcBorders>
          </w:tcPr>
          <w:p>
            <w:pPr>
              <w:spacing w:after="0"/>
              <w:rPr>
                <w:sz w:val="20"/>
                <w:szCs w:val="20"/>
                <w:color w:val="auto"/>
              </w:rPr>
            </w:pPr>
          </w:p>
        </w:tc>
        <w:tc>
          <w:tcPr>
            <w:tcW w:w="1840" w:type="dxa"/>
            <w:vAlign w:val="bottom"/>
            <w:tcBorders>
              <w:bottom w:val="single" w:sz="8" w:color="000001"/>
              <w:right w:val="single" w:sz="8" w:color="000001"/>
            </w:tcBorders>
          </w:tcPr>
          <w:p>
            <w:pPr>
              <w:spacing w:after="0"/>
              <w:rPr>
                <w:sz w:val="20"/>
                <w:szCs w:val="20"/>
                <w:color w:val="auto"/>
              </w:rPr>
            </w:pPr>
          </w:p>
        </w:tc>
        <w:tc>
          <w:tcPr>
            <w:tcW w:w="2540" w:type="dxa"/>
            <w:vAlign w:val="bottom"/>
            <w:tcBorders>
              <w:bottom w:val="single" w:sz="8" w:color="000001"/>
              <w:right w:val="single" w:sz="8" w:color="000001"/>
            </w:tcBorders>
          </w:tcPr>
          <w:p>
            <w:pPr>
              <w:spacing w:after="0"/>
              <w:rPr>
                <w:sz w:val="20"/>
                <w:szCs w:val="20"/>
                <w:color w:val="auto"/>
              </w:rPr>
            </w:pPr>
          </w:p>
        </w:tc>
        <w:tc>
          <w:tcPr>
            <w:tcW w:w="2480" w:type="dxa"/>
            <w:vAlign w:val="bottom"/>
            <w:tcBorders>
              <w:bottom w:val="single" w:sz="8" w:color="000001"/>
              <w:right w:val="single" w:sz="8" w:color="000001"/>
            </w:tcBorders>
          </w:tcPr>
          <w:p>
            <w:pPr>
              <w:spacing w:after="0"/>
              <w:rPr>
                <w:sz w:val="20"/>
                <w:szCs w:val="20"/>
                <w:color w:val="auto"/>
              </w:rPr>
            </w:pPr>
          </w:p>
        </w:tc>
        <w:tc>
          <w:tcPr>
            <w:tcW w:w="2300" w:type="dxa"/>
            <w:vAlign w:val="bottom"/>
            <w:tcBorders>
              <w:bottom w:val="single" w:sz="8" w:color="000001"/>
              <w:right w:val="single" w:sz="8" w:color="000001"/>
            </w:tcBorders>
          </w:tcPr>
          <w:p>
            <w:pPr>
              <w:spacing w:after="0"/>
              <w:rPr>
                <w:sz w:val="20"/>
                <w:szCs w:val="20"/>
                <w:color w:val="auto"/>
              </w:rPr>
            </w:pPr>
          </w:p>
        </w:tc>
      </w:tr>
      <w:tr>
        <w:trPr>
          <w:trHeight w:val="311"/>
        </w:trPr>
        <w:tc>
          <w:tcPr>
            <w:tcW w:w="640" w:type="dxa"/>
            <w:vAlign w:val="bottom"/>
            <w:tcBorders>
              <w:left w:val="single" w:sz="8" w:color="000001"/>
              <w:right w:val="single" w:sz="8" w:color="000001"/>
            </w:tcBorders>
          </w:tcPr>
          <w:p>
            <w:pPr>
              <w:jc w:val="right"/>
              <w:ind w:right="120"/>
              <w:spacing w:after="0" w:line="310" w:lineRule="exact"/>
              <w:rPr>
                <w:sz w:val="20"/>
                <w:szCs w:val="20"/>
                <w:color w:val="auto"/>
              </w:rPr>
            </w:pPr>
            <w:r>
              <w:rPr>
                <w:rFonts w:ascii="Times New Roman" w:cs="Times New Roman" w:eastAsia="Times New Roman" w:hAnsi="Times New Roman"/>
                <w:sz w:val="28"/>
                <w:szCs w:val="28"/>
                <w:color w:val="auto"/>
              </w:rPr>
              <w:t>5</w:t>
            </w:r>
          </w:p>
        </w:tc>
        <w:tc>
          <w:tcPr>
            <w:tcW w:w="1840" w:type="dxa"/>
            <w:vAlign w:val="bottom"/>
            <w:tcBorders>
              <w:right w:val="single" w:sz="8" w:color="000001"/>
            </w:tcBorders>
          </w:tcPr>
          <w:p>
            <w:pPr>
              <w:ind w:left="80"/>
              <w:spacing w:after="0" w:line="310" w:lineRule="exact"/>
              <w:rPr>
                <w:sz w:val="20"/>
                <w:szCs w:val="20"/>
                <w:color w:val="auto"/>
              </w:rPr>
            </w:pPr>
            <w:r>
              <w:rPr>
                <w:rFonts w:ascii="Times New Roman" w:cs="Times New Roman" w:eastAsia="Times New Roman" w:hAnsi="Times New Roman"/>
                <w:sz w:val="28"/>
                <w:szCs w:val="28"/>
                <w:color w:val="auto"/>
              </w:rPr>
              <w:t>50 Cent</w:t>
            </w:r>
          </w:p>
        </w:tc>
        <w:tc>
          <w:tcPr>
            <w:tcW w:w="2540" w:type="dxa"/>
            <w:vAlign w:val="bottom"/>
            <w:tcBorders>
              <w:right w:val="single" w:sz="8" w:color="000001"/>
            </w:tcBorders>
          </w:tcPr>
          <w:p>
            <w:pPr>
              <w:ind w:left="80"/>
              <w:spacing w:after="0" w:line="310" w:lineRule="exact"/>
              <w:rPr>
                <w:sz w:val="20"/>
                <w:szCs w:val="20"/>
                <w:color w:val="auto"/>
              </w:rPr>
            </w:pPr>
            <w:r>
              <w:rPr>
                <w:rFonts w:ascii="Times New Roman" w:cs="Times New Roman" w:eastAsia="Times New Roman" w:hAnsi="Times New Roman"/>
                <w:sz w:val="28"/>
                <w:szCs w:val="28"/>
                <w:color w:val="auto"/>
              </w:rPr>
              <w:t>1) She like my style,</w:t>
            </w:r>
          </w:p>
        </w:tc>
        <w:tc>
          <w:tcPr>
            <w:tcW w:w="2480" w:type="dxa"/>
            <w:vAlign w:val="bottom"/>
            <w:tcBorders>
              <w:right w:val="single" w:sz="8" w:color="000001"/>
            </w:tcBorders>
          </w:tcPr>
          <w:p>
            <w:pPr>
              <w:ind w:left="100"/>
              <w:spacing w:after="0" w:line="310" w:lineRule="exact"/>
              <w:rPr>
                <w:sz w:val="20"/>
                <w:szCs w:val="20"/>
                <w:color w:val="auto"/>
              </w:rPr>
            </w:pPr>
            <w:r>
              <w:rPr>
                <w:rFonts w:ascii="Times New Roman" w:cs="Times New Roman" w:eastAsia="Times New Roman" w:hAnsi="Times New Roman"/>
                <w:sz w:val="28"/>
                <w:szCs w:val="28"/>
                <w:color w:val="auto"/>
              </w:rPr>
              <w:t>1) She likes my</w:t>
            </w:r>
          </w:p>
        </w:tc>
        <w:tc>
          <w:tcPr>
            <w:tcW w:w="2300" w:type="dxa"/>
            <w:vAlign w:val="bottom"/>
            <w:tcBorders>
              <w:right w:val="single" w:sz="8" w:color="000001"/>
            </w:tcBorders>
          </w:tcPr>
          <w:p>
            <w:pPr>
              <w:ind w:left="100"/>
              <w:spacing w:after="0" w:line="310" w:lineRule="exact"/>
              <w:rPr>
                <w:sz w:val="20"/>
                <w:szCs w:val="20"/>
                <w:color w:val="auto"/>
              </w:rPr>
            </w:pPr>
            <w:r>
              <w:rPr>
                <w:rFonts w:ascii="Times New Roman" w:cs="Times New Roman" w:eastAsia="Times New Roman" w:hAnsi="Times New Roman"/>
                <w:sz w:val="28"/>
                <w:szCs w:val="28"/>
                <w:color w:val="auto"/>
              </w:rPr>
              <w:t>1) отсутствие</w:t>
            </w:r>
          </w:p>
        </w:tc>
      </w:tr>
      <w:tr>
        <w:trPr>
          <w:trHeight w:val="322"/>
        </w:trPr>
        <w:tc>
          <w:tcPr>
            <w:tcW w:w="640" w:type="dxa"/>
            <w:vAlign w:val="bottom"/>
            <w:tcBorders>
              <w:left w:val="single" w:sz="8" w:color="000001"/>
              <w:right w:val="single" w:sz="8" w:color="000001"/>
            </w:tcBorders>
          </w:tcPr>
          <w:p>
            <w:pPr>
              <w:spacing w:after="0"/>
              <w:rPr>
                <w:sz w:val="24"/>
                <w:szCs w:val="24"/>
                <w:color w:val="auto"/>
              </w:rPr>
            </w:pPr>
          </w:p>
        </w:tc>
        <w:tc>
          <w:tcPr>
            <w:tcW w:w="1840" w:type="dxa"/>
            <w:vAlign w:val="bottom"/>
            <w:tcBorders>
              <w:right w:val="single" w:sz="8" w:color="000001"/>
            </w:tcBorders>
          </w:tcPr>
          <w:p>
            <w:pPr>
              <w:spacing w:after="0"/>
              <w:rPr>
                <w:sz w:val="24"/>
                <w:szCs w:val="24"/>
                <w:color w:val="auto"/>
              </w:rPr>
            </w:pPr>
          </w:p>
        </w:tc>
        <w:tc>
          <w:tcPr>
            <w:tcW w:w="2540" w:type="dxa"/>
            <w:vAlign w:val="bottom"/>
            <w:tcBorders>
              <w:right w:val="single" w:sz="8" w:color="000001"/>
            </w:tcBorders>
          </w:tcPr>
          <w:p>
            <w:pPr>
              <w:ind w:left="80"/>
              <w:spacing w:after="0"/>
              <w:rPr>
                <w:sz w:val="20"/>
                <w:szCs w:val="20"/>
                <w:color w:val="auto"/>
              </w:rPr>
            </w:pPr>
            <w:r>
              <w:rPr>
                <w:rFonts w:ascii="Times New Roman" w:cs="Times New Roman" w:eastAsia="Times New Roman" w:hAnsi="Times New Roman"/>
                <w:sz w:val="28"/>
                <w:szCs w:val="28"/>
                <w:color w:val="auto"/>
              </w:rPr>
              <w:t>she like my smile,</w:t>
            </w:r>
          </w:p>
        </w:tc>
        <w:tc>
          <w:tcPr>
            <w:tcW w:w="2480" w:type="dxa"/>
            <w:vAlign w:val="bottom"/>
            <w:tcBorders>
              <w:right w:val="single" w:sz="8" w:color="000001"/>
            </w:tcBorders>
          </w:tcPr>
          <w:p>
            <w:pPr>
              <w:ind w:left="100"/>
              <w:spacing w:after="0"/>
              <w:rPr>
                <w:sz w:val="20"/>
                <w:szCs w:val="20"/>
                <w:color w:val="auto"/>
              </w:rPr>
            </w:pPr>
            <w:r>
              <w:rPr>
                <w:rFonts w:ascii="Times New Roman" w:cs="Times New Roman" w:eastAsia="Times New Roman" w:hAnsi="Times New Roman"/>
                <w:sz w:val="28"/>
                <w:szCs w:val="28"/>
                <w:color w:val="auto"/>
              </w:rPr>
              <w:t>style, she likes my</w:t>
            </w:r>
          </w:p>
        </w:tc>
        <w:tc>
          <w:tcPr>
            <w:tcW w:w="2300" w:type="dxa"/>
            <w:vAlign w:val="bottom"/>
            <w:tcBorders>
              <w:right w:val="single" w:sz="8" w:color="000001"/>
            </w:tcBorders>
          </w:tcPr>
          <w:p>
            <w:pPr>
              <w:ind w:left="100"/>
              <w:spacing w:after="0"/>
              <w:rPr>
                <w:sz w:val="20"/>
                <w:szCs w:val="20"/>
                <w:color w:val="auto"/>
              </w:rPr>
            </w:pPr>
            <w:r>
              <w:rPr>
                <w:rFonts w:ascii="Times New Roman" w:cs="Times New Roman" w:eastAsia="Times New Roman" w:hAnsi="Times New Roman"/>
                <w:sz w:val="28"/>
                <w:szCs w:val="28"/>
                <w:color w:val="auto"/>
              </w:rPr>
              <w:t>окончания -s в 3</w:t>
            </w:r>
          </w:p>
        </w:tc>
      </w:tr>
      <w:tr>
        <w:trPr>
          <w:trHeight w:val="322"/>
        </w:trPr>
        <w:tc>
          <w:tcPr>
            <w:tcW w:w="640" w:type="dxa"/>
            <w:vAlign w:val="bottom"/>
            <w:tcBorders>
              <w:left w:val="single" w:sz="8" w:color="000001"/>
              <w:right w:val="single" w:sz="8" w:color="000001"/>
            </w:tcBorders>
          </w:tcPr>
          <w:p>
            <w:pPr>
              <w:spacing w:after="0"/>
              <w:rPr>
                <w:sz w:val="24"/>
                <w:szCs w:val="24"/>
                <w:color w:val="auto"/>
              </w:rPr>
            </w:pPr>
          </w:p>
        </w:tc>
        <w:tc>
          <w:tcPr>
            <w:tcW w:w="1840" w:type="dxa"/>
            <w:vAlign w:val="bottom"/>
            <w:tcBorders>
              <w:right w:val="single" w:sz="8" w:color="000001"/>
            </w:tcBorders>
          </w:tcPr>
          <w:p>
            <w:pPr>
              <w:spacing w:after="0"/>
              <w:rPr>
                <w:sz w:val="24"/>
                <w:szCs w:val="24"/>
                <w:color w:val="auto"/>
              </w:rPr>
            </w:pPr>
          </w:p>
        </w:tc>
        <w:tc>
          <w:tcPr>
            <w:tcW w:w="2540" w:type="dxa"/>
            <w:vAlign w:val="bottom"/>
            <w:tcBorders>
              <w:right w:val="single" w:sz="8" w:color="000001"/>
            </w:tcBorders>
          </w:tcPr>
          <w:p>
            <w:pPr>
              <w:ind w:left="80"/>
              <w:spacing w:after="0"/>
              <w:rPr>
                <w:sz w:val="20"/>
                <w:szCs w:val="20"/>
                <w:color w:val="auto"/>
              </w:rPr>
            </w:pPr>
            <w:r>
              <w:rPr>
                <w:rFonts w:ascii="Times New Roman" w:cs="Times New Roman" w:eastAsia="Times New Roman" w:hAnsi="Times New Roman"/>
                <w:sz w:val="28"/>
                <w:szCs w:val="28"/>
                <w:color w:val="auto"/>
              </w:rPr>
              <w:t>she like the way I</w:t>
            </w:r>
          </w:p>
        </w:tc>
        <w:tc>
          <w:tcPr>
            <w:tcW w:w="2480" w:type="dxa"/>
            <w:vAlign w:val="bottom"/>
            <w:tcBorders>
              <w:right w:val="single" w:sz="8" w:color="000001"/>
            </w:tcBorders>
          </w:tcPr>
          <w:p>
            <w:pPr>
              <w:ind w:left="100"/>
              <w:spacing w:after="0"/>
              <w:rPr>
                <w:sz w:val="20"/>
                <w:szCs w:val="20"/>
                <w:color w:val="auto"/>
              </w:rPr>
            </w:pPr>
            <w:r>
              <w:rPr>
                <w:rFonts w:ascii="Times New Roman" w:cs="Times New Roman" w:eastAsia="Times New Roman" w:hAnsi="Times New Roman"/>
                <w:sz w:val="28"/>
                <w:szCs w:val="28"/>
                <w:color w:val="auto"/>
              </w:rPr>
              <w:t>smile, she likes the</w:t>
            </w:r>
          </w:p>
        </w:tc>
        <w:tc>
          <w:tcPr>
            <w:tcW w:w="2300" w:type="dxa"/>
            <w:vAlign w:val="bottom"/>
            <w:tcBorders>
              <w:right w:val="single" w:sz="8" w:color="000001"/>
            </w:tcBorders>
          </w:tcPr>
          <w:p>
            <w:pPr>
              <w:ind w:left="100"/>
              <w:spacing w:after="0"/>
              <w:rPr>
                <w:sz w:val="20"/>
                <w:szCs w:val="20"/>
                <w:color w:val="auto"/>
              </w:rPr>
            </w:pPr>
            <w:r>
              <w:rPr>
                <w:rFonts w:ascii="Times New Roman" w:cs="Times New Roman" w:eastAsia="Times New Roman" w:hAnsi="Times New Roman"/>
                <w:sz w:val="28"/>
                <w:szCs w:val="28"/>
                <w:color w:val="auto"/>
              </w:rPr>
              <w:t>лице ед.ч.,</w:t>
            </w:r>
          </w:p>
        </w:tc>
      </w:tr>
      <w:tr>
        <w:trPr>
          <w:trHeight w:val="322"/>
        </w:trPr>
        <w:tc>
          <w:tcPr>
            <w:tcW w:w="640" w:type="dxa"/>
            <w:vAlign w:val="bottom"/>
            <w:tcBorders>
              <w:left w:val="single" w:sz="8" w:color="000001"/>
              <w:right w:val="single" w:sz="8" w:color="000001"/>
            </w:tcBorders>
          </w:tcPr>
          <w:p>
            <w:pPr>
              <w:spacing w:after="0"/>
              <w:rPr>
                <w:sz w:val="24"/>
                <w:szCs w:val="24"/>
                <w:color w:val="auto"/>
              </w:rPr>
            </w:pPr>
          </w:p>
        </w:tc>
        <w:tc>
          <w:tcPr>
            <w:tcW w:w="1840" w:type="dxa"/>
            <w:vAlign w:val="bottom"/>
            <w:tcBorders>
              <w:right w:val="single" w:sz="8" w:color="000001"/>
            </w:tcBorders>
          </w:tcPr>
          <w:p>
            <w:pPr>
              <w:spacing w:after="0"/>
              <w:rPr>
                <w:sz w:val="24"/>
                <w:szCs w:val="24"/>
                <w:color w:val="auto"/>
              </w:rPr>
            </w:pPr>
          </w:p>
        </w:tc>
        <w:tc>
          <w:tcPr>
            <w:tcW w:w="2540" w:type="dxa"/>
            <w:vAlign w:val="bottom"/>
            <w:tcBorders>
              <w:right w:val="single" w:sz="8" w:color="000001"/>
            </w:tcBorders>
          </w:tcPr>
          <w:p>
            <w:pPr>
              <w:ind w:left="80"/>
              <w:spacing w:after="0"/>
              <w:rPr>
                <w:sz w:val="20"/>
                <w:szCs w:val="20"/>
                <w:color w:val="auto"/>
              </w:rPr>
            </w:pPr>
            <w:r>
              <w:rPr>
                <w:rFonts w:ascii="Times New Roman" w:cs="Times New Roman" w:eastAsia="Times New Roman" w:hAnsi="Times New Roman"/>
                <w:sz w:val="28"/>
                <w:szCs w:val="28"/>
                <w:color w:val="auto"/>
              </w:rPr>
              <w:t>talk.</w:t>
            </w:r>
          </w:p>
        </w:tc>
        <w:tc>
          <w:tcPr>
            <w:tcW w:w="2480" w:type="dxa"/>
            <w:vAlign w:val="bottom"/>
            <w:tcBorders>
              <w:right w:val="single" w:sz="8" w:color="000001"/>
            </w:tcBorders>
          </w:tcPr>
          <w:p>
            <w:pPr>
              <w:ind w:left="100"/>
              <w:spacing w:after="0"/>
              <w:rPr>
                <w:sz w:val="20"/>
                <w:szCs w:val="20"/>
                <w:color w:val="auto"/>
              </w:rPr>
            </w:pPr>
            <w:r>
              <w:rPr>
                <w:rFonts w:ascii="Times New Roman" w:cs="Times New Roman" w:eastAsia="Times New Roman" w:hAnsi="Times New Roman"/>
                <w:sz w:val="28"/>
                <w:szCs w:val="28"/>
                <w:color w:val="auto"/>
              </w:rPr>
              <w:t>way I talk.</w:t>
            </w:r>
          </w:p>
        </w:tc>
        <w:tc>
          <w:tcPr>
            <w:tcW w:w="2300" w:type="dxa"/>
            <w:vAlign w:val="bottom"/>
            <w:tcBorders>
              <w:right w:val="single" w:sz="8" w:color="000001"/>
            </w:tcBorders>
          </w:tcPr>
          <w:p>
            <w:pPr>
              <w:ind w:left="100"/>
              <w:spacing w:after="0"/>
              <w:rPr>
                <w:sz w:val="20"/>
                <w:szCs w:val="20"/>
                <w:color w:val="auto"/>
              </w:rPr>
            </w:pPr>
            <w:r>
              <w:rPr>
                <w:rFonts w:ascii="Times New Roman" w:cs="Times New Roman" w:eastAsia="Times New Roman" w:hAnsi="Times New Roman"/>
                <w:sz w:val="28"/>
                <w:szCs w:val="28"/>
                <w:color w:val="auto"/>
              </w:rPr>
              <w:t>местоимения</w:t>
            </w:r>
          </w:p>
        </w:tc>
      </w:tr>
      <w:tr>
        <w:trPr>
          <w:trHeight w:val="324"/>
        </w:trPr>
        <w:tc>
          <w:tcPr>
            <w:tcW w:w="640" w:type="dxa"/>
            <w:vAlign w:val="bottom"/>
            <w:tcBorders>
              <w:left w:val="single" w:sz="8" w:color="000001"/>
              <w:right w:val="single" w:sz="8" w:color="000001"/>
            </w:tcBorders>
          </w:tcPr>
          <w:p>
            <w:pPr>
              <w:spacing w:after="0"/>
              <w:rPr>
                <w:sz w:val="24"/>
                <w:szCs w:val="24"/>
                <w:color w:val="auto"/>
              </w:rPr>
            </w:pPr>
          </w:p>
        </w:tc>
        <w:tc>
          <w:tcPr>
            <w:tcW w:w="1840" w:type="dxa"/>
            <w:vAlign w:val="bottom"/>
            <w:tcBorders>
              <w:right w:val="single" w:sz="8" w:color="000001"/>
            </w:tcBorders>
          </w:tcPr>
          <w:p>
            <w:pPr>
              <w:spacing w:after="0"/>
              <w:rPr>
                <w:sz w:val="24"/>
                <w:szCs w:val="24"/>
                <w:color w:val="auto"/>
              </w:rPr>
            </w:pPr>
          </w:p>
        </w:tc>
        <w:tc>
          <w:tcPr>
            <w:tcW w:w="2540" w:type="dxa"/>
            <w:vAlign w:val="bottom"/>
            <w:tcBorders>
              <w:right w:val="single" w:sz="8" w:color="000001"/>
            </w:tcBorders>
          </w:tcPr>
          <w:p>
            <w:pPr>
              <w:ind w:left="80"/>
              <w:spacing w:after="0"/>
              <w:rPr>
                <w:sz w:val="20"/>
                <w:szCs w:val="20"/>
                <w:color w:val="auto"/>
              </w:rPr>
            </w:pPr>
            <w:r>
              <w:rPr>
                <w:rFonts w:ascii="Times New Roman" w:cs="Times New Roman" w:eastAsia="Times New Roman" w:hAnsi="Times New Roman"/>
                <w:sz w:val="28"/>
                <w:szCs w:val="28"/>
                <w:color w:val="auto"/>
              </w:rPr>
              <w:t>She from the</w:t>
            </w:r>
          </w:p>
        </w:tc>
        <w:tc>
          <w:tcPr>
            <w:tcW w:w="2480" w:type="dxa"/>
            <w:vAlign w:val="bottom"/>
            <w:tcBorders>
              <w:right w:val="single" w:sz="8" w:color="000001"/>
            </w:tcBorders>
          </w:tcPr>
          <w:p>
            <w:pPr>
              <w:ind w:left="100"/>
              <w:spacing w:after="0"/>
              <w:rPr>
                <w:sz w:val="20"/>
                <w:szCs w:val="20"/>
                <w:color w:val="auto"/>
              </w:rPr>
            </w:pPr>
            <w:r>
              <w:rPr>
                <w:rFonts w:ascii="Times New Roman" w:cs="Times New Roman" w:eastAsia="Times New Roman" w:hAnsi="Times New Roman"/>
                <w:sz w:val="28"/>
                <w:szCs w:val="28"/>
                <w:color w:val="auto"/>
              </w:rPr>
              <w:t>She is from the</w:t>
            </w:r>
          </w:p>
        </w:tc>
        <w:tc>
          <w:tcPr>
            <w:tcW w:w="2300" w:type="dxa"/>
            <w:vAlign w:val="bottom"/>
            <w:tcBorders>
              <w:right w:val="single" w:sz="8" w:color="000001"/>
            </w:tcBorders>
          </w:tcPr>
          <w:p>
            <w:pPr>
              <w:ind w:left="100"/>
              <w:spacing w:after="0"/>
              <w:rPr>
                <w:sz w:val="20"/>
                <w:szCs w:val="20"/>
                <w:color w:val="auto"/>
              </w:rPr>
            </w:pPr>
            <w:r>
              <w:rPr>
                <w:rFonts w:ascii="Times New Roman" w:cs="Times New Roman" w:eastAsia="Times New Roman" w:hAnsi="Times New Roman"/>
                <w:sz w:val="28"/>
                <w:szCs w:val="28"/>
                <w:color w:val="auto"/>
              </w:rPr>
              <w:t>1 лица ед.ч.,</w:t>
            </w:r>
          </w:p>
        </w:tc>
      </w:tr>
      <w:tr>
        <w:trPr>
          <w:trHeight w:val="322"/>
        </w:trPr>
        <w:tc>
          <w:tcPr>
            <w:tcW w:w="640" w:type="dxa"/>
            <w:vAlign w:val="bottom"/>
            <w:tcBorders>
              <w:left w:val="single" w:sz="8" w:color="000001"/>
              <w:right w:val="single" w:sz="8" w:color="000001"/>
            </w:tcBorders>
          </w:tcPr>
          <w:p>
            <w:pPr>
              <w:spacing w:after="0"/>
              <w:rPr>
                <w:sz w:val="24"/>
                <w:szCs w:val="24"/>
                <w:color w:val="auto"/>
              </w:rPr>
            </w:pPr>
          </w:p>
        </w:tc>
        <w:tc>
          <w:tcPr>
            <w:tcW w:w="1840" w:type="dxa"/>
            <w:vAlign w:val="bottom"/>
            <w:tcBorders>
              <w:right w:val="single" w:sz="8" w:color="000001"/>
            </w:tcBorders>
          </w:tcPr>
          <w:p>
            <w:pPr>
              <w:spacing w:after="0"/>
              <w:rPr>
                <w:sz w:val="24"/>
                <w:szCs w:val="24"/>
                <w:color w:val="auto"/>
              </w:rPr>
            </w:pPr>
          </w:p>
        </w:tc>
        <w:tc>
          <w:tcPr>
            <w:tcW w:w="2540" w:type="dxa"/>
            <w:vAlign w:val="bottom"/>
            <w:tcBorders>
              <w:right w:val="single" w:sz="8" w:color="000001"/>
            </w:tcBorders>
          </w:tcPr>
          <w:p>
            <w:pPr>
              <w:ind w:left="80"/>
              <w:spacing w:after="0"/>
              <w:rPr>
                <w:sz w:val="20"/>
                <w:szCs w:val="20"/>
                <w:color w:val="auto"/>
              </w:rPr>
            </w:pPr>
            <w:r>
              <w:rPr>
                <w:rFonts w:ascii="Times New Roman" w:cs="Times New Roman" w:eastAsia="Times New Roman" w:hAnsi="Times New Roman"/>
                <w:sz w:val="28"/>
                <w:szCs w:val="28"/>
                <w:color w:val="auto"/>
              </w:rPr>
              <w:t>country, think she</w:t>
            </w:r>
          </w:p>
        </w:tc>
        <w:tc>
          <w:tcPr>
            <w:tcW w:w="2480" w:type="dxa"/>
            <w:vAlign w:val="bottom"/>
            <w:tcBorders>
              <w:right w:val="single" w:sz="8" w:color="000001"/>
            </w:tcBorders>
          </w:tcPr>
          <w:p>
            <w:pPr>
              <w:ind w:left="100"/>
              <w:spacing w:after="0"/>
              <w:rPr>
                <w:sz w:val="20"/>
                <w:szCs w:val="20"/>
                <w:color w:val="auto"/>
              </w:rPr>
            </w:pPr>
            <w:r>
              <w:rPr>
                <w:rFonts w:ascii="Times New Roman" w:cs="Times New Roman" w:eastAsia="Times New Roman" w:hAnsi="Times New Roman"/>
                <w:sz w:val="28"/>
                <w:szCs w:val="28"/>
                <w:color w:val="auto"/>
              </w:rPr>
              <w:t>country, I think she</w:t>
            </w:r>
          </w:p>
        </w:tc>
        <w:tc>
          <w:tcPr>
            <w:tcW w:w="2300" w:type="dxa"/>
            <w:vAlign w:val="bottom"/>
            <w:tcBorders>
              <w:right w:val="single" w:sz="8" w:color="000001"/>
            </w:tcBorders>
          </w:tcPr>
          <w:p>
            <w:pPr>
              <w:ind w:left="100"/>
              <w:spacing w:after="0"/>
              <w:rPr>
                <w:sz w:val="20"/>
                <w:szCs w:val="20"/>
                <w:color w:val="auto"/>
              </w:rPr>
            </w:pPr>
            <w:r>
              <w:rPr>
                <w:rFonts w:ascii="Times New Roman" w:cs="Times New Roman" w:eastAsia="Times New Roman" w:hAnsi="Times New Roman"/>
                <w:sz w:val="28"/>
                <w:szCs w:val="28"/>
                <w:color w:val="auto"/>
              </w:rPr>
              <w:t>выпадение</w:t>
            </w:r>
          </w:p>
        </w:tc>
      </w:tr>
      <w:tr>
        <w:trPr>
          <w:trHeight w:val="322"/>
        </w:trPr>
        <w:tc>
          <w:tcPr>
            <w:tcW w:w="640" w:type="dxa"/>
            <w:vAlign w:val="bottom"/>
            <w:tcBorders>
              <w:left w:val="single" w:sz="8" w:color="000001"/>
              <w:right w:val="single" w:sz="8" w:color="000001"/>
            </w:tcBorders>
          </w:tcPr>
          <w:p>
            <w:pPr>
              <w:spacing w:after="0"/>
              <w:rPr>
                <w:sz w:val="24"/>
                <w:szCs w:val="24"/>
                <w:color w:val="auto"/>
              </w:rPr>
            </w:pPr>
          </w:p>
        </w:tc>
        <w:tc>
          <w:tcPr>
            <w:tcW w:w="1840" w:type="dxa"/>
            <w:vAlign w:val="bottom"/>
            <w:tcBorders>
              <w:right w:val="single" w:sz="8" w:color="000001"/>
            </w:tcBorders>
          </w:tcPr>
          <w:p>
            <w:pPr>
              <w:spacing w:after="0"/>
              <w:rPr>
                <w:sz w:val="24"/>
                <w:szCs w:val="24"/>
                <w:color w:val="auto"/>
              </w:rPr>
            </w:pPr>
          </w:p>
        </w:tc>
        <w:tc>
          <w:tcPr>
            <w:tcW w:w="2540" w:type="dxa"/>
            <w:vAlign w:val="bottom"/>
            <w:tcBorders>
              <w:right w:val="single" w:sz="8" w:color="000001"/>
            </w:tcBorders>
          </w:tcPr>
          <w:p>
            <w:pPr>
              <w:ind w:left="80"/>
              <w:spacing w:after="0"/>
              <w:rPr>
                <w:sz w:val="20"/>
                <w:szCs w:val="20"/>
                <w:color w:val="auto"/>
              </w:rPr>
            </w:pPr>
            <w:r>
              <w:rPr>
                <w:rFonts w:ascii="Times New Roman" w:cs="Times New Roman" w:eastAsia="Times New Roman" w:hAnsi="Times New Roman"/>
                <w:sz w:val="28"/>
                <w:szCs w:val="28"/>
                <w:color w:val="auto"/>
              </w:rPr>
              <w:t>like me cause I'm</w:t>
            </w:r>
          </w:p>
        </w:tc>
        <w:tc>
          <w:tcPr>
            <w:tcW w:w="2480" w:type="dxa"/>
            <w:vAlign w:val="bottom"/>
            <w:tcBorders>
              <w:right w:val="single" w:sz="8" w:color="000001"/>
            </w:tcBorders>
          </w:tcPr>
          <w:p>
            <w:pPr>
              <w:ind w:left="100"/>
              <w:spacing w:after="0"/>
              <w:rPr>
                <w:sz w:val="20"/>
                <w:szCs w:val="20"/>
                <w:color w:val="auto"/>
              </w:rPr>
            </w:pPr>
            <w:r>
              <w:rPr>
                <w:rFonts w:ascii="Times New Roman" w:cs="Times New Roman" w:eastAsia="Times New Roman" w:hAnsi="Times New Roman"/>
                <w:sz w:val="28"/>
                <w:szCs w:val="28"/>
                <w:color w:val="auto"/>
              </w:rPr>
              <w:t>likes me because</w:t>
            </w:r>
          </w:p>
        </w:tc>
        <w:tc>
          <w:tcPr>
            <w:tcW w:w="2300" w:type="dxa"/>
            <w:vAlign w:val="bottom"/>
            <w:tcBorders>
              <w:right w:val="single" w:sz="8" w:color="000001"/>
            </w:tcBorders>
          </w:tcPr>
          <w:p>
            <w:pPr>
              <w:ind w:left="100"/>
              <w:spacing w:after="0"/>
              <w:rPr>
                <w:sz w:val="20"/>
                <w:szCs w:val="20"/>
                <w:color w:val="auto"/>
              </w:rPr>
            </w:pPr>
            <w:r>
              <w:rPr>
                <w:rFonts w:ascii="Times New Roman" w:cs="Times New Roman" w:eastAsia="Times New Roman" w:hAnsi="Times New Roman"/>
                <w:sz w:val="28"/>
                <w:szCs w:val="28"/>
                <w:color w:val="auto"/>
              </w:rPr>
              <w:t>глагола-связки</w:t>
            </w:r>
          </w:p>
        </w:tc>
      </w:tr>
      <w:tr>
        <w:trPr>
          <w:trHeight w:val="322"/>
        </w:trPr>
        <w:tc>
          <w:tcPr>
            <w:tcW w:w="640" w:type="dxa"/>
            <w:vAlign w:val="bottom"/>
            <w:tcBorders>
              <w:left w:val="single" w:sz="8" w:color="000001"/>
              <w:right w:val="single" w:sz="8" w:color="000001"/>
            </w:tcBorders>
          </w:tcPr>
          <w:p>
            <w:pPr>
              <w:spacing w:after="0"/>
              <w:rPr>
                <w:sz w:val="24"/>
                <w:szCs w:val="24"/>
                <w:color w:val="auto"/>
              </w:rPr>
            </w:pPr>
          </w:p>
        </w:tc>
        <w:tc>
          <w:tcPr>
            <w:tcW w:w="1840" w:type="dxa"/>
            <w:vAlign w:val="bottom"/>
            <w:tcBorders>
              <w:right w:val="single" w:sz="8" w:color="000001"/>
            </w:tcBorders>
          </w:tcPr>
          <w:p>
            <w:pPr>
              <w:spacing w:after="0"/>
              <w:rPr>
                <w:sz w:val="24"/>
                <w:szCs w:val="24"/>
                <w:color w:val="auto"/>
              </w:rPr>
            </w:pPr>
          </w:p>
        </w:tc>
        <w:tc>
          <w:tcPr>
            <w:tcW w:w="2540" w:type="dxa"/>
            <w:vAlign w:val="bottom"/>
            <w:tcBorders>
              <w:right w:val="single" w:sz="8" w:color="000001"/>
            </w:tcBorders>
          </w:tcPr>
          <w:p>
            <w:pPr>
              <w:ind w:left="80"/>
              <w:spacing w:after="0"/>
              <w:rPr>
                <w:sz w:val="20"/>
                <w:szCs w:val="20"/>
                <w:color w:val="auto"/>
              </w:rPr>
            </w:pPr>
            <w:r>
              <w:rPr>
                <w:rFonts w:ascii="Times New Roman" w:cs="Times New Roman" w:eastAsia="Times New Roman" w:hAnsi="Times New Roman"/>
                <w:sz w:val="28"/>
                <w:szCs w:val="28"/>
                <w:color w:val="auto"/>
              </w:rPr>
              <w:t>from New York…</w:t>
            </w:r>
          </w:p>
        </w:tc>
        <w:tc>
          <w:tcPr>
            <w:tcW w:w="2480" w:type="dxa"/>
            <w:vAlign w:val="bottom"/>
            <w:tcBorders>
              <w:right w:val="single" w:sz="8" w:color="000001"/>
            </w:tcBorders>
          </w:tcPr>
          <w:p>
            <w:pPr>
              <w:ind w:left="100"/>
              <w:spacing w:after="0"/>
              <w:rPr>
                <w:sz w:val="20"/>
                <w:szCs w:val="20"/>
                <w:color w:val="auto"/>
              </w:rPr>
            </w:pPr>
            <w:r>
              <w:rPr>
                <w:rFonts w:ascii="Times New Roman" w:cs="Times New Roman" w:eastAsia="Times New Roman" w:hAnsi="Times New Roman"/>
                <w:sz w:val="28"/>
                <w:szCs w:val="28"/>
                <w:color w:val="auto"/>
              </w:rPr>
              <w:t>I'm from New</w:t>
            </w:r>
          </w:p>
        </w:tc>
        <w:tc>
          <w:tcPr>
            <w:tcW w:w="2300" w:type="dxa"/>
            <w:vAlign w:val="bottom"/>
            <w:tcBorders>
              <w:right w:val="single" w:sz="8" w:color="000001"/>
            </w:tcBorders>
          </w:tcPr>
          <w:p>
            <w:pPr>
              <w:spacing w:after="0"/>
              <w:rPr>
                <w:sz w:val="24"/>
                <w:szCs w:val="24"/>
                <w:color w:val="auto"/>
              </w:rPr>
            </w:pPr>
          </w:p>
        </w:tc>
      </w:tr>
      <w:tr>
        <w:trPr>
          <w:trHeight w:val="322"/>
        </w:trPr>
        <w:tc>
          <w:tcPr>
            <w:tcW w:w="640" w:type="dxa"/>
            <w:vAlign w:val="bottom"/>
            <w:tcBorders>
              <w:left w:val="single" w:sz="8" w:color="000001"/>
              <w:right w:val="single" w:sz="8" w:color="000001"/>
            </w:tcBorders>
          </w:tcPr>
          <w:p>
            <w:pPr>
              <w:spacing w:after="0"/>
              <w:rPr>
                <w:sz w:val="24"/>
                <w:szCs w:val="24"/>
                <w:color w:val="auto"/>
              </w:rPr>
            </w:pPr>
          </w:p>
        </w:tc>
        <w:tc>
          <w:tcPr>
            <w:tcW w:w="1840" w:type="dxa"/>
            <w:vAlign w:val="bottom"/>
            <w:tcBorders>
              <w:right w:val="single" w:sz="8" w:color="000001"/>
            </w:tcBorders>
          </w:tcPr>
          <w:p>
            <w:pPr>
              <w:spacing w:after="0"/>
              <w:rPr>
                <w:sz w:val="24"/>
                <w:szCs w:val="24"/>
                <w:color w:val="auto"/>
              </w:rPr>
            </w:pPr>
          </w:p>
        </w:tc>
        <w:tc>
          <w:tcPr>
            <w:tcW w:w="2540" w:type="dxa"/>
            <w:vAlign w:val="bottom"/>
            <w:tcBorders>
              <w:right w:val="single" w:sz="8" w:color="000001"/>
            </w:tcBorders>
          </w:tcPr>
          <w:p>
            <w:pPr>
              <w:spacing w:after="0"/>
              <w:rPr>
                <w:sz w:val="24"/>
                <w:szCs w:val="24"/>
                <w:color w:val="auto"/>
              </w:rPr>
            </w:pPr>
          </w:p>
        </w:tc>
        <w:tc>
          <w:tcPr>
            <w:tcW w:w="2480" w:type="dxa"/>
            <w:vAlign w:val="bottom"/>
            <w:tcBorders>
              <w:right w:val="single" w:sz="8" w:color="000001"/>
            </w:tcBorders>
          </w:tcPr>
          <w:p>
            <w:pPr>
              <w:ind w:left="100"/>
              <w:spacing w:after="0"/>
              <w:rPr>
                <w:sz w:val="20"/>
                <w:szCs w:val="20"/>
                <w:color w:val="auto"/>
              </w:rPr>
            </w:pPr>
            <w:r>
              <w:rPr>
                <w:rFonts w:ascii="Times New Roman" w:cs="Times New Roman" w:eastAsia="Times New Roman" w:hAnsi="Times New Roman"/>
                <w:sz w:val="28"/>
                <w:szCs w:val="28"/>
                <w:color w:val="auto"/>
              </w:rPr>
              <w:t>York…</w:t>
            </w:r>
          </w:p>
        </w:tc>
        <w:tc>
          <w:tcPr>
            <w:tcW w:w="2300" w:type="dxa"/>
            <w:vAlign w:val="bottom"/>
            <w:tcBorders>
              <w:right w:val="single" w:sz="8" w:color="000001"/>
            </w:tcBorders>
          </w:tcPr>
          <w:p>
            <w:pPr>
              <w:spacing w:after="0"/>
              <w:rPr>
                <w:sz w:val="24"/>
                <w:szCs w:val="24"/>
                <w:color w:val="auto"/>
              </w:rPr>
            </w:pPr>
          </w:p>
        </w:tc>
      </w:tr>
      <w:tr>
        <w:trPr>
          <w:trHeight w:val="322"/>
        </w:trPr>
        <w:tc>
          <w:tcPr>
            <w:tcW w:w="640" w:type="dxa"/>
            <w:vAlign w:val="bottom"/>
            <w:tcBorders>
              <w:left w:val="single" w:sz="8" w:color="000001"/>
              <w:right w:val="single" w:sz="8" w:color="000001"/>
            </w:tcBorders>
          </w:tcPr>
          <w:p>
            <w:pPr>
              <w:spacing w:after="0"/>
              <w:rPr>
                <w:sz w:val="24"/>
                <w:szCs w:val="24"/>
                <w:color w:val="auto"/>
              </w:rPr>
            </w:pPr>
          </w:p>
        </w:tc>
        <w:tc>
          <w:tcPr>
            <w:tcW w:w="1840" w:type="dxa"/>
            <w:vAlign w:val="bottom"/>
            <w:tcBorders>
              <w:right w:val="single" w:sz="8" w:color="000001"/>
            </w:tcBorders>
          </w:tcPr>
          <w:p>
            <w:pPr>
              <w:spacing w:after="0"/>
              <w:rPr>
                <w:sz w:val="24"/>
                <w:szCs w:val="24"/>
                <w:color w:val="auto"/>
              </w:rPr>
            </w:pPr>
          </w:p>
        </w:tc>
        <w:tc>
          <w:tcPr>
            <w:tcW w:w="2540" w:type="dxa"/>
            <w:vAlign w:val="bottom"/>
            <w:tcBorders>
              <w:right w:val="single" w:sz="8" w:color="000001"/>
            </w:tcBorders>
          </w:tcPr>
          <w:p>
            <w:pPr>
              <w:spacing w:after="0"/>
              <w:rPr>
                <w:sz w:val="24"/>
                <w:szCs w:val="24"/>
                <w:color w:val="auto"/>
              </w:rPr>
            </w:pPr>
          </w:p>
        </w:tc>
        <w:tc>
          <w:tcPr>
            <w:tcW w:w="2480" w:type="dxa"/>
            <w:vAlign w:val="bottom"/>
            <w:tcBorders>
              <w:right w:val="single" w:sz="8" w:color="000001"/>
            </w:tcBorders>
          </w:tcPr>
          <w:p>
            <w:pPr>
              <w:spacing w:after="0"/>
              <w:rPr>
                <w:sz w:val="24"/>
                <w:szCs w:val="24"/>
                <w:color w:val="auto"/>
              </w:rPr>
            </w:pPr>
          </w:p>
        </w:tc>
        <w:tc>
          <w:tcPr>
            <w:tcW w:w="2300" w:type="dxa"/>
            <w:vAlign w:val="bottom"/>
            <w:tcBorders>
              <w:right w:val="single" w:sz="8" w:color="000001"/>
            </w:tcBorders>
          </w:tcPr>
          <w:p>
            <w:pPr>
              <w:ind w:left="100"/>
              <w:spacing w:after="0"/>
              <w:rPr>
                <w:sz w:val="20"/>
                <w:szCs w:val="20"/>
                <w:color w:val="auto"/>
              </w:rPr>
            </w:pPr>
            <w:r>
              <w:rPr>
                <w:rFonts w:ascii="Times New Roman" w:cs="Times New Roman" w:eastAsia="Times New Roman" w:hAnsi="Times New Roman"/>
                <w:sz w:val="28"/>
                <w:szCs w:val="28"/>
                <w:color w:val="auto"/>
              </w:rPr>
              <w:t>2) Времена</w:t>
            </w:r>
          </w:p>
        </w:tc>
      </w:tr>
      <w:tr>
        <w:trPr>
          <w:trHeight w:val="324"/>
        </w:trPr>
        <w:tc>
          <w:tcPr>
            <w:tcW w:w="640" w:type="dxa"/>
            <w:vAlign w:val="bottom"/>
            <w:tcBorders>
              <w:left w:val="single" w:sz="8" w:color="000001"/>
              <w:right w:val="single" w:sz="8" w:color="000001"/>
            </w:tcBorders>
          </w:tcPr>
          <w:p>
            <w:pPr>
              <w:spacing w:after="0"/>
              <w:rPr>
                <w:sz w:val="24"/>
                <w:szCs w:val="24"/>
                <w:color w:val="auto"/>
              </w:rPr>
            </w:pPr>
          </w:p>
        </w:tc>
        <w:tc>
          <w:tcPr>
            <w:tcW w:w="1840" w:type="dxa"/>
            <w:vAlign w:val="bottom"/>
            <w:tcBorders>
              <w:right w:val="single" w:sz="8" w:color="000001"/>
            </w:tcBorders>
          </w:tcPr>
          <w:p>
            <w:pPr>
              <w:spacing w:after="0"/>
              <w:rPr>
                <w:sz w:val="24"/>
                <w:szCs w:val="24"/>
                <w:color w:val="auto"/>
              </w:rPr>
            </w:pPr>
          </w:p>
        </w:tc>
        <w:tc>
          <w:tcPr>
            <w:tcW w:w="2540" w:type="dxa"/>
            <w:vAlign w:val="bottom"/>
            <w:tcBorders>
              <w:right w:val="single" w:sz="8" w:color="000001"/>
            </w:tcBorders>
          </w:tcPr>
          <w:p>
            <w:pPr>
              <w:ind w:left="80"/>
              <w:spacing w:after="0"/>
              <w:rPr>
                <w:sz w:val="20"/>
                <w:szCs w:val="20"/>
                <w:color w:val="auto"/>
              </w:rPr>
            </w:pPr>
            <w:r>
              <w:rPr>
                <w:rFonts w:ascii="Times New Roman" w:cs="Times New Roman" w:eastAsia="Times New Roman" w:hAnsi="Times New Roman"/>
                <w:sz w:val="28"/>
                <w:szCs w:val="28"/>
                <w:color w:val="auto"/>
              </w:rPr>
              <w:t>2) I'm a tell yall</w:t>
            </w:r>
          </w:p>
        </w:tc>
        <w:tc>
          <w:tcPr>
            <w:tcW w:w="2480" w:type="dxa"/>
            <w:vAlign w:val="bottom"/>
            <w:tcBorders>
              <w:right w:val="single" w:sz="8" w:color="000001"/>
            </w:tcBorders>
          </w:tcPr>
          <w:p>
            <w:pPr>
              <w:ind w:left="100"/>
              <w:spacing w:after="0"/>
              <w:rPr>
                <w:sz w:val="20"/>
                <w:szCs w:val="20"/>
                <w:color w:val="auto"/>
              </w:rPr>
            </w:pPr>
            <w:r>
              <w:rPr>
                <w:rFonts w:ascii="Times New Roman" w:cs="Times New Roman" w:eastAsia="Times New Roman" w:hAnsi="Times New Roman"/>
                <w:sz w:val="28"/>
                <w:szCs w:val="28"/>
                <w:color w:val="auto"/>
              </w:rPr>
              <w:t>2) I'm telling you</w:t>
            </w:r>
          </w:p>
        </w:tc>
        <w:tc>
          <w:tcPr>
            <w:tcW w:w="2300" w:type="dxa"/>
            <w:vAlign w:val="bottom"/>
            <w:tcBorders>
              <w:right w:val="single" w:sz="8" w:color="000001"/>
            </w:tcBorders>
          </w:tcPr>
          <w:p>
            <w:pPr>
              <w:ind w:left="100"/>
              <w:spacing w:after="0"/>
              <w:rPr>
                <w:sz w:val="20"/>
                <w:szCs w:val="20"/>
                <w:color w:val="auto"/>
              </w:rPr>
            </w:pPr>
            <w:r>
              <w:rPr>
                <w:rFonts w:ascii="Times New Roman" w:cs="Times New Roman" w:eastAsia="Times New Roman" w:hAnsi="Times New Roman"/>
                <w:sz w:val="28"/>
                <w:szCs w:val="28"/>
                <w:color w:val="auto"/>
              </w:rPr>
              <w:t>перепутаны,</w:t>
            </w:r>
          </w:p>
        </w:tc>
      </w:tr>
      <w:tr>
        <w:trPr>
          <w:trHeight w:val="322"/>
        </w:trPr>
        <w:tc>
          <w:tcPr>
            <w:tcW w:w="640" w:type="dxa"/>
            <w:vAlign w:val="bottom"/>
            <w:tcBorders>
              <w:left w:val="single" w:sz="8" w:color="000001"/>
              <w:right w:val="single" w:sz="8" w:color="000001"/>
            </w:tcBorders>
          </w:tcPr>
          <w:p>
            <w:pPr>
              <w:spacing w:after="0"/>
              <w:rPr>
                <w:sz w:val="24"/>
                <w:szCs w:val="24"/>
                <w:color w:val="auto"/>
              </w:rPr>
            </w:pPr>
          </w:p>
        </w:tc>
        <w:tc>
          <w:tcPr>
            <w:tcW w:w="1840" w:type="dxa"/>
            <w:vAlign w:val="bottom"/>
            <w:tcBorders>
              <w:right w:val="single" w:sz="8" w:color="000001"/>
            </w:tcBorders>
          </w:tcPr>
          <w:p>
            <w:pPr>
              <w:spacing w:after="0"/>
              <w:rPr>
                <w:sz w:val="24"/>
                <w:szCs w:val="24"/>
                <w:color w:val="auto"/>
              </w:rPr>
            </w:pPr>
          </w:p>
        </w:tc>
        <w:tc>
          <w:tcPr>
            <w:tcW w:w="2540" w:type="dxa"/>
            <w:vAlign w:val="bottom"/>
            <w:tcBorders>
              <w:right w:val="single" w:sz="8" w:color="000001"/>
            </w:tcBorders>
          </w:tcPr>
          <w:p>
            <w:pPr>
              <w:ind w:left="80"/>
              <w:spacing w:after="0"/>
              <w:rPr>
                <w:sz w:val="20"/>
                <w:szCs w:val="20"/>
                <w:color w:val="auto"/>
              </w:rPr>
            </w:pPr>
            <w:r>
              <w:rPr>
                <w:rFonts w:ascii="Times New Roman" w:cs="Times New Roman" w:eastAsia="Times New Roman" w:hAnsi="Times New Roman"/>
                <w:sz w:val="28"/>
                <w:szCs w:val="28"/>
                <w:color w:val="auto"/>
              </w:rPr>
              <w:t>niggas who I got</w:t>
            </w:r>
          </w:p>
        </w:tc>
        <w:tc>
          <w:tcPr>
            <w:tcW w:w="2480" w:type="dxa"/>
            <w:vAlign w:val="bottom"/>
            <w:tcBorders>
              <w:right w:val="single" w:sz="8" w:color="000001"/>
            </w:tcBorders>
          </w:tcPr>
          <w:p>
            <w:pPr>
              <w:ind w:left="100"/>
              <w:spacing w:after="0"/>
              <w:rPr>
                <w:sz w:val="20"/>
                <w:szCs w:val="20"/>
                <w:color w:val="auto"/>
              </w:rPr>
            </w:pPr>
            <w:r>
              <w:rPr>
                <w:rFonts w:ascii="Times New Roman" w:cs="Times New Roman" w:eastAsia="Times New Roman" w:hAnsi="Times New Roman"/>
                <w:sz w:val="28"/>
                <w:szCs w:val="28"/>
                <w:color w:val="auto"/>
              </w:rPr>
              <w:t>all niggas who I got</w:t>
            </w:r>
          </w:p>
        </w:tc>
        <w:tc>
          <w:tcPr>
            <w:tcW w:w="2300" w:type="dxa"/>
            <w:vAlign w:val="bottom"/>
            <w:tcBorders>
              <w:right w:val="single" w:sz="8" w:color="000001"/>
            </w:tcBorders>
          </w:tcPr>
          <w:p>
            <w:pPr>
              <w:ind w:left="100"/>
              <w:spacing w:after="0"/>
              <w:rPr>
                <w:sz w:val="20"/>
                <w:szCs w:val="20"/>
                <w:color w:val="auto"/>
              </w:rPr>
            </w:pPr>
            <w:r>
              <w:rPr>
                <w:rFonts w:ascii="Times New Roman" w:cs="Times New Roman" w:eastAsia="Times New Roman" w:hAnsi="Times New Roman"/>
                <w:sz w:val="28"/>
                <w:szCs w:val="28"/>
                <w:color w:val="auto"/>
              </w:rPr>
              <w:t>выпадение</w:t>
            </w:r>
          </w:p>
        </w:tc>
      </w:tr>
      <w:tr>
        <w:trPr>
          <w:trHeight w:val="322"/>
        </w:trPr>
        <w:tc>
          <w:tcPr>
            <w:tcW w:w="640" w:type="dxa"/>
            <w:vAlign w:val="bottom"/>
            <w:tcBorders>
              <w:left w:val="single" w:sz="8" w:color="000001"/>
              <w:right w:val="single" w:sz="8" w:color="000001"/>
            </w:tcBorders>
          </w:tcPr>
          <w:p>
            <w:pPr>
              <w:spacing w:after="0"/>
              <w:rPr>
                <w:sz w:val="24"/>
                <w:szCs w:val="24"/>
                <w:color w:val="auto"/>
              </w:rPr>
            </w:pPr>
          </w:p>
        </w:tc>
        <w:tc>
          <w:tcPr>
            <w:tcW w:w="1840" w:type="dxa"/>
            <w:vAlign w:val="bottom"/>
            <w:tcBorders>
              <w:right w:val="single" w:sz="8" w:color="000001"/>
            </w:tcBorders>
          </w:tcPr>
          <w:p>
            <w:pPr>
              <w:spacing w:after="0"/>
              <w:rPr>
                <w:sz w:val="24"/>
                <w:szCs w:val="24"/>
                <w:color w:val="auto"/>
              </w:rPr>
            </w:pPr>
          </w:p>
        </w:tc>
        <w:tc>
          <w:tcPr>
            <w:tcW w:w="2540" w:type="dxa"/>
            <w:vAlign w:val="bottom"/>
            <w:tcBorders>
              <w:right w:val="single" w:sz="8" w:color="000001"/>
            </w:tcBorders>
          </w:tcPr>
          <w:p>
            <w:pPr>
              <w:ind w:left="80"/>
              <w:spacing w:after="0"/>
              <w:rPr>
                <w:sz w:val="20"/>
                <w:szCs w:val="20"/>
                <w:color w:val="auto"/>
              </w:rPr>
            </w:pPr>
            <w:r>
              <w:rPr>
                <w:rFonts w:ascii="Times New Roman" w:cs="Times New Roman" w:eastAsia="Times New Roman" w:hAnsi="Times New Roman"/>
                <w:sz w:val="28"/>
                <w:szCs w:val="28"/>
                <w:color w:val="auto"/>
              </w:rPr>
              <w:t>beef wit</w:t>
            </w:r>
          </w:p>
        </w:tc>
        <w:tc>
          <w:tcPr>
            <w:tcW w:w="2480" w:type="dxa"/>
            <w:vAlign w:val="bottom"/>
            <w:tcBorders>
              <w:right w:val="single" w:sz="8" w:color="000001"/>
            </w:tcBorders>
          </w:tcPr>
          <w:p>
            <w:pPr>
              <w:ind w:left="100"/>
              <w:spacing w:after="0"/>
              <w:rPr>
                <w:sz w:val="20"/>
                <w:szCs w:val="20"/>
                <w:color w:val="auto"/>
              </w:rPr>
            </w:pPr>
            <w:r>
              <w:rPr>
                <w:rFonts w:ascii="Times New Roman" w:cs="Times New Roman" w:eastAsia="Times New Roman" w:hAnsi="Times New Roman"/>
                <w:sz w:val="28"/>
                <w:szCs w:val="28"/>
                <w:color w:val="auto"/>
              </w:rPr>
              <w:t>beef with</w:t>
            </w:r>
          </w:p>
        </w:tc>
        <w:tc>
          <w:tcPr>
            <w:tcW w:w="2300" w:type="dxa"/>
            <w:vAlign w:val="bottom"/>
            <w:tcBorders>
              <w:right w:val="single" w:sz="8" w:color="000001"/>
            </w:tcBorders>
          </w:tcPr>
          <w:p>
            <w:pPr>
              <w:ind w:left="100"/>
              <w:spacing w:after="0"/>
              <w:rPr>
                <w:sz w:val="20"/>
                <w:szCs w:val="20"/>
                <w:color w:val="auto"/>
              </w:rPr>
            </w:pPr>
            <w:r>
              <w:rPr>
                <w:rFonts w:ascii="Times New Roman" w:cs="Times New Roman" w:eastAsia="Times New Roman" w:hAnsi="Times New Roman"/>
                <w:sz w:val="28"/>
                <w:szCs w:val="28"/>
                <w:color w:val="auto"/>
              </w:rPr>
              <w:t>межзубного</w:t>
            </w:r>
          </w:p>
        </w:tc>
      </w:tr>
      <w:tr>
        <w:trPr>
          <w:trHeight w:val="322"/>
        </w:trPr>
        <w:tc>
          <w:tcPr>
            <w:tcW w:w="640" w:type="dxa"/>
            <w:vAlign w:val="bottom"/>
            <w:tcBorders>
              <w:left w:val="single" w:sz="8" w:color="000001"/>
              <w:right w:val="single" w:sz="8" w:color="000001"/>
            </w:tcBorders>
          </w:tcPr>
          <w:p>
            <w:pPr>
              <w:spacing w:after="0"/>
              <w:rPr>
                <w:sz w:val="24"/>
                <w:szCs w:val="24"/>
                <w:color w:val="auto"/>
              </w:rPr>
            </w:pPr>
          </w:p>
        </w:tc>
        <w:tc>
          <w:tcPr>
            <w:tcW w:w="1840" w:type="dxa"/>
            <w:vAlign w:val="bottom"/>
            <w:tcBorders>
              <w:right w:val="single" w:sz="8" w:color="000001"/>
            </w:tcBorders>
          </w:tcPr>
          <w:p>
            <w:pPr>
              <w:spacing w:after="0"/>
              <w:rPr>
                <w:sz w:val="24"/>
                <w:szCs w:val="24"/>
                <w:color w:val="auto"/>
              </w:rPr>
            </w:pPr>
          </w:p>
        </w:tc>
        <w:tc>
          <w:tcPr>
            <w:tcW w:w="2540" w:type="dxa"/>
            <w:vAlign w:val="bottom"/>
            <w:tcBorders>
              <w:right w:val="single" w:sz="8" w:color="000001"/>
            </w:tcBorders>
          </w:tcPr>
          <w:p>
            <w:pPr>
              <w:ind w:left="80"/>
              <w:spacing w:after="0"/>
              <w:rPr>
                <w:sz w:val="20"/>
                <w:szCs w:val="20"/>
                <w:color w:val="auto"/>
              </w:rPr>
            </w:pPr>
            <w:r>
              <w:rPr>
                <w:rFonts w:ascii="Times New Roman" w:cs="Times New Roman" w:eastAsia="Times New Roman" w:hAnsi="Times New Roman"/>
                <w:sz w:val="28"/>
                <w:szCs w:val="28"/>
                <w:color w:val="auto"/>
              </w:rPr>
              <w:t>I got beef wit any</w:t>
            </w:r>
          </w:p>
        </w:tc>
        <w:tc>
          <w:tcPr>
            <w:tcW w:w="2480" w:type="dxa"/>
            <w:vAlign w:val="bottom"/>
            <w:tcBorders>
              <w:right w:val="single" w:sz="8" w:color="000001"/>
            </w:tcBorders>
          </w:tcPr>
          <w:p>
            <w:pPr>
              <w:ind w:left="100"/>
              <w:spacing w:after="0"/>
              <w:rPr>
                <w:sz w:val="20"/>
                <w:szCs w:val="20"/>
                <w:color w:val="auto"/>
              </w:rPr>
            </w:pPr>
            <w:r>
              <w:rPr>
                <w:rFonts w:ascii="Times New Roman" w:cs="Times New Roman" w:eastAsia="Times New Roman" w:hAnsi="Times New Roman"/>
                <w:sz w:val="28"/>
                <w:szCs w:val="28"/>
                <w:color w:val="auto"/>
              </w:rPr>
              <w:t>I got beef with any</w:t>
            </w:r>
          </w:p>
        </w:tc>
        <w:tc>
          <w:tcPr>
            <w:tcW w:w="2300" w:type="dxa"/>
            <w:vAlign w:val="bottom"/>
            <w:tcBorders>
              <w:right w:val="single" w:sz="8" w:color="000001"/>
            </w:tcBorders>
          </w:tcPr>
          <w:p>
            <w:pPr>
              <w:ind w:left="100"/>
              <w:spacing w:after="0"/>
              <w:rPr>
                <w:sz w:val="20"/>
                <w:szCs w:val="20"/>
                <w:color w:val="auto"/>
              </w:rPr>
            </w:pPr>
            <w:r>
              <w:rPr>
                <w:rFonts w:ascii="Times New Roman" w:cs="Times New Roman" w:eastAsia="Times New Roman" w:hAnsi="Times New Roman"/>
                <w:sz w:val="28"/>
                <w:szCs w:val="28"/>
                <w:color w:val="auto"/>
              </w:rPr>
              <w:t>звука, отсутствие</w:t>
            </w:r>
          </w:p>
        </w:tc>
      </w:tr>
      <w:tr>
        <w:trPr>
          <w:trHeight w:val="322"/>
        </w:trPr>
        <w:tc>
          <w:tcPr>
            <w:tcW w:w="640" w:type="dxa"/>
            <w:vAlign w:val="bottom"/>
            <w:tcBorders>
              <w:left w:val="single" w:sz="8" w:color="000001"/>
              <w:right w:val="single" w:sz="8" w:color="000001"/>
            </w:tcBorders>
          </w:tcPr>
          <w:p>
            <w:pPr>
              <w:spacing w:after="0"/>
              <w:rPr>
                <w:sz w:val="24"/>
                <w:szCs w:val="24"/>
                <w:color w:val="auto"/>
              </w:rPr>
            </w:pPr>
          </w:p>
        </w:tc>
        <w:tc>
          <w:tcPr>
            <w:tcW w:w="1840" w:type="dxa"/>
            <w:vAlign w:val="bottom"/>
            <w:tcBorders>
              <w:right w:val="single" w:sz="8" w:color="000001"/>
            </w:tcBorders>
          </w:tcPr>
          <w:p>
            <w:pPr>
              <w:spacing w:after="0"/>
              <w:rPr>
                <w:sz w:val="24"/>
                <w:szCs w:val="24"/>
                <w:color w:val="auto"/>
              </w:rPr>
            </w:pPr>
          </w:p>
        </w:tc>
        <w:tc>
          <w:tcPr>
            <w:tcW w:w="2540" w:type="dxa"/>
            <w:vAlign w:val="bottom"/>
            <w:tcBorders>
              <w:right w:val="single" w:sz="8" w:color="000001"/>
            </w:tcBorders>
          </w:tcPr>
          <w:p>
            <w:pPr>
              <w:ind w:left="80"/>
              <w:spacing w:after="0"/>
              <w:rPr>
                <w:sz w:val="20"/>
                <w:szCs w:val="20"/>
                <w:color w:val="auto"/>
              </w:rPr>
            </w:pPr>
            <w:r>
              <w:rPr>
                <w:rFonts w:ascii="Times New Roman" w:cs="Times New Roman" w:eastAsia="Times New Roman" w:hAnsi="Times New Roman"/>
                <w:sz w:val="28"/>
                <w:szCs w:val="28"/>
                <w:color w:val="auto"/>
              </w:rPr>
              <w:t>nigga I can't make</w:t>
            </w:r>
          </w:p>
        </w:tc>
        <w:tc>
          <w:tcPr>
            <w:tcW w:w="2480" w:type="dxa"/>
            <w:vAlign w:val="bottom"/>
            <w:tcBorders>
              <w:right w:val="single" w:sz="8" w:color="000001"/>
            </w:tcBorders>
          </w:tcPr>
          <w:p>
            <w:pPr>
              <w:ind w:left="100"/>
              <w:spacing w:after="0"/>
              <w:rPr>
                <w:sz w:val="20"/>
                <w:szCs w:val="20"/>
                <w:color w:val="auto"/>
              </w:rPr>
            </w:pPr>
            <w:r>
              <w:rPr>
                <w:rFonts w:ascii="Times New Roman" w:cs="Times New Roman" w:eastAsia="Times New Roman" w:hAnsi="Times New Roman"/>
                <w:sz w:val="28"/>
                <w:szCs w:val="28"/>
                <w:color w:val="auto"/>
              </w:rPr>
              <w:t>niggas I can't make</w:t>
            </w:r>
          </w:p>
        </w:tc>
        <w:tc>
          <w:tcPr>
            <w:tcW w:w="2300" w:type="dxa"/>
            <w:vAlign w:val="bottom"/>
            <w:tcBorders>
              <w:right w:val="single" w:sz="8" w:color="000001"/>
            </w:tcBorders>
          </w:tcPr>
          <w:p>
            <w:pPr>
              <w:ind w:left="100"/>
              <w:spacing w:after="0"/>
              <w:rPr>
                <w:sz w:val="20"/>
                <w:szCs w:val="20"/>
                <w:color w:val="auto"/>
              </w:rPr>
            </w:pPr>
            <w:r>
              <w:rPr>
                <w:rFonts w:ascii="Times New Roman" w:cs="Times New Roman" w:eastAsia="Times New Roman" w:hAnsi="Times New Roman"/>
                <w:sz w:val="28"/>
                <w:szCs w:val="28"/>
                <w:color w:val="auto"/>
              </w:rPr>
              <w:t>мн.ч. после слова</w:t>
            </w:r>
          </w:p>
        </w:tc>
      </w:tr>
      <w:tr>
        <w:trPr>
          <w:trHeight w:val="322"/>
        </w:trPr>
        <w:tc>
          <w:tcPr>
            <w:tcW w:w="640" w:type="dxa"/>
            <w:vAlign w:val="bottom"/>
            <w:tcBorders>
              <w:left w:val="single" w:sz="8" w:color="000001"/>
              <w:right w:val="single" w:sz="8" w:color="000001"/>
            </w:tcBorders>
          </w:tcPr>
          <w:p>
            <w:pPr>
              <w:spacing w:after="0"/>
              <w:rPr>
                <w:sz w:val="24"/>
                <w:szCs w:val="24"/>
                <w:color w:val="auto"/>
              </w:rPr>
            </w:pPr>
          </w:p>
        </w:tc>
        <w:tc>
          <w:tcPr>
            <w:tcW w:w="1840" w:type="dxa"/>
            <w:vAlign w:val="bottom"/>
            <w:tcBorders>
              <w:right w:val="single" w:sz="8" w:color="000001"/>
            </w:tcBorders>
          </w:tcPr>
          <w:p>
            <w:pPr>
              <w:spacing w:after="0"/>
              <w:rPr>
                <w:sz w:val="24"/>
                <w:szCs w:val="24"/>
                <w:color w:val="auto"/>
              </w:rPr>
            </w:pPr>
          </w:p>
        </w:tc>
        <w:tc>
          <w:tcPr>
            <w:tcW w:w="2540" w:type="dxa"/>
            <w:vAlign w:val="bottom"/>
            <w:tcBorders>
              <w:right w:val="single" w:sz="8" w:color="000001"/>
            </w:tcBorders>
          </w:tcPr>
          <w:p>
            <w:pPr>
              <w:ind w:left="80"/>
              <w:spacing w:after="0"/>
              <w:rPr>
                <w:sz w:val="20"/>
                <w:szCs w:val="20"/>
                <w:color w:val="auto"/>
              </w:rPr>
            </w:pPr>
            <w:r>
              <w:rPr>
                <w:rFonts w:ascii="Times New Roman" w:cs="Times New Roman" w:eastAsia="Times New Roman" w:hAnsi="Times New Roman"/>
                <w:sz w:val="28"/>
                <w:szCs w:val="28"/>
                <w:color w:val="auto"/>
              </w:rPr>
              <w:t>no money wit</w:t>
            </w:r>
          </w:p>
        </w:tc>
        <w:tc>
          <w:tcPr>
            <w:tcW w:w="2480" w:type="dxa"/>
            <w:vAlign w:val="bottom"/>
            <w:tcBorders>
              <w:right w:val="single" w:sz="8" w:color="000001"/>
            </w:tcBorders>
          </w:tcPr>
          <w:p>
            <w:pPr>
              <w:ind w:left="100"/>
              <w:spacing w:after="0"/>
              <w:rPr>
                <w:sz w:val="20"/>
                <w:szCs w:val="20"/>
                <w:color w:val="auto"/>
              </w:rPr>
            </w:pPr>
            <w:r>
              <w:rPr>
                <w:rFonts w:ascii="Times New Roman" w:cs="Times New Roman" w:eastAsia="Times New Roman" w:hAnsi="Times New Roman"/>
                <w:sz w:val="28"/>
                <w:szCs w:val="28"/>
                <w:color w:val="auto"/>
              </w:rPr>
              <w:t>no money with</w:t>
            </w:r>
          </w:p>
        </w:tc>
        <w:tc>
          <w:tcPr>
            <w:tcW w:w="2300" w:type="dxa"/>
            <w:vAlign w:val="bottom"/>
            <w:tcBorders>
              <w:right w:val="single" w:sz="8" w:color="000001"/>
            </w:tcBorders>
          </w:tcPr>
          <w:p>
            <w:pPr>
              <w:ind w:left="100"/>
              <w:spacing w:after="0"/>
              <w:rPr>
                <w:sz w:val="20"/>
                <w:szCs w:val="20"/>
                <w:color w:val="auto"/>
              </w:rPr>
            </w:pPr>
            <w:r>
              <w:rPr>
                <w:rFonts w:ascii="Times New Roman" w:cs="Times New Roman" w:eastAsia="Times New Roman" w:hAnsi="Times New Roman"/>
                <w:sz w:val="28"/>
                <w:szCs w:val="28"/>
                <w:color w:val="auto"/>
              </w:rPr>
              <w:t>any, слияние</w:t>
            </w:r>
          </w:p>
        </w:tc>
      </w:tr>
      <w:tr>
        <w:trPr>
          <w:trHeight w:val="323"/>
        </w:trPr>
        <w:tc>
          <w:tcPr>
            <w:tcW w:w="640" w:type="dxa"/>
            <w:vAlign w:val="bottom"/>
            <w:tcBorders>
              <w:left w:val="single" w:sz="8" w:color="000001"/>
              <w:bottom w:val="single" w:sz="8" w:color="000001"/>
              <w:right w:val="single" w:sz="8" w:color="000001"/>
            </w:tcBorders>
          </w:tcPr>
          <w:p>
            <w:pPr>
              <w:spacing w:after="0"/>
              <w:rPr>
                <w:sz w:val="24"/>
                <w:szCs w:val="24"/>
                <w:color w:val="auto"/>
              </w:rPr>
            </w:pPr>
          </w:p>
        </w:tc>
        <w:tc>
          <w:tcPr>
            <w:tcW w:w="1840" w:type="dxa"/>
            <w:vAlign w:val="bottom"/>
            <w:tcBorders>
              <w:bottom w:val="single" w:sz="8" w:color="000001"/>
              <w:right w:val="single" w:sz="8" w:color="000001"/>
            </w:tcBorders>
          </w:tcPr>
          <w:p>
            <w:pPr>
              <w:spacing w:after="0"/>
              <w:rPr>
                <w:sz w:val="24"/>
                <w:szCs w:val="24"/>
                <w:color w:val="auto"/>
              </w:rPr>
            </w:pPr>
          </w:p>
        </w:tc>
        <w:tc>
          <w:tcPr>
            <w:tcW w:w="2540" w:type="dxa"/>
            <w:vAlign w:val="bottom"/>
            <w:tcBorders>
              <w:bottom w:val="single" w:sz="8" w:color="000001"/>
              <w:right w:val="single" w:sz="8" w:color="000001"/>
            </w:tcBorders>
          </w:tcPr>
          <w:p>
            <w:pPr>
              <w:spacing w:after="0"/>
              <w:rPr>
                <w:sz w:val="24"/>
                <w:szCs w:val="24"/>
                <w:color w:val="auto"/>
              </w:rPr>
            </w:pPr>
          </w:p>
        </w:tc>
        <w:tc>
          <w:tcPr>
            <w:tcW w:w="2480" w:type="dxa"/>
            <w:vAlign w:val="bottom"/>
            <w:tcBorders>
              <w:bottom w:val="single" w:sz="8" w:color="000001"/>
              <w:right w:val="single" w:sz="8" w:color="000001"/>
            </w:tcBorders>
          </w:tcPr>
          <w:p>
            <w:pPr>
              <w:spacing w:after="0"/>
              <w:rPr>
                <w:sz w:val="24"/>
                <w:szCs w:val="24"/>
                <w:color w:val="auto"/>
              </w:rPr>
            </w:pPr>
          </w:p>
        </w:tc>
        <w:tc>
          <w:tcPr>
            <w:tcW w:w="2300" w:type="dxa"/>
            <w:vAlign w:val="bottom"/>
            <w:tcBorders>
              <w:bottom w:val="single" w:sz="8" w:color="000001"/>
              <w:right w:val="single" w:sz="8" w:color="000001"/>
            </w:tcBorders>
          </w:tcPr>
          <w:p>
            <w:pPr>
              <w:ind w:left="100"/>
              <w:spacing w:after="0"/>
              <w:rPr>
                <w:sz w:val="20"/>
                <w:szCs w:val="20"/>
                <w:color w:val="auto"/>
              </w:rPr>
            </w:pPr>
            <w:r>
              <w:rPr>
                <w:rFonts w:ascii="Times New Roman" w:cs="Times New Roman" w:eastAsia="Times New Roman" w:hAnsi="Times New Roman"/>
                <w:sz w:val="28"/>
                <w:szCs w:val="28"/>
                <w:color w:val="auto"/>
              </w:rPr>
              <w:t>двух слов</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6210935</wp:posOffset>
                </wp:positionH>
                <wp:positionV relativeFrom="paragraph">
                  <wp:posOffset>-8890</wp:posOffset>
                </wp:positionV>
                <wp:extent cx="12700" cy="12065"/>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1"/>
                        </a:solidFill>
                      </wps:spPr>
                      <wps:bodyPr/>
                    </wps:wsp>
                  </a:graphicData>
                </a:graphic>
              </wp:anchor>
            </w:drawing>
          </mc:Choice>
          <mc:Fallback>
            <w:pict>
              <v:rect id="Shape 3" o:spid="_x0000_s1028" style="position:absolute;margin-left:489.05pt;margin-top:-0.6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1" stroked="f"/>
            </w:pict>
          </mc:Fallback>
        </mc:AlternateContent>
      </w:r>
    </w:p>
    <w:p>
      <w:pPr>
        <w:spacing w:after="0" w:line="176" w:lineRule="exact"/>
        <w:rPr>
          <w:sz w:val="20"/>
          <w:szCs w:val="20"/>
          <w:color w:val="auto"/>
        </w:rPr>
      </w:pPr>
    </w:p>
    <w:p>
      <w:pPr>
        <w:jc w:val="both"/>
        <w:ind w:left="120" w:right="40" w:firstLine="708"/>
        <w:spacing w:after="0" w:line="238" w:lineRule="auto"/>
        <w:rPr>
          <w:sz w:val="20"/>
          <w:szCs w:val="20"/>
          <w:color w:val="auto"/>
        </w:rPr>
      </w:pPr>
      <w:r>
        <w:rPr>
          <w:rFonts w:ascii="Times New Roman" w:cs="Times New Roman" w:eastAsia="Times New Roman" w:hAnsi="Times New Roman"/>
          <w:sz w:val="28"/>
          <w:szCs w:val="28"/>
          <w:color w:val="auto"/>
        </w:rPr>
        <w:t>Таким образом, эбоникс и рэп-музыка становятся полюсом афроамериканской самоидентификации и способом самовыражения молодежи во всем мире. Следует отметить, что исследование эбоникса и рэп-музыки является актуальным сегодня не только для филологии, но и для психолингвистики, социологии, политологии и других смежных наук.</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4"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24"/>
          <w:szCs w:val="24"/>
          <w:color w:val="auto"/>
        </w:rPr>
        <w:t>12</w:t>
      </w:r>
    </w:p>
    <w:p>
      <w:pPr>
        <w:sectPr>
          <w:pgSz w:w="11900" w:h="16838" w:orient="portrait"/>
          <w:cols w:equalWidth="0" w:num="1">
            <w:col w:w="9800"/>
          </w:cols>
          <w:pgMar w:left="1020" w:top="1112" w:right="1086" w:bottom="0" w:gutter="0" w:footer="0" w:header="0"/>
        </w:sectPr>
      </w:pPr>
    </w:p>
    <w:p>
      <w:pPr>
        <w:jc w:val="center"/>
        <w:spacing w:after="0"/>
        <w:rPr>
          <w:sz w:val="20"/>
          <w:szCs w:val="20"/>
          <w:color w:val="auto"/>
        </w:rPr>
      </w:pPr>
      <w:r>
        <w:rPr>
          <w:rFonts w:ascii="Times New Roman" w:cs="Times New Roman" w:eastAsia="Times New Roman" w:hAnsi="Times New Roman"/>
          <w:sz w:val="28"/>
          <w:szCs w:val="28"/>
          <w:b w:val="1"/>
          <w:bCs w:val="1"/>
          <w:color w:val="auto"/>
        </w:rPr>
        <w:t>Литература</w:t>
      </w:r>
    </w:p>
    <w:p>
      <w:pPr>
        <w:spacing w:after="0" w:line="338" w:lineRule="exact"/>
        <w:rPr>
          <w:sz w:val="20"/>
          <w:szCs w:val="20"/>
          <w:color w:val="auto"/>
        </w:rPr>
      </w:pPr>
    </w:p>
    <w:p>
      <w:pPr>
        <w:jc w:val="both"/>
        <w:ind w:right="20" w:firstLine="701"/>
        <w:spacing w:after="0" w:line="235" w:lineRule="auto"/>
        <w:tabs>
          <w:tab w:leader="none" w:pos="1056" w:val="left"/>
        </w:tabs>
        <w:numPr>
          <w:ilvl w:val="0"/>
          <w:numId w:val="1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Богданов, А. В. Аспекты исследования афроамериканского диалекта английского языка // Новые научные и образовательные стратегии многоуровневой подготовки педагога-филолога. </w:t>
      </w:r>
      <w:r>
        <w:rPr>
          <w:rFonts w:ascii="Calibri" w:cs="Calibri" w:eastAsia="Calibri" w:hAnsi="Calibri"/>
          <w:sz w:val="28"/>
          <w:szCs w:val="28"/>
          <w:color w:val="auto"/>
        </w:rPr>
        <w:t>‒</w:t>
      </w:r>
      <w:r>
        <w:rPr>
          <w:rFonts w:ascii="Times New Roman" w:cs="Times New Roman" w:eastAsia="Times New Roman" w:hAnsi="Times New Roman"/>
          <w:sz w:val="28"/>
          <w:szCs w:val="28"/>
          <w:color w:val="auto"/>
        </w:rPr>
        <w:t xml:space="preserve"> М. : СТИ МГУС, 2004.</w:t>
      </w:r>
    </w:p>
    <w:p>
      <w:pPr>
        <w:spacing w:after="0" w:line="21" w:lineRule="exact"/>
        <w:rPr>
          <w:rFonts w:ascii="Times New Roman" w:cs="Times New Roman" w:eastAsia="Times New Roman" w:hAnsi="Times New Roman"/>
          <w:sz w:val="28"/>
          <w:szCs w:val="28"/>
          <w:color w:val="auto"/>
        </w:rPr>
      </w:pPr>
    </w:p>
    <w:p>
      <w:pPr>
        <w:jc w:val="both"/>
        <w:ind w:firstLine="701"/>
        <w:spacing w:after="0" w:line="246" w:lineRule="auto"/>
        <w:tabs>
          <w:tab w:leader="none" w:pos="1416" w:val="left"/>
        </w:tabs>
        <w:numPr>
          <w:ilvl w:val="0"/>
          <w:numId w:val="10"/>
        </w:numPr>
        <w:rPr>
          <w:rFonts w:ascii="Times New Roman" w:cs="Times New Roman" w:eastAsia="Times New Roman" w:hAnsi="Times New Roman"/>
          <w:sz w:val="27"/>
          <w:szCs w:val="27"/>
          <w:color w:val="auto"/>
        </w:rPr>
      </w:pPr>
      <w:r>
        <w:rPr>
          <w:rFonts w:ascii="Times New Roman" w:cs="Times New Roman" w:eastAsia="Times New Roman" w:hAnsi="Times New Roman"/>
          <w:sz w:val="27"/>
          <w:szCs w:val="27"/>
          <w:color w:val="auto"/>
        </w:rPr>
        <w:t xml:space="preserve">Богданов, А. В. Вариативность в оценках значения «эбоникс» различными слоями современного западного общества // Гумбольдтовские чтения. Новая парадигма российского языкового образования и пути ее реализации» : материалы Международной научно-практической конференции. </w:t>
      </w:r>
      <w:r>
        <w:rPr>
          <w:rFonts w:ascii="Calibri" w:cs="Calibri" w:eastAsia="Calibri" w:hAnsi="Calibri"/>
          <w:sz w:val="27"/>
          <w:szCs w:val="27"/>
          <w:color w:val="auto"/>
        </w:rPr>
        <w:t>‒</w:t>
      </w:r>
    </w:p>
    <w:p>
      <w:pPr>
        <w:spacing w:after="0"/>
        <w:rPr>
          <w:rFonts w:ascii="Times New Roman" w:cs="Times New Roman" w:eastAsia="Times New Roman" w:hAnsi="Times New Roman"/>
          <w:sz w:val="27"/>
          <w:szCs w:val="27"/>
          <w:color w:val="auto"/>
        </w:rPr>
      </w:pPr>
      <w:r>
        <w:rPr>
          <w:rFonts w:ascii="Times New Roman" w:cs="Times New Roman" w:eastAsia="Times New Roman" w:hAnsi="Times New Roman"/>
          <w:sz w:val="28"/>
          <w:szCs w:val="28"/>
          <w:color w:val="auto"/>
        </w:rPr>
        <w:t xml:space="preserve">М. : МГПУ, 2005. – С. 30 </w:t>
      </w:r>
      <w:r>
        <w:rPr>
          <w:rFonts w:ascii="Calibri" w:cs="Calibri" w:eastAsia="Calibri" w:hAnsi="Calibri"/>
          <w:sz w:val="28"/>
          <w:szCs w:val="28"/>
          <w:color w:val="auto"/>
        </w:rPr>
        <w:t>‒</w:t>
      </w:r>
      <w:r>
        <w:rPr>
          <w:rFonts w:ascii="Times New Roman" w:cs="Times New Roman" w:eastAsia="Times New Roman" w:hAnsi="Times New Roman"/>
          <w:sz w:val="28"/>
          <w:szCs w:val="28"/>
          <w:color w:val="auto"/>
        </w:rPr>
        <w:t xml:space="preserve"> 38.</w:t>
      </w:r>
    </w:p>
    <w:p>
      <w:pPr>
        <w:spacing w:after="0" w:line="19" w:lineRule="exact"/>
        <w:rPr>
          <w:rFonts w:ascii="Times New Roman" w:cs="Times New Roman" w:eastAsia="Times New Roman" w:hAnsi="Times New Roman"/>
          <w:sz w:val="27"/>
          <w:szCs w:val="27"/>
          <w:color w:val="auto"/>
        </w:rPr>
      </w:pPr>
    </w:p>
    <w:p>
      <w:pPr>
        <w:jc w:val="both"/>
        <w:ind w:firstLine="701"/>
        <w:spacing w:after="0" w:line="237" w:lineRule="auto"/>
        <w:tabs>
          <w:tab w:leader="none" w:pos="1135" w:val="left"/>
        </w:tabs>
        <w:numPr>
          <w:ilvl w:val="0"/>
          <w:numId w:val="1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Богданов, А. В. Значение анализа рэп-дискурса в современной американской музыкальной хип-хоп культуре // Гумбольдтовские чтения. Перспективы развития языкового образования в свете требований Болонских реформ : межвузовский сборник научных трудов. Часть II. – М. : МГПУ, 2007. –</w:t>
      </w:r>
    </w:p>
    <w:p>
      <w:pPr>
        <w:spacing w:after="0" w:line="2" w:lineRule="exact"/>
        <w:rPr>
          <w:rFonts w:ascii="Times New Roman" w:cs="Times New Roman" w:eastAsia="Times New Roman" w:hAnsi="Times New Roman"/>
          <w:sz w:val="28"/>
          <w:szCs w:val="28"/>
          <w:color w:val="auto"/>
        </w:rPr>
      </w:pPr>
    </w:p>
    <w:p>
      <w:pPr>
        <w:spacing w:after="0" w:line="23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С. 115 </w:t>
      </w:r>
      <w:r>
        <w:rPr>
          <w:rFonts w:ascii="Calibri" w:cs="Calibri" w:eastAsia="Calibri" w:hAnsi="Calibri"/>
          <w:sz w:val="28"/>
          <w:szCs w:val="28"/>
          <w:color w:val="auto"/>
        </w:rPr>
        <w:t>‒</w:t>
      </w:r>
      <w:r>
        <w:rPr>
          <w:rFonts w:ascii="Times New Roman" w:cs="Times New Roman" w:eastAsia="Times New Roman" w:hAnsi="Times New Roman"/>
          <w:sz w:val="28"/>
          <w:szCs w:val="28"/>
          <w:color w:val="auto"/>
        </w:rPr>
        <w:t xml:space="preserve"> 124.</w:t>
      </w:r>
    </w:p>
    <w:p>
      <w:pPr>
        <w:spacing w:after="0" w:line="20" w:lineRule="exact"/>
        <w:rPr>
          <w:rFonts w:ascii="Times New Roman" w:cs="Times New Roman" w:eastAsia="Times New Roman" w:hAnsi="Times New Roman"/>
          <w:sz w:val="28"/>
          <w:szCs w:val="28"/>
          <w:color w:val="auto"/>
        </w:rPr>
      </w:pPr>
    </w:p>
    <w:p>
      <w:pPr>
        <w:ind w:right="20" w:firstLine="701"/>
        <w:spacing w:after="0" w:line="233" w:lineRule="auto"/>
        <w:tabs>
          <w:tab w:leader="none" w:pos="1152" w:val="left"/>
        </w:tabs>
        <w:numPr>
          <w:ilvl w:val="0"/>
          <w:numId w:val="1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Бродович, О. И. Диалектная вариативность английского языка: Аспекты </w:t>
      </w:r>
      <w:r>
        <w:rPr>
          <w:rFonts w:ascii="Calibri" w:cs="Calibri" w:eastAsia="Calibri" w:hAnsi="Calibri"/>
          <w:sz w:val="28"/>
          <w:szCs w:val="28"/>
          <w:color w:val="auto"/>
        </w:rPr>
        <w:t>‒</w:t>
      </w:r>
      <w:r>
        <w:rPr>
          <w:rFonts w:ascii="Times New Roman" w:cs="Times New Roman" w:eastAsia="Times New Roman" w:hAnsi="Times New Roman"/>
          <w:sz w:val="28"/>
          <w:szCs w:val="28"/>
          <w:color w:val="auto"/>
        </w:rPr>
        <w:t xml:space="preserve"> Л. </w:t>
      </w:r>
      <w:r>
        <w:rPr>
          <w:rFonts w:ascii="Calibri" w:cs="Calibri" w:eastAsia="Calibri" w:hAnsi="Calibri"/>
          <w:sz w:val="28"/>
          <w:szCs w:val="28"/>
          <w:color w:val="auto"/>
        </w:rPr>
        <w:t>‒</w:t>
      </w:r>
      <w:r>
        <w:rPr>
          <w:rFonts w:ascii="Times New Roman" w:cs="Times New Roman" w:eastAsia="Times New Roman" w:hAnsi="Times New Roman"/>
          <w:sz w:val="28"/>
          <w:szCs w:val="28"/>
          <w:color w:val="auto"/>
        </w:rPr>
        <w:t xml:space="preserve"> Спб.: Изд-во ЛГУ, 1988.</w:t>
      </w:r>
    </w:p>
    <w:p>
      <w:pPr>
        <w:spacing w:after="0" w:line="17" w:lineRule="exact"/>
        <w:rPr>
          <w:rFonts w:ascii="Times New Roman" w:cs="Times New Roman" w:eastAsia="Times New Roman" w:hAnsi="Times New Roman"/>
          <w:sz w:val="28"/>
          <w:szCs w:val="28"/>
          <w:color w:val="auto"/>
        </w:rPr>
      </w:pPr>
    </w:p>
    <w:p>
      <w:pPr>
        <w:ind w:right="20" w:firstLine="701"/>
        <w:spacing w:after="0" w:line="234" w:lineRule="auto"/>
        <w:tabs>
          <w:tab w:leader="none" w:pos="1068" w:val="left"/>
        </w:tabs>
        <w:numPr>
          <w:ilvl w:val="0"/>
          <w:numId w:val="1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Жирмунский, В. М. Проблемы социальной дифференциации языка: Язык и общество. </w:t>
      </w:r>
      <w:r>
        <w:rPr>
          <w:rFonts w:ascii="Calibri" w:cs="Calibri" w:eastAsia="Calibri" w:hAnsi="Calibri"/>
          <w:sz w:val="28"/>
          <w:szCs w:val="28"/>
          <w:color w:val="auto"/>
        </w:rPr>
        <w:t>‒</w:t>
      </w:r>
      <w:r>
        <w:rPr>
          <w:rFonts w:ascii="Times New Roman" w:cs="Times New Roman" w:eastAsia="Times New Roman" w:hAnsi="Times New Roman"/>
          <w:sz w:val="28"/>
          <w:szCs w:val="28"/>
          <w:color w:val="auto"/>
        </w:rPr>
        <w:t xml:space="preserve"> М. : Просвещение, 1968.</w:t>
      </w:r>
    </w:p>
    <w:p>
      <w:pPr>
        <w:spacing w:after="0" w:line="4" w:lineRule="exact"/>
        <w:rPr>
          <w:sz w:val="20"/>
          <w:szCs w:val="20"/>
          <w:color w:val="auto"/>
        </w:rPr>
      </w:pPr>
    </w:p>
    <w:p>
      <w:pPr>
        <w:ind w:left="700"/>
        <w:spacing w:after="0"/>
        <w:tabs>
          <w:tab w:leader="none" w:pos="1260" w:val="left"/>
          <w:tab w:leader="none" w:pos="3760" w:val="left"/>
          <w:tab w:leader="none" w:pos="6520" w:val="left"/>
          <w:tab w:leader="none" w:pos="7820" w:val="left"/>
          <w:tab w:leader="none" w:pos="8260" w:val="left"/>
          <w:tab w:leader="none" w:pos="9140" w:val="left"/>
        </w:tabs>
        <w:rPr>
          <w:sz w:val="20"/>
          <w:szCs w:val="20"/>
          <w:color w:val="auto"/>
        </w:rPr>
      </w:pPr>
      <w:r>
        <w:rPr>
          <w:rFonts w:ascii="Times New Roman" w:cs="Times New Roman" w:eastAsia="Times New Roman" w:hAnsi="Times New Roman"/>
          <w:sz w:val="28"/>
          <w:szCs w:val="28"/>
          <w:color w:val="auto"/>
        </w:rPr>
        <w:t>6.</w:t>
      </w:r>
      <w:r>
        <w:rPr>
          <w:sz w:val="20"/>
          <w:szCs w:val="20"/>
          <w:color w:val="auto"/>
        </w:rPr>
        <w:tab/>
      </w:r>
      <w:r>
        <w:rPr>
          <w:rFonts w:ascii="Times New Roman" w:cs="Times New Roman" w:eastAsia="Times New Roman" w:hAnsi="Times New Roman"/>
          <w:sz w:val="28"/>
          <w:szCs w:val="28"/>
          <w:color w:val="auto"/>
        </w:rPr>
        <w:t>Лингвистический</w:t>
      </w:r>
      <w:r>
        <w:rPr>
          <w:sz w:val="20"/>
          <w:szCs w:val="20"/>
          <w:color w:val="auto"/>
        </w:rPr>
        <w:tab/>
      </w:r>
      <w:r>
        <w:rPr>
          <w:rFonts w:ascii="Times New Roman" w:cs="Times New Roman" w:eastAsia="Times New Roman" w:hAnsi="Times New Roman"/>
          <w:sz w:val="28"/>
          <w:szCs w:val="28"/>
          <w:color w:val="auto"/>
        </w:rPr>
        <w:t>энциклопедический</w:t>
      </w:r>
      <w:r>
        <w:rPr>
          <w:sz w:val="20"/>
          <w:szCs w:val="20"/>
          <w:color w:val="auto"/>
        </w:rPr>
        <w:tab/>
      </w:r>
      <w:r>
        <w:rPr>
          <w:rFonts w:ascii="Times New Roman" w:cs="Times New Roman" w:eastAsia="Times New Roman" w:hAnsi="Times New Roman"/>
          <w:sz w:val="28"/>
          <w:szCs w:val="28"/>
          <w:color w:val="auto"/>
        </w:rPr>
        <w:t>словарь</w:t>
      </w:r>
      <w:r>
        <w:rPr>
          <w:sz w:val="20"/>
          <w:szCs w:val="20"/>
          <w:color w:val="auto"/>
        </w:rPr>
        <w:tab/>
      </w:r>
      <w:r>
        <w:rPr>
          <w:rFonts w:ascii="Times New Roman" w:cs="Times New Roman" w:eastAsia="Times New Roman" w:hAnsi="Times New Roman"/>
          <w:sz w:val="28"/>
          <w:szCs w:val="28"/>
          <w:color w:val="auto"/>
        </w:rPr>
        <w:t>/</w:t>
      </w:r>
      <w:r>
        <w:rPr>
          <w:sz w:val="20"/>
          <w:szCs w:val="20"/>
          <w:color w:val="auto"/>
        </w:rPr>
        <w:tab/>
      </w:r>
      <w:r>
        <w:rPr>
          <w:rFonts w:ascii="Times New Roman" w:cs="Times New Roman" w:eastAsia="Times New Roman" w:hAnsi="Times New Roman"/>
          <w:sz w:val="28"/>
          <w:szCs w:val="28"/>
          <w:color w:val="auto"/>
        </w:rPr>
        <w:t>под.</w:t>
      </w:r>
      <w:r>
        <w:rPr>
          <w:sz w:val="20"/>
          <w:szCs w:val="20"/>
          <w:color w:val="auto"/>
        </w:rPr>
        <w:tab/>
      </w:r>
      <w:r>
        <w:rPr>
          <w:rFonts w:ascii="Times New Roman" w:cs="Times New Roman" w:eastAsia="Times New Roman" w:hAnsi="Times New Roman"/>
          <w:sz w:val="27"/>
          <w:szCs w:val="27"/>
          <w:color w:val="auto"/>
        </w:rPr>
        <w:t>ред.</w:t>
      </w:r>
    </w:p>
    <w:p>
      <w:pPr>
        <w:spacing w:after="0" w:line="236" w:lineRule="auto"/>
        <w:rPr>
          <w:sz w:val="20"/>
          <w:szCs w:val="20"/>
          <w:color w:val="auto"/>
        </w:rPr>
      </w:pPr>
      <w:r>
        <w:rPr>
          <w:rFonts w:ascii="Times New Roman" w:cs="Times New Roman" w:eastAsia="Times New Roman" w:hAnsi="Times New Roman"/>
          <w:sz w:val="28"/>
          <w:szCs w:val="28"/>
          <w:color w:val="auto"/>
        </w:rPr>
        <w:t xml:space="preserve">В. Н. Ярцева. </w:t>
      </w:r>
      <w:r>
        <w:rPr>
          <w:rFonts w:ascii="Calibri" w:cs="Calibri" w:eastAsia="Calibri" w:hAnsi="Calibri"/>
          <w:sz w:val="28"/>
          <w:szCs w:val="28"/>
          <w:color w:val="auto"/>
        </w:rPr>
        <w:t>‒</w:t>
      </w:r>
      <w:r>
        <w:rPr>
          <w:rFonts w:ascii="Times New Roman" w:cs="Times New Roman" w:eastAsia="Times New Roman" w:hAnsi="Times New Roman"/>
          <w:sz w:val="28"/>
          <w:szCs w:val="28"/>
          <w:color w:val="auto"/>
        </w:rPr>
        <w:t xml:space="preserve"> М. : Большая Российская энциклопедия, 2002.</w:t>
      </w:r>
    </w:p>
    <w:p>
      <w:pPr>
        <w:spacing w:after="0" w:line="25" w:lineRule="exact"/>
        <w:rPr>
          <w:sz w:val="20"/>
          <w:szCs w:val="20"/>
          <w:color w:val="auto"/>
        </w:rPr>
      </w:pPr>
    </w:p>
    <w:p>
      <w:pPr>
        <w:ind w:firstLine="701"/>
        <w:spacing w:after="0" w:line="232" w:lineRule="auto"/>
        <w:tabs>
          <w:tab w:leader="none" w:pos="1025" w:val="left"/>
        </w:tabs>
        <w:numPr>
          <w:ilvl w:val="0"/>
          <w:numId w:val="1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Жапов, В. Особенности негритянского английского. </w:t>
      </w:r>
      <w:r>
        <w:rPr>
          <w:rFonts w:ascii="Calibri" w:cs="Calibri" w:eastAsia="Calibri" w:hAnsi="Calibri"/>
          <w:sz w:val="28"/>
          <w:szCs w:val="28"/>
          <w:color w:val="auto"/>
        </w:rPr>
        <w:t>‒</w:t>
      </w:r>
      <w:r>
        <w:rPr>
          <w:rFonts w:ascii="Times New Roman" w:cs="Times New Roman" w:eastAsia="Times New Roman" w:hAnsi="Times New Roman"/>
          <w:sz w:val="28"/>
          <w:szCs w:val="28"/>
          <w:color w:val="auto"/>
        </w:rPr>
        <w:t xml:space="preserve"> Режим доступа: http://www.abc-english-grammar.com/1/art18.htm</w:t>
      </w:r>
    </w:p>
    <w:p>
      <w:pPr>
        <w:spacing w:after="0" w:line="2" w:lineRule="exact"/>
        <w:rPr>
          <w:rFonts w:ascii="Times New Roman" w:cs="Times New Roman" w:eastAsia="Times New Roman" w:hAnsi="Times New Roman"/>
          <w:sz w:val="28"/>
          <w:szCs w:val="28"/>
          <w:color w:val="auto"/>
        </w:rPr>
      </w:pPr>
    </w:p>
    <w:p>
      <w:pPr>
        <w:ind w:left="1040" w:hanging="339"/>
        <w:spacing w:after="0" w:line="236" w:lineRule="auto"/>
        <w:tabs>
          <w:tab w:leader="none" w:pos="1040" w:val="left"/>
        </w:tabs>
        <w:numPr>
          <w:ilvl w:val="0"/>
          <w:numId w:val="1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Шарапов, М. Афроамериканский след в американском английском. </w:t>
      </w:r>
      <w:r>
        <w:rPr>
          <w:rFonts w:ascii="Calibri" w:cs="Calibri" w:eastAsia="Calibri" w:hAnsi="Calibri"/>
          <w:sz w:val="28"/>
          <w:szCs w:val="28"/>
          <w:color w:val="auto"/>
        </w:rPr>
        <w:t>‒</w:t>
      </w:r>
    </w:p>
    <w:p>
      <w:pPr>
        <w:spacing w:after="0" w:line="7" w:lineRule="exact"/>
        <w:rPr>
          <w:rFonts w:ascii="Times New Roman" w:cs="Times New Roman" w:eastAsia="Times New Roman" w:hAnsi="Times New Roman"/>
          <w:sz w:val="28"/>
          <w:szCs w:val="28"/>
          <w:color w:val="auto"/>
        </w:rPr>
      </w:pPr>
    </w:p>
    <w:p>
      <w:pPr>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Режим доступа: http://lingvomania.info/tag/anglijskij-yazyk</w:t>
      </w:r>
    </w:p>
    <w:p>
      <w:pPr>
        <w:ind w:left="980" w:hanging="279"/>
        <w:spacing w:after="0" w:line="236" w:lineRule="auto"/>
        <w:tabs>
          <w:tab w:leader="none" w:pos="980" w:val="left"/>
        </w:tabs>
        <w:numPr>
          <w:ilvl w:val="0"/>
          <w:numId w:val="1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Википедия. </w:t>
      </w:r>
      <w:r>
        <w:rPr>
          <w:rFonts w:ascii="Calibri" w:cs="Calibri" w:eastAsia="Calibri" w:hAnsi="Calibri"/>
          <w:sz w:val="28"/>
          <w:szCs w:val="28"/>
          <w:color w:val="auto"/>
        </w:rPr>
        <w:t>‒</w:t>
      </w:r>
      <w:r>
        <w:rPr>
          <w:rFonts w:ascii="Times New Roman" w:cs="Times New Roman" w:eastAsia="Times New Roman" w:hAnsi="Times New Roman"/>
          <w:sz w:val="28"/>
          <w:szCs w:val="28"/>
          <w:color w:val="auto"/>
        </w:rPr>
        <w:t xml:space="preserve"> Режим доступа: http://ru.wikipedia.org/wiki/</w:t>
      </w: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8"/>
          <w:szCs w:val="28"/>
          <w:b w:val="1"/>
          <w:bCs w:val="1"/>
          <w:i w:val="1"/>
          <w:iCs w:val="1"/>
          <w:color w:val="auto"/>
        </w:rPr>
        <w:t>Савинова М. Н.,</w:t>
      </w:r>
    </w:p>
    <w:p>
      <w:pPr>
        <w:spacing w:after="0" w:line="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8"/>
          <w:szCs w:val="28"/>
          <w:i w:val="1"/>
          <w:iCs w:val="1"/>
          <w:color w:val="auto"/>
        </w:rPr>
        <w:t>учитель английского языка</w:t>
      </w:r>
    </w:p>
    <w:p>
      <w:pPr>
        <w:jc w:val="center"/>
        <w:spacing w:after="0"/>
        <w:rPr>
          <w:sz w:val="20"/>
          <w:szCs w:val="20"/>
          <w:color w:val="auto"/>
        </w:rPr>
      </w:pPr>
      <w:r>
        <w:rPr>
          <w:rFonts w:ascii="Times New Roman" w:cs="Times New Roman" w:eastAsia="Times New Roman" w:hAnsi="Times New Roman"/>
          <w:sz w:val="28"/>
          <w:szCs w:val="28"/>
          <w:i w:val="1"/>
          <w:iCs w:val="1"/>
          <w:color w:val="auto"/>
        </w:rPr>
        <w:t>МБОУ «Белозерьевская СОШ» Ромодановскогой района</w:t>
      </w:r>
    </w:p>
    <w:p>
      <w:pPr>
        <w:spacing w:after="0" w:line="32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8"/>
          <w:szCs w:val="28"/>
          <w:b w:val="1"/>
          <w:bCs w:val="1"/>
          <w:color w:val="auto"/>
        </w:rPr>
        <w:t>ПРИЕМЫ РАБОТЫ С ИНОЯЗЫЧНЫМИ ТЕКСТАМИ</w:t>
      </w:r>
    </w:p>
    <w:p>
      <w:pPr>
        <w:jc w:val="center"/>
        <w:spacing w:after="0"/>
        <w:rPr>
          <w:sz w:val="20"/>
          <w:szCs w:val="20"/>
          <w:color w:val="auto"/>
        </w:rPr>
      </w:pPr>
      <w:r>
        <w:rPr>
          <w:rFonts w:ascii="Times New Roman" w:cs="Times New Roman" w:eastAsia="Times New Roman" w:hAnsi="Times New Roman"/>
          <w:sz w:val="28"/>
          <w:szCs w:val="28"/>
          <w:b w:val="1"/>
          <w:bCs w:val="1"/>
          <w:color w:val="auto"/>
        </w:rPr>
        <w:t>НА УРОКАХ АНГЛИЙСКОГО ЯЗЫКА</w:t>
      </w:r>
    </w:p>
    <w:p>
      <w:pPr>
        <w:spacing w:after="0" w:line="337" w:lineRule="exact"/>
        <w:rPr>
          <w:sz w:val="20"/>
          <w:szCs w:val="20"/>
          <w:color w:val="auto"/>
        </w:rPr>
      </w:pPr>
    </w:p>
    <w:p>
      <w:pPr>
        <w:jc w:val="both"/>
        <w:ind w:firstLine="708"/>
        <w:spacing w:after="0" w:line="237" w:lineRule="auto"/>
        <w:rPr>
          <w:sz w:val="20"/>
          <w:szCs w:val="20"/>
          <w:color w:val="auto"/>
        </w:rPr>
      </w:pPr>
      <w:r>
        <w:rPr>
          <w:rFonts w:ascii="Times New Roman" w:cs="Times New Roman" w:eastAsia="Times New Roman" w:hAnsi="Times New Roman"/>
          <w:sz w:val="28"/>
          <w:szCs w:val="28"/>
          <w:color w:val="auto"/>
        </w:rPr>
        <w:t>Одной из основный учебно-методических единиц обучения иностранному языку является иноязычный текст. Иноязычный учебный текст может быть реальной и продуктивной основой обучения всем видам речевой деятельности, если преподаватель и учащиеся оперируют вариативными приемами работы с текстом, ориентированными на его понимание.</w:t>
      </w:r>
    </w:p>
    <w:p>
      <w:pPr>
        <w:spacing w:after="0" w:line="18" w:lineRule="exact"/>
        <w:rPr>
          <w:sz w:val="20"/>
          <w:szCs w:val="20"/>
          <w:color w:val="auto"/>
        </w:rPr>
      </w:pPr>
    </w:p>
    <w:p>
      <w:pPr>
        <w:jc w:val="both"/>
        <w:ind w:firstLine="708"/>
        <w:spacing w:after="0" w:line="237" w:lineRule="auto"/>
        <w:rPr>
          <w:sz w:val="20"/>
          <w:szCs w:val="20"/>
          <w:color w:val="auto"/>
        </w:rPr>
      </w:pPr>
      <w:r>
        <w:rPr>
          <w:rFonts w:ascii="Times New Roman" w:cs="Times New Roman" w:eastAsia="Times New Roman" w:hAnsi="Times New Roman"/>
          <w:sz w:val="28"/>
          <w:szCs w:val="28"/>
          <w:color w:val="auto"/>
        </w:rPr>
        <w:t>Под понятием «учебный текст» подразумевается любой текст (а не только текст учебника и учебного пособия), целенаправленно включаемый в процесс обучения. Придерживаюсь точки зрения Ю. В. Сенько и рассматриваю процесс понимания учебных текстов, с одной стороны, как овладение значениями и</w:t>
      </w:r>
    </w:p>
    <w:p>
      <w:pPr>
        <w:spacing w:after="0" w:line="200" w:lineRule="exact"/>
        <w:rPr>
          <w:sz w:val="20"/>
          <w:szCs w:val="20"/>
          <w:color w:val="auto"/>
        </w:rPr>
      </w:pPr>
    </w:p>
    <w:p>
      <w:pPr>
        <w:spacing w:after="0" w:line="36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13</w:t>
      </w:r>
    </w:p>
    <w:p>
      <w:pPr>
        <w:sectPr>
          <w:pgSz w:w="11900" w:h="16838" w:orient="portrait"/>
          <w:cols w:equalWidth="0" w:num="1">
            <w:col w:w="9640"/>
          </w:cols>
          <w:pgMar w:left="1140" w:top="1132" w:right="1126" w:bottom="0" w:gutter="0" w:footer="0" w:header="0"/>
        </w:sectPr>
      </w:pPr>
    </w:p>
    <w:p>
      <w:pPr>
        <w:jc w:val="both"/>
        <w:spacing w:after="0" w:line="238" w:lineRule="auto"/>
        <w:rPr>
          <w:sz w:val="20"/>
          <w:szCs w:val="20"/>
          <w:color w:val="auto"/>
        </w:rPr>
      </w:pPr>
      <w:r>
        <w:rPr>
          <w:rFonts w:ascii="Times New Roman" w:cs="Times New Roman" w:eastAsia="Times New Roman" w:hAnsi="Times New Roman"/>
          <w:sz w:val="28"/>
          <w:szCs w:val="28"/>
          <w:color w:val="auto"/>
        </w:rPr>
        <w:t xml:space="preserve">смыслами, заложенными в тексте, с другой </w:t>
      </w:r>
      <w:r>
        <w:rPr>
          <w:rFonts w:ascii="Calibri" w:cs="Calibri" w:eastAsia="Calibri" w:hAnsi="Calibri"/>
          <w:sz w:val="28"/>
          <w:szCs w:val="28"/>
          <w:color w:val="auto"/>
        </w:rPr>
        <w:t>‒</w:t>
      </w:r>
      <w:r>
        <w:rPr>
          <w:rFonts w:ascii="Times New Roman" w:cs="Times New Roman" w:eastAsia="Times New Roman" w:hAnsi="Times New Roman"/>
          <w:sz w:val="28"/>
          <w:szCs w:val="28"/>
          <w:color w:val="auto"/>
        </w:rPr>
        <w:t xml:space="preserve"> порождение собственных личностных смыслов [1]. Для обучения пониманию текста важно научить искать соответствующие опоры (лексические, лингвистические, логико-смысловые, грамматические). На процесс понимания влияет логика построения текста. В процессе понимания выделяется смысловой субъект и смысловой предикат текста. Понимание текста не завершается процессом извлечения информации, а требует дальнейшего применения полученных знаний.</w:t>
      </w:r>
    </w:p>
    <w:p>
      <w:pPr>
        <w:spacing w:after="0" w:line="16" w:lineRule="exact"/>
        <w:rPr>
          <w:sz w:val="20"/>
          <w:szCs w:val="20"/>
          <w:color w:val="auto"/>
        </w:rPr>
      </w:pPr>
    </w:p>
    <w:p>
      <w:pPr>
        <w:jc w:val="both"/>
        <w:ind w:firstLine="708"/>
        <w:spacing w:after="0" w:line="238" w:lineRule="auto"/>
        <w:rPr>
          <w:sz w:val="20"/>
          <w:szCs w:val="20"/>
          <w:color w:val="auto"/>
        </w:rPr>
      </w:pPr>
      <w:r>
        <w:rPr>
          <w:rFonts w:ascii="Times New Roman" w:cs="Times New Roman" w:eastAsia="Times New Roman" w:hAnsi="Times New Roman"/>
          <w:sz w:val="28"/>
          <w:szCs w:val="28"/>
          <w:color w:val="auto"/>
        </w:rPr>
        <w:t>М. Л. Вайсбурд и С. А. Блохина добавляют, что понимание требует оценки прочитанного и дальнейшего применения информации в жизни. Коммуникативный смысл текста может считаться понятым, если учащиеся способны воспользоваться прочитанным текстом в новых коммуникативных условиях. Смысл как таковой – это отношение мотива к цели (А. Н. Леонтьев). Коммуникативный смысл текста – это отношение его содержания к достигаемой цели коммуникации. Наблюдения за детьми говорят о том, что возможны два главных типа (назовем их прототипами) понимания текста. Первый прототип – конкретно-ситуативный, а второй – абстрактно-обобщенный.</w:t>
      </w:r>
    </w:p>
    <w:p>
      <w:pPr>
        <w:spacing w:after="0" w:line="26" w:lineRule="exact"/>
        <w:rPr>
          <w:sz w:val="20"/>
          <w:szCs w:val="20"/>
          <w:color w:val="auto"/>
        </w:rPr>
      </w:pPr>
    </w:p>
    <w:p>
      <w:pPr>
        <w:jc w:val="both"/>
        <w:ind w:firstLine="708"/>
        <w:spacing w:after="0" w:line="238" w:lineRule="auto"/>
        <w:rPr>
          <w:sz w:val="20"/>
          <w:szCs w:val="20"/>
          <w:color w:val="auto"/>
        </w:rPr>
      </w:pPr>
      <w:r>
        <w:rPr>
          <w:rFonts w:ascii="Times New Roman" w:cs="Times New Roman" w:eastAsia="Times New Roman" w:hAnsi="Times New Roman"/>
          <w:sz w:val="28"/>
          <w:szCs w:val="28"/>
          <w:color w:val="auto"/>
        </w:rPr>
        <w:t>На примере УМК О.В.Афанасьевой «Радужный английский» (5 класс) рассмотрим басню Эзопа «The Ant and Grasshopper». В соответствии с первым прототипом понимания текста в ответ на вопрос, о чем басня учащиеся отвечают: «About the Ant», «About the Grasshopper». В соответствии со вторым прототипом ответ другой: «About reward for hard work and punishment for idleness». Примером промежуточного понимания является ответ: «This fable is about a hardworking Ant and a lazy Grasshopper».</w:t>
      </w:r>
    </w:p>
    <w:p>
      <w:pPr>
        <w:spacing w:after="0" w:line="19" w:lineRule="exact"/>
        <w:rPr>
          <w:sz w:val="20"/>
          <w:szCs w:val="20"/>
          <w:color w:val="auto"/>
        </w:rPr>
      </w:pPr>
    </w:p>
    <w:p>
      <w:pPr>
        <w:jc w:val="both"/>
        <w:ind w:firstLine="708"/>
        <w:spacing w:after="0" w:line="235" w:lineRule="auto"/>
        <w:rPr>
          <w:sz w:val="20"/>
          <w:szCs w:val="20"/>
          <w:color w:val="auto"/>
        </w:rPr>
      </w:pPr>
      <w:r>
        <w:rPr>
          <w:rFonts w:ascii="Times New Roman" w:cs="Times New Roman" w:eastAsia="Times New Roman" w:hAnsi="Times New Roman"/>
          <w:sz w:val="28"/>
          <w:szCs w:val="28"/>
          <w:color w:val="auto"/>
        </w:rPr>
        <w:t>Пониманию иноязычного текста способствует эффективная организация на предтекстовом этапе. На этом этапе существуют различные приемы работы.</w:t>
      </w:r>
    </w:p>
    <w:p>
      <w:pPr>
        <w:spacing w:after="0" w:line="15" w:lineRule="exact"/>
        <w:rPr>
          <w:sz w:val="20"/>
          <w:szCs w:val="20"/>
          <w:color w:val="auto"/>
        </w:rPr>
      </w:pPr>
    </w:p>
    <w:p>
      <w:pPr>
        <w:jc w:val="both"/>
        <w:ind w:firstLine="708"/>
        <w:spacing w:after="0" w:line="237" w:lineRule="auto"/>
        <w:rPr>
          <w:sz w:val="20"/>
          <w:szCs w:val="20"/>
          <w:color w:val="auto"/>
        </w:rPr>
      </w:pPr>
      <w:r>
        <w:rPr>
          <w:rFonts w:ascii="Times New Roman" w:cs="Times New Roman" w:eastAsia="Times New Roman" w:hAnsi="Times New Roman"/>
          <w:sz w:val="28"/>
          <w:szCs w:val="28"/>
          <w:b w:val="1"/>
          <w:bCs w:val="1"/>
          <w:color w:val="auto"/>
        </w:rPr>
        <w:t xml:space="preserve">«Present or missing?» </w:t>
      </w:r>
      <w:r>
        <w:rPr>
          <w:rFonts w:ascii="Times New Roman" w:cs="Times New Roman" w:eastAsia="Times New Roman" w:hAnsi="Times New Roman"/>
          <w:sz w:val="28"/>
          <w:szCs w:val="28"/>
          <w:color w:val="auto"/>
        </w:rPr>
        <w:t>Предъявляя этот вопрос перед чтением текста,</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учитель ориентирует учащегося на поиск в тексте ответа на поставленный вопрос. Учащийся пытается обнаружить, имеется ли в тексте ответ на данный вопрос или нет. Приведу пример включения данного задания в работу с учебным текстом по теме «Путешествия»:</w:t>
      </w:r>
    </w:p>
    <w:p>
      <w:pPr>
        <w:spacing w:after="0" w:line="7"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«Present or missing?» Think over the questions:</w:t>
      </w:r>
    </w:p>
    <w:p>
      <w:pPr>
        <w:spacing w:after="0" w:line="13" w:lineRule="exact"/>
        <w:rPr>
          <w:sz w:val="20"/>
          <w:szCs w:val="20"/>
          <w:color w:val="auto"/>
        </w:rPr>
      </w:pPr>
    </w:p>
    <w:p>
      <w:pPr>
        <w:ind w:right="20" w:firstLine="701"/>
        <w:spacing w:after="0" w:line="234" w:lineRule="auto"/>
        <w:tabs>
          <w:tab w:leader="none" w:pos="993" w:val="left"/>
        </w:tabs>
        <w:numPr>
          <w:ilvl w:val="0"/>
          <w:numId w:val="1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Why do many people like travelling on holiday? What are the advantages of travelling?</w:t>
      </w:r>
    </w:p>
    <w:p>
      <w:pPr>
        <w:spacing w:after="0" w:line="15" w:lineRule="exact"/>
        <w:rPr>
          <w:rFonts w:ascii="Times New Roman" w:cs="Times New Roman" w:eastAsia="Times New Roman" w:hAnsi="Times New Roman"/>
          <w:sz w:val="28"/>
          <w:szCs w:val="28"/>
          <w:color w:val="auto"/>
        </w:rPr>
      </w:pPr>
    </w:p>
    <w:p>
      <w:pPr>
        <w:jc w:val="both"/>
        <w:ind w:right="20" w:firstLine="701"/>
        <w:spacing w:after="0" w:line="234" w:lineRule="auto"/>
        <w:tabs>
          <w:tab w:leader="none" w:pos="1037" w:val="left"/>
        </w:tabs>
        <w:numPr>
          <w:ilvl w:val="0"/>
          <w:numId w:val="1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How do people choose their destination if they travel on holiday? While reading the hollowing text, please try to find the answer to these questions in the text.</w:t>
      </w:r>
    </w:p>
    <w:p>
      <w:pPr>
        <w:spacing w:after="0" w:line="15" w:lineRule="exact"/>
        <w:rPr>
          <w:rFonts w:ascii="Times New Roman" w:cs="Times New Roman" w:eastAsia="Times New Roman" w:hAnsi="Times New Roman"/>
          <w:sz w:val="28"/>
          <w:szCs w:val="28"/>
          <w:color w:val="auto"/>
        </w:rPr>
      </w:pPr>
    </w:p>
    <w:p>
      <w:pPr>
        <w:jc w:val="both"/>
        <w:ind w:firstLine="708"/>
        <w:spacing w:after="0" w:line="238"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b w:val="1"/>
          <w:bCs w:val="1"/>
          <w:color w:val="auto"/>
        </w:rPr>
        <w:t xml:space="preserve">«Forecasting the Content». </w:t>
      </w:r>
      <w:r>
        <w:rPr>
          <w:rFonts w:ascii="Times New Roman" w:cs="Times New Roman" w:eastAsia="Times New Roman" w:hAnsi="Times New Roman"/>
          <w:sz w:val="28"/>
          <w:szCs w:val="28"/>
          <w:color w:val="auto"/>
        </w:rPr>
        <w:t>Этот прием работы ориентирован на</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предсказание содержания текста по заголовку. Обычно данный прием используется при организации работы с публицистическими текстами, поскольку заголовки газетных статей дают большой простор воображению читателя.</w:t>
      </w:r>
    </w:p>
    <w:p>
      <w:pPr>
        <w:spacing w:after="0" w:line="13" w:lineRule="exact"/>
        <w:rPr>
          <w:rFonts w:ascii="Times New Roman" w:cs="Times New Roman" w:eastAsia="Times New Roman" w:hAnsi="Times New Roman"/>
          <w:sz w:val="28"/>
          <w:szCs w:val="28"/>
          <w:color w:val="auto"/>
        </w:rPr>
      </w:pPr>
    </w:p>
    <w:p>
      <w:pPr>
        <w:ind w:right="20" w:firstLine="708"/>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Look at the headings of Moscow News articles. Say what you expect to find in the articles.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1353185</wp:posOffset>
                </wp:positionH>
                <wp:positionV relativeFrom="paragraph">
                  <wp:posOffset>3810</wp:posOffset>
                </wp:positionV>
                <wp:extent cx="3405505" cy="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4055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6.55pt,0.3pt" to="374.7pt,0.3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1356360</wp:posOffset>
                </wp:positionH>
                <wp:positionV relativeFrom="paragraph">
                  <wp:posOffset>1270</wp:posOffset>
                </wp:positionV>
                <wp:extent cx="0" cy="42164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216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6.8pt,0.1pt" to="106.8pt,33.3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4755515</wp:posOffset>
                </wp:positionH>
                <wp:positionV relativeFrom="paragraph">
                  <wp:posOffset>1270</wp:posOffset>
                </wp:positionV>
                <wp:extent cx="0" cy="42164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2164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74.45pt,0.1pt" to="374.45pt,33.3pt" o:allowincell="f" strokecolor="#000000" strokeweight="0.48pt"/>
            </w:pict>
          </mc:Fallback>
        </mc:AlternateContent>
      </w:r>
    </w:p>
    <w:p>
      <w:pPr>
        <w:jc w:val="both"/>
        <w:ind w:left="2240" w:right="2260" w:firstLine="4"/>
        <w:spacing w:after="0" w:line="215" w:lineRule="auto"/>
        <w:tabs>
          <w:tab w:leader="none" w:pos="2657" w:val="left"/>
        </w:tabs>
        <w:numPr>
          <w:ilvl w:val="0"/>
          <w:numId w:val="13"/>
        </w:numPr>
        <w:rPr>
          <w:rFonts w:ascii="Times New Roman" w:cs="Times New Roman" w:eastAsia="Times New Roman" w:hAnsi="Times New Roman"/>
          <w:sz w:val="27"/>
          <w:szCs w:val="27"/>
          <w:color w:val="auto"/>
        </w:rPr>
      </w:pPr>
      <w:r>
        <w:rPr>
          <w:rFonts w:ascii="Times New Roman" w:cs="Times New Roman" w:eastAsia="Times New Roman" w:hAnsi="Times New Roman"/>
          <w:sz w:val="27"/>
          <w:szCs w:val="27"/>
          <w:color w:val="auto"/>
        </w:rPr>
        <w:t>RUSSIA RANKED 42</w:t>
      </w:r>
      <w:r>
        <w:rPr>
          <w:rFonts w:ascii="Times New Roman" w:cs="Times New Roman" w:eastAsia="Times New Roman" w:hAnsi="Times New Roman"/>
          <w:sz w:val="35"/>
          <w:szCs w:val="35"/>
          <w:color w:val="auto"/>
          <w:vertAlign w:val="superscript"/>
        </w:rPr>
        <w:t>nd</w:t>
      </w:r>
      <w:r>
        <w:rPr>
          <w:rFonts w:ascii="Times New Roman" w:cs="Times New Roman" w:eastAsia="Times New Roman" w:hAnsi="Times New Roman"/>
          <w:sz w:val="27"/>
          <w:szCs w:val="27"/>
          <w:color w:val="auto"/>
        </w:rPr>
        <w:t xml:space="preserve"> TERMS OF BUSINESS CLIMATE ATTRACTIVENESS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1353185</wp:posOffset>
                </wp:positionH>
                <wp:positionV relativeFrom="paragraph">
                  <wp:posOffset>4445</wp:posOffset>
                </wp:positionV>
                <wp:extent cx="3405505" cy="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4055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6.55pt,0.35pt" to="374.7pt,0.35pt" o:allowincell="f" strokecolor="#000000" strokeweight="0.4799pt"/>
            </w:pict>
          </mc:Fallback>
        </mc:AlternateContent>
      </w:r>
    </w:p>
    <w:p>
      <w:pPr>
        <w:spacing w:after="0" w:line="38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14</w:t>
      </w:r>
    </w:p>
    <w:p>
      <w:pPr>
        <w:sectPr>
          <w:pgSz w:w="11900" w:h="16838" w:orient="portrait"/>
          <w:cols w:equalWidth="0" w:num="1">
            <w:col w:w="9640"/>
          </w:cols>
          <w:pgMar w:left="1140" w:top="1150" w:right="1126" w:bottom="0" w:gutter="0" w:footer="0" w:header="0"/>
        </w:sectPr>
      </w:pPr>
    </w:p>
    <w:p>
      <w:pPr>
        <w:ind w:left="2247" w:right="2260" w:firstLine="74"/>
        <w:spacing w:after="0" w:line="234" w:lineRule="auto"/>
        <w:tabs>
          <w:tab w:leader="none" w:pos="2748" w:val="left"/>
        </w:tabs>
        <w:numPr>
          <w:ilvl w:val="1"/>
          <w:numId w:val="1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mc:AlternateContent>
          <mc:Choice Requires="wps">
            <w:drawing>
              <wp:anchor simplePos="0" relativeHeight="251657728" behindDoc="1" locked="0" layoutInCell="0" allowOverlap="1">
                <wp:simplePos x="0" y="0"/>
                <wp:positionH relativeFrom="page">
                  <wp:posOffset>2077085</wp:posOffset>
                </wp:positionH>
                <wp:positionV relativeFrom="page">
                  <wp:posOffset>721995</wp:posOffset>
                </wp:positionV>
                <wp:extent cx="3405505" cy="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4055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63.55pt,56.85pt" to="431.7pt,56.85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2077085</wp:posOffset>
                </wp:positionH>
                <wp:positionV relativeFrom="page">
                  <wp:posOffset>1138555</wp:posOffset>
                </wp:positionV>
                <wp:extent cx="3405505" cy="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4055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63.55pt,89.65pt" to="431.7pt,89.6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2080260</wp:posOffset>
                </wp:positionH>
                <wp:positionV relativeFrom="page">
                  <wp:posOffset>718820</wp:posOffset>
                </wp:positionV>
                <wp:extent cx="0" cy="838835"/>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388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63.8pt,56.6pt" to="163.8pt,122.6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5479415</wp:posOffset>
                </wp:positionH>
                <wp:positionV relativeFrom="page">
                  <wp:posOffset>718820</wp:posOffset>
                </wp:positionV>
                <wp:extent cx="0" cy="838835"/>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3883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31.45pt,56.6pt" to="431.45pt,122.65pt" o:allowincell="f" strokecolor="#000000" strokeweight="0.48pt">
                <w10:wrap anchorx="page" anchory="page"/>
              </v:line>
            </w:pict>
          </mc:Fallback>
        </mc:AlternateContent>
        <w:t>TOYOTA OFFICIALLYANNOUNCES PLANS FOR NEW RUSSIAN PLANT</w:t>
      </w:r>
    </w:p>
    <w:p>
      <w:pPr>
        <w:spacing w:after="0" w:line="25" w:lineRule="exact"/>
        <w:rPr>
          <w:rFonts w:ascii="Times New Roman" w:cs="Times New Roman" w:eastAsia="Times New Roman" w:hAnsi="Times New Roman"/>
          <w:sz w:val="28"/>
          <w:szCs w:val="28"/>
          <w:color w:val="auto"/>
        </w:rPr>
      </w:pPr>
    </w:p>
    <w:p>
      <w:pPr>
        <w:ind w:left="2247" w:right="2260" w:firstLine="4"/>
        <w:spacing w:after="0" w:line="234" w:lineRule="auto"/>
        <w:tabs>
          <w:tab w:leader="none" w:pos="2611" w:val="left"/>
        </w:tabs>
        <w:numPr>
          <w:ilvl w:val="0"/>
          <w:numId w:val="1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RUSSIA’S EXPORTS OF SOFTWEAR TO EQUAL OIL EXPORTS IN 10 YEARS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1357630</wp:posOffset>
                </wp:positionH>
                <wp:positionV relativeFrom="paragraph">
                  <wp:posOffset>5715</wp:posOffset>
                </wp:positionV>
                <wp:extent cx="3405505" cy="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4055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6.9pt,0.45pt" to="375.05pt,0.45pt" o:allowincell="f" strokecolor="#000000" strokeweight="0.4799pt"/>
            </w:pict>
          </mc:Fallback>
        </mc:AlternateContent>
      </w:r>
    </w:p>
    <w:p>
      <w:pPr>
        <w:spacing w:after="0" w:line="7" w:lineRule="exact"/>
        <w:rPr>
          <w:sz w:val="20"/>
          <w:szCs w:val="20"/>
          <w:color w:val="auto"/>
        </w:rPr>
      </w:pPr>
    </w:p>
    <w:p>
      <w:pPr>
        <w:jc w:val="both"/>
        <w:ind w:left="7" w:firstLine="708"/>
        <w:spacing w:after="0" w:line="234" w:lineRule="auto"/>
        <w:rPr>
          <w:sz w:val="20"/>
          <w:szCs w:val="20"/>
          <w:color w:val="auto"/>
        </w:rPr>
      </w:pPr>
      <w:r>
        <w:rPr>
          <w:rFonts w:ascii="Times New Roman" w:cs="Times New Roman" w:eastAsia="Times New Roman" w:hAnsi="Times New Roman"/>
          <w:sz w:val="28"/>
          <w:szCs w:val="28"/>
          <w:color w:val="auto"/>
        </w:rPr>
        <w:t>После заголовка текста можно предложить набор ключевых слов, которые помогут учащимся предсказать содержание статьи:</w:t>
      </w:r>
    </w:p>
    <w:p>
      <w:pPr>
        <w:spacing w:after="0" w:line="15" w:lineRule="exact"/>
        <w:rPr>
          <w:sz w:val="20"/>
          <w:szCs w:val="20"/>
          <w:color w:val="auto"/>
        </w:rPr>
      </w:pPr>
    </w:p>
    <w:p>
      <w:pPr>
        <w:jc w:val="both"/>
        <w:ind w:left="7" w:firstLine="708"/>
        <w:spacing w:after="0" w:line="234" w:lineRule="auto"/>
        <w:rPr>
          <w:sz w:val="20"/>
          <w:szCs w:val="20"/>
          <w:color w:val="auto"/>
        </w:rPr>
      </w:pPr>
      <w:r>
        <w:rPr>
          <w:rFonts w:ascii="Times New Roman" w:cs="Times New Roman" w:eastAsia="Times New Roman" w:hAnsi="Times New Roman"/>
          <w:sz w:val="28"/>
          <w:szCs w:val="28"/>
          <w:color w:val="auto"/>
        </w:rPr>
        <w:t>Use the words and phrases in the box below to predict the content of the first article:</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17780</wp:posOffset>
                </wp:positionH>
                <wp:positionV relativeFrom="paragraph">
                  <wp:posOffset>3810</wp:posOffset>
                </wp:positionV>
                <wp:extent cx="6085205" cy="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pt,0.3pt" to="480.55pt,0.3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20955</wp:posOffset>
                </wp:positionH>
                <wp:positionV relativeFrom="paragraph">
                  <wp:posOffset>1270</wp:posOffset>
                </wp:positionV>
                <wp:extent cx="0" cy="42164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216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5pt,0.1pt" to="1.65pt,33.3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6099810</wp:posOffset>
                </wp:positionH>
                <wp:positionV relativeFrom="paragraph">
                  <wp:posOffset>1270</wp:posOffset>
                </wp:positionV>
                <wp:extent cx="0" cy="42164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216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0.3pt,0.1pt" to="480.3pt,33.3pt" o:allowincell="f" strokecolor="#000000" strokeweight="0.4799pt"/>
            </w:pict>
          </mc:Fallback>
        </mc:AlternateContent>
      </w:r>
    </w:p>
    <w:p>
      <w:pPr>
        <w:spacing w:after="0" w:line="5" w:lineRule="exact"/>
        <w:rPr>
          <w:sz w:val="20"/>
          <w:szCs w:val="20"/>
          <w:color w:val="auto"/>
        </w:rPr>
      </w:pPr>
    </w:p>
    <w:p>
      <w:pPr>
        <w:ind w:left="147" w:right="160" w:firstLine="65"/>
        <w:spacing w:after="0" w:line="235" w:lineRule="auto"/>
        <w:rPr>
          <w:sz w:val="20"/>
          <w:szCs w:val="20"/>
          <w:color w:val="auto"/>
        </w:rPr>
      </w:pPr>
      <w:r>
        <w:rPr>
          <w:rFonts w:ascii="Times New Roman" w:cs="Times New Roman" w:eastAsia="Times New Roman" w:hAnsi="Times New Roman"/>
          <w:sz w:val="28"/>
          <w:szCs w:val="28"/>
          <w:color w:val="auto"/>
        </w:rPr>
        <w:t>The World Group attractiveness report release business climate research 145 countries take part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17780</wp:posOffset>
                </wp:positionH>
                <wp:positionV relativeFrom="paragraph">
                  <wp:posOffset>3810</wp:posOffset>
                </wp:positionV>
                <wp:extent cx="6085205" cy="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pt,0.3pt" to="480.55pt,0.3pt" o:allowincell="f" strokecolor="#000000" strokeweight="0.4799pt"/>
            </w:pict>
          </mc:Fallback>
        </mc:AlternateContent>
      </w:r>
    </w:p>
    <w:p>
      <w:pPr>
        <w:spacing w:after="0" w:line="189" w:lineRule="exact"/>
        <w:rPr>
          <w:sz w:val="20"/>
          <w:szCs w:val="20"/>
          <w:color w:val="auto"/>
        </w:rPr>
      </w:pPr>
    </w:p>
    <w:p>
      <w:pPr>
        <w:jc w:val="both"/>
        <w:ind w:left="7" w:firstLine="708"/>
        <w:spacing w:after="0" w:line="238" w:lineRule="auto"/>
        <w:rPr>
          <w:sz w:val="20"/>
          <w:szCs w:val="20"/>
          <w:color w:val="auto"/>
        </w:rPr>
      </w:pPr>
      <w:r>
        <w:rPr>
          <w:rFonts w:ascii="Times New Roman" w:cs="Times New Roman" w:eastAsia="Times New Roman" w:hAnsi="Times New Roman"/>
          <w:sz w:val="28"/>
          <w:szCs w:val="28"/>
          <w:b w:val="1"/>
          <w:bCs w:val="1"/>
          <w:color w:val="auto"/>
        </w:rPr>
        <w:t>«Motivating questing</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Еще один прием предтекстового этапа является</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мотивация учащихся к изучению текста. Мотивационный аспект является важным при самостоятельной работе с текстом. Для того чтобы поставленный вопрос стимулировал мотивацию, необходимо, чтобы он касался проблем жизни учащихся, интересов молодежи, а также имел диалогичную природу, проблемный характер, инициировал учащихся к формулировке своего мнения, изложению своих мыслей. Давайте рассмотрим мотивационные вопросы при работе с текстом по теме «Образ жизни людей».</w:t>
      </w:r>
    </w:p>
    <w:p>
      <w:pPr>
        <w:spacing w:after="0" w:line="21" w:lineRule="exact"/>
        <w:rPr>
          <w:sz w:val="20"/>
          <w:szCs w:val="20"/>
          <w:color w:val="auto"/>
        </w:rPr>
      </w:pPr>
    </w:p>
    <w:p>
      <w:pPr>
        <w:jc w:val="both"/>
        <w:ind w:left="7" w:right="20" w:firstLine="708"/>
        <w:spacing w:after="0" w:line="234" w:lineRule="auto"/>
        <w:rPr>
          <w:sz w:val="20"/>
          <w:szCs w:val="20"/>
          <w:color w:val="auto"/>
        </w:rPr>
      </w:pPr>
      <w:r>
        <w:rPr>
          <w:rFonts w:ascii="Times New Roman" w:cs="Times New Roman" w:eastAsia="Times New Roman" w:hAnsi="Times New Roman"/>
          <w:sz w:val="28"/>
          <w:szCs w:val="28"/>
          <w:color w:val="auto"/>
        </w:rPr>
        <w:t>Think over the questions before reading the text about the lifestyle on the island of Okinawa.</w:t>
      </w:r>
    </w:p>
    <w:p>
      <w:pPr>
        <w:spacing w:after="0" w:line="2" w:lineRule="exact"/>
        <w:rPr>
          <w:sz w:val="20"/>
          <w:szCs w:val="20"/>
          <w:color w:val="auto"/>
        </w:rPr>
      </w:pPr>
    </w:p>
    <w:p>
      <w:pPr>
        <w:ind w:left="987" w:hanging="279"/>
        <w:spacing w:after="0"/>
        <w:tabs>
          <w:tab w:leader="none" w:pos="987" w:val="left"/>
        </w:tabs>
        <w:numPr>
          <w:ilvl w:val="0"/>
          <w:numId w:val="1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Do you want to live longer? Do you know how to prolong your lifetime?</w:t>
      </w:r>
    </w:p>
    <w:p>
      <w:pPr>
        <w:ind w:left="987" w:hanging="279"/>
        <w:spacing w:after="0"/>
        <w:tabs>
          <w:tab w:leader="none" w:pos="987" w:val="left"/>
        </w:tabs>
        <w:numPr>
          <w:ilvl w:val="0"/>
          <w:numId w:val="1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How do people’s lifestyles influence their lifespan?</w:t>
      </w:r>
    </w:p>
    <w:p>
      <w:pPr>
        <w:ind w:left="987" w:hanging="279"/>
        <w:spacing w:after="0"/>
        <w:tabs>
          <w:tab w:leader="none" w:pos="987" w:val="left"/>
        </w:tabs>
        <w:numPr>
          <w:ilvl w:val="0"/>
          <w:numId w:val="1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What is your advice on how to have a healthy and longer life?</w:t>
      </w:r>
    </w:p>
    <w:p>
      <w:pPr>
        <w:spacing w:after="0" w:line="16" w:lineRule="exact"/>
        <w:rPr>
          <w:sz w:val="20"/>
          <w:szCs w:val="20"/>
          <w:color w:val="auto"/>
        </w:rPr>
      </w:pPr>
    </w:p>
    <w:p>
      <w:pPr>
        <w:jc w:val="both"/>
        <w:ind w:left="7" w:firstLine="708"/>
        <w:spacing w:after="0" w:line="248" w:lineRule="auto"/>
        <w:rPr>
          <w:sz w:val="20"/>
          <w:szCs w:val="20"/>
          <w:color w:val="auto"/>
        </w:rPr>
      </w:pPr>
      <w:r>
        <w:rPr>
          <w:rFonts w:ascii="Times New Roman" w:cs="Times New Roman" w:eastAsia="Times New Roman" w:hAnsi="Times New Roman"/>
          <w:sz w:val="27"/>
          <w:szCs w:val="27"/>
          <w:color w:val="auto"/>
        </w:rPr>
        <w:t>Далее следует текстовый этап. Полное восприятие и понимание текста происходит при помощи лексических знаков и грамматических и логико-смысловых структур. Понимание текста проходит несколько фаз. Их три: идентификация (буквальное фотографирование текста), ассимиляция – усвоение той части текста, которая представляется наиболее важной; аккомодация – применение извлеченных из текста знаний к новой ситуации. Указанные процессы понимания неотделимы от критического мышления. Для развития критического мышления я ставлю такие вопросы, как «Alike or different?», «Essential or non-essential?». Вопрос «Essential or non-essential?» позволяет оценить, что из поступающего материала существенно, а что нет. Такие вопросы хорошо рассматривать на примере сказок и басен. Например, в сказке «Snow White and the seven Dwarfs» главная информация не представлена на поверхности текста, а содержится в подтексте. Весь сюжет служит для передачи главного коммуникативного смысла о борьбе «добра и зла», «ревности</w:t>
      </w:r>
    </w:p>
    <w:p>
      <w:pPr>
        <w:spacing w:after="0" w:line="16" w:lineRule="exact"/>
        <w:rPr>
          <w:sz w:val="20"/>
          <w:szCs w:val="20"/>
          <w:color w:val="auto"/>
        </w:rPr>
      </w:pPr>
    </w:p>
    <w:p>
      <w:pPr>
        <w:ind w:left="7" w:right="20" w:hanging="7"/>
        <w:spacing w:after="0" w:line="234" w:lineRule="auto"/>
        <w:tabs>
          <w:tab w:leader="none" w:pos="407" w:val="left"/>
        </w:tabs>
        <w:numPr>
          <w:ilvl w:val="0"/>
          <w:numId w:val="1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любви», «вражды и дружбы». Текстовые детали второстепенны по отношению к главному коммуникативному смыслу.</w:t>
      </w:r>
    </w:p>
    <w:p>
      <w:pPr>
        <w:spacing w:after="0" w:line="15" w:lineRule="exact"/>
        <w:rPr>
          <w:rFonts w:ascii="Times New Roman" w:cs="Times New Roman" w:eastAsia="Times New Roman" w:hAnsi="Times New Roman"/>
          <w:sz w:val="28"/>
          <w:szCs w:val="28"/>
          <w:color w:val="auto"/>
        </w:rPr>
      </w:pPr>
    </w:p>
    <w:p>
      <w:pPr>
        <w:jc w:val="both"/>
        <w:ind w:left="7" w:firstLine="701"/>
        <w:spacing w:after="0" w:line="238" w:lineRule="auto"/>
        <w:tabs>
          <w:tab w:leader="none" w:pos="1131" w:val="left"/>
        </w:tabs>
        <w:numPr>
          <w:ilvl w:val="1"/>
          <w:numId w:val="1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помощью вопроса «Alike or different?» школьники определяют: отличается ли полученная посредством чтения информация от имеющихся знаний или же соответствует им. Для такого типа вопросов подходят пословицы. Учащиеся читают пословицу типа «Forbidden fruit is sweet», им предлагается на выбор несколько суждений, только одно из которых передает</w:t>
      </w:r>
    </w:p>
    <w:p>
      <w:pPr>
        <w:spacing w:after="0" w:line="200" w:lineRule="exact"/>
        <w:rPr>
          <w:sz w:val="20"/>
          <w:szCs w:val="20"/>
          <w:color w:val="auto"/>
        </w:rPr>
      </w:pPr>
    </w:p>
    <w:p>
      <w:pPr>
        <w:spacing w:after="0" w:line="322"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color w:val="auto"/>
        </w:rPr>
        <w:t>15</w:t>
      </w:r>
    </w:p>
    <w:p>
      <w:pPr>
        <w:sectPr>
          <w:pgSz w:w="11900" w:h="16838" w:orient="portrait"/>
          <w:cols w:equalWidth="0" w:num="1">
            <w:col w:w="9647"/>
          </w:cols>
          <w:pgMar w:left="1133" w:top="1158" w:right="1126" w:bottom="0" w:gutter="0" w:footer="0" w:header="0"/>
        </w:sectPr>
      </w:pPr>
    </w:p>
    <w:p>
      <w:pPr>
        <w:spacing w:after="0"/>
        <w:rPr>
          <w:sz w:val="20"/>
          <w:szCs w:val="20"/>
          <w:color w:val="auto"/>
        </w:rPr>
      </w:pPr>
      <w:r>
        <w:rPr>
          <w:rFonts w:ascii="Times New Roman" w:cs="Times New Roman" w:eastAsia="Times New Roman" w:hAnsi="Times New Roman"/>
          <w:sz w:val="28"/>
          <w:szCs w:val="28"/>
          <w:color w:val="auto"/>
        </w:rPr>
        <w:t>смысл прочитанной пословицы:</w:t>
      </w:r>
    </w:p>
    <w:p>
      <w:pPr>
        <w:spacing w:after="0" w:line="2" w:lineRule="exact"/>
        <w:rPr>
          <w:sz w:val="20"/>
          <w:szCs w:val="20"/>
          <w:color w:val="auto"/>
        </w:rPr>
      </w:pPr>
    </w:p>
    <w:p>
      <w:pPr>
        <w:ind w:left="980" w:hanging="279"/>
        <w:spacing w:after="0"/>
        <w:tabs>
          <w:tab w:leader="none" w:pos="980" w:val="left"/>
        </w:tabs>
        <w:numPr>
          <w:ilvl w:val="0"/>
          <w:numId w:val="1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People always want what they can’t have.</w:t>
      </w:r>
    </w:p>
    <w:p>
      <w:pPr>
        <w:ind w:left="980" w:hanging="279"/>
        <w:spacing w:after="0"/>
        <w:tabs>
          <w:tab w:leader="none" w:pos="980" w:val="left"/>
        </w:tabs>
        <w:numPr>
          <w:ilvl w:val="0"/>
          <w:numId w:val="1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Tell the child “You mustn’t!” and you will hear “I will!”</w:t>
      </w:r>
    </w:p>
    <w:p>
      <w:pPr>
        <w:spacing w:after="0" w:line="13" w:lineRule="exact"/>
        <w:rPr>
          <w:sz w:val="20"/>
          <w:szCs w:val="20"/>
          <w:color w:val="auto"/>
        </w:rPr>
      </w:pPr>
    </w:p>
    <w:p>
      <w:pPr>
        <w:jc w:val="both"/>
        <w:ind w:firstLine="708"/>
        <w:spacing w:after="0" w:line="234" w:lineRule="auto"/>
        <w:rPr>
          <w:sz w:val="20"/>
          <w:szCs w:val="20"/>
          <w:color w:val="auto"/>
        </w:rPr>
      </w:pPr>
      <w:r>
        <w:rPr>
          <w:rFonts w:ascii="Times New Roman" w:cs="Times New Roman" w:eastAsia="Times New Roman" w:hAnsi="Times New Roman"/>
          <w:sz w:val="28"/>
          <w:szCs w:val="28"/>
          <w:color w:val="auto"/>
        </w:rPr>
        <w:t>Второе больше соответствует смыслу пословице. Задачей учащихся является найти и доказать это соответствие.</w:t>
      </w:r>
    </w:p>
    <w:p>
      <w:pPr>
        <w:spacing w:after="0" w:line="15" w:lineRule="exact"/>
        <w:rPr>
          <w:sz w:val="20"/>
          <w:szCs w:val="20"/>
          <w:color w:val="auto"/>
        </w:rPr>
      </w:pPr>
    </w:p>
    <w:p>
      <w:pPr>
        <w:jc w:val="both"/>
        <w:ind w:firstLine="708"/>
        <w:spacing w:after="0" w:line="238" w:lineRule="auto"/>
        <w:rPr>
          <w:sz w:val="20"/>
          <w:szCs w:val="20"/>
          <w:color w:val="auto"/>
        </w:rPr>
      </w:pPr>
      <w:r>
        <w:rPr>
          <w:rFonts w:ascii="Times New Roman" w:cs="Times New Roman" w:eastAsia="Times New Roman" w:hAnsi="Times New Roman"/>
          <w:sz w:val="28"/>
          <w:szCs w:val="28"/>
          <w:color w:val="auto"/>
        </w:rPr>
        <w:t>Последний этап работы с текстом – это послетекстовый. Как правило, учащимся предлагаются такие задания, как «Выбери правильный вариант», «Поиск запрашиваемой информации», «Правда или ложь?». Такие задания требуют полного понимания текста. Вопрос «True or false?» помогает определить истинность суждений после текста. Для этого предлагаются как истинные, так и ложные суждения. Такие задания есть практически во всех учебниках и служат хорошим материалом для подготовки к итоговой аттестации.</w:t>
      </w:r>
    </w:p>
    <w:p>
      <w:pPr>
        <w:spacing w:after="0" w:line="24" w:lineRule="exact"/>
        <w:rPr>
          <w:sz w:val="20"/>
          <w:szCs w:val="20"/>
          <w:color w:val="auto"/>
        </w:rPr>
      </w:pPr>
    </w:p>
    <w:p>
      <w:pPr>
        <w:jc w:val="both"/>
        <w:ind w:firstLine="708"/>
        <w:spacing w:after="0" w:line="238" w:lineRule="auto"/>
        <w:rPr>
          <w:sz w:val="20"/>
          <w:szCs w:val="20"/>
          <w:color w:val="auto"/>
        </w:rPr>
      </w:pPr>
      <w:r>
        <w:rPr>
          <w:rFonts w:ascii="Times New Roman" w:cs="Times New Roman" w:eastAsia="Times New Roman" w:hAnsi="Times New Roman"/>
          <w:sz w:val="28"/>
          <w:szCs w:val="28"/>
          <w:color w:val="auto"/>
        </w:rPr>
        <w:t>Задание «Ответить на вопросы» после текста помогают учителю иметь ясное представление о полном понимании текста учащимися. Например, в вышеназванной басне «The Ant and Grasshopper» учащиеся отвечают на вопросы, которые начинаются со слова «кто», тем самым прослеживается четкое различие действий главных героев, то есть решается коммуникативная задача и закрепляется грамматический материал «Вопрос к подлежащему».</w:t>
      </w:r>
    </w:p>
    <w:p>
      <w:pPr>
        <w:spacing w:after="0" w:line="14" w:lineRule="exact"/>
        <w:rPr>
          <w:sz w:val="20"/>
          <w:szCs w:val="20"/>
          <w:color w:val="auto"/>
        </w:rPr>
      </w:pPr>
    </w:p>
    <w:p>
      <w:pPr>
        <w:jc w:val="both"/>
        <w:ind w:firstLine="708"/>
        <w:spacing w:after="0" w:line="238" w:lineRule="auto"/>
        <w:rPr>
          <w:sz w:val="20"/>
          <w:szCs w:val="20"/>
          <w:color w:val="auto"/>
        </w:rPr>
      </w:pPr>
      <w:r>
        <w:rPr>
          <w:rFonts w:ascii="Times New Roman" w:cs="Times New Roman" w:eastAsia="Times New Roman" w:hAnsi="Times New Roman"/>
          <w:sz w:val="28"/>
          <w:szCs w:val="28"/>
          <w:color w:val="auto"/>
        </w:rPr>
        <w:t>Итак, были рассмотрены некоторые приемы организации работы с учебными текстами по иностранному языку. Использование данных приемов в процессе обучения позволяет расширить методическую базу работы с иноязычным текстом, углубить понимание учебных текстов учащимися, полнее использовать потенциал иноязычного учебного текста как важнейшего средства обучения всем видам речевой деятельности и источника информации на занятиях по иностранному языку.</w:t>
      </w:r>
    </w:p>
    <w:p>
      <w:pPr>
        <w:spacing w:after="0" w:line="32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8"/>
          <w:szCs w:val="28"/>
          <w:b w:val="1"/>
          <w:bCs w:val="1"/>
          <w:color w:val="auto"/>
        </w:rPr>
        <w:t>Литература</w:t>
      </w:r>
    </w:p>
    <w:p>
      <w:pPr>
        <w:spacing w:after="0" w:line="335" w:lineRule="exact"/>
        <w:rPr>
          <w:sz w:val="20"/>
          <w:szCs w:val="20"/>
          <w:color w:val="auto"/>
        </w:rPr>
      </w:pPr>
    </w:p>
    <w:p>
      <w:pPr>
        <w:jc w:val="both"/>
        <w:ind w:firstLine="701"/>
        <w:spacing w:after="0" w:line="234" w:lineRule="auto"/>
        <w:tabs>
          <w:tab w:leader="none" w:pos="1049" w:val="left"/>
        </w:tabs>
        <w:numPr>
          <w:ilvl w:val="0"/>
          <w:numId w:val="1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Вайсбурд, М. Л., Блохина, С. А. Обучение пониманию иноязычного текста при чтении как поисковой деятельности// Иностр. языки в школе. –</w:t>
      </w:r>
    </w:p>
    <w:p>
      <w:pPr>
        <w:spacing w:after="0" w:line="2" w:lineRule="exact"/>
        <w:rPr>
          <w:rFonts w:ascii="Times New Roman" w:cs="Times New Roman" w:eastAsia="Times New Roman" w:hAnsi="Times New Roman"/>
          <w:sz w:val="28"/>
          <w:szCs w:val="28"/>
          <w:color w:val="auto"/>
        </w:rPr>
      </w:pPr>
    </w:p>
    <w:p>
      <w:pPr>
        <w:spacing w:after="0" w:line="23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1997. </w:t>
      </w:r>
      <w:r>
        <w:rPr>
          <w:rFonts w:ascii="Calibri" w:cs="Calibri" w:eastAsia="Calibri" w:hAnsi="Calibri"/>
          <w:sz w:val="28"/>
          <w:szCs w:val="28"/>
          <w:color w:val="auto"/>
        </w:rPr>
        <w:t>‒</w:t>
      </w:r>
      <w:r>
        <w:rPr>
          <w:rFonts w:ascii="Times New Roman" w:cs="Times New Roman" w:eastAsia="Times New Roman" w:hAnsi="Times New Roman"/>
          <w:sz w:val="28"/>
          <w:szCs w:val="28"/>
          <w:color w:val="auto"/>
        </w:rPr>
        <w:t xml:space="preserve"> № 1, 2.</w:t>
      </w:r>
    </w:p>
    <w:p>
      <w:pPr>
        <w:spacing w:after="0" w:line="20" w:lineRule="exact"/>
        <w:rPr>
          <w:rFonts w:ascii="Times New Roman" w:cs="Times New Roman" w:eastAsia="Times New Roman" w:hAnsi="Times New Roman"/>
          <w:sz w:val="28"/>
          <w:szCs w:val="28"/>
          <w:color w:val="auto"/>
        </w:rPr>
      </w:pPr>
    </w:p>
    <w:p>
      <w:pPr>
        <w:ind w:firstLine="701"/>
        <w:spacing w:after="0" w:line="234" w:lineRule="auto"/>
        <w:tabs>
          <w:tab w:leader="none" w:pos="1035" w:val="left"/>
        </w:tabs>
        <w:numPr>
          <w:ilvl w:val="0"/>
          <w:numId w:val="1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Сенько, Ю. В. Гуманитарные основы педагогического образования. – М., 2000.</w:t>
      </w:r>
    </w:p>
    <w:p>
      <w:pPr>
        <w:spacing w:after="0" w:line="200" w:lineRule="exact"/>
        <w:rPr>
          <w:sz w:val="20"/>
          <w:szCs w:val="20"/>
          <w:color w:val="auto"/>
        </w:rPr>
      </w:pPr>
    </w:p>
    <w:p>
      <w:pPr>
        <w:spacing w:after="0" w:line="200" w:lineRule="exact"/>
        <w:rPr>
          <w:sz w:val="20"/>
          <w:szCs w:val="20"/>
          <w:color w:val="auto"/>
        </w:rPr>
      </w:pPr>
    </w:p>
    <w:p>
      <w:pPr>
        <w:spacing w:after="0" w:line="246" w:lineRule="exact"/>
        <w:rPr>
          <w:sz w:val="20"/>
          <w:szCs w:val="20"/>
          <w:color w:val="auto"/>
        </w:rPr>
      </w:pPr>
    </w:p>
    <w:p>
      <w:pPr>
        <w:jc w:val="center"/>
        <w:ind w:right="860"/>
        <w:spacing w:after="0"/>
        <w:rPr>
          <w:sz w:val="20"/>
          <w:szCs w:val="20"/>
          <w:color w:val="auto"/>
        </w:rPr>
      </w:pPr>
      <w:r>
        <w:rPr>
          <w:rFonts w:ascii="Times New Roman" w:cs="Times New Roman" w:eastAsia="Times New Roman" w:hAnsi="Times New Roman"/>
          <w:sz w:val="28"/>
          <w:szCs w:val="28"/>
          <w:b w:val="1"/>
          <w:bCs w:val="1"/>
          <w:i w:val="1"/>
          <w:iCs w:val="1"/>
          <w:color w:val="auto"/>
        </w:rPr>
        <w:t>Сигимова О. С.,</w:t>
      </w:r>
    </w:p>
    <w:p>
      <w:pPr>
        <w:spacing w:after="0" w:line="2" w:lineRule="exact"/>
        <w:rPr>
          <w:sz w:val="20"/>
          <w:szCs w:val="20"/>
          <w:color w:val="auto"/>
        </w:rPr>
      </w:pPr>
    </w:p>
    <w:p>
      <w:pPr>
        <w:jc w:val="center"/>
        <w:ind w:right="860"/>
        <w:spacing w:after="0"/>
        <w:rPr>
          <w:sz w:val="20"/>
          <w:szCs w:val="20"/>
          <w:color w:val="auto"/>
        </w:rPr>
      </w:pPr>
      <w:r>
        <w:rPr>
          <w:rFonts w:ascii="Times New Roman" w:cs="Times New Roman" w:eastAsia="Times New Roman" w:hAnsi="Times New Roman"/>
          <w:sz w:val="28"/>
          <w:szCs w:val="28"/>
          <w:i w:val="1"/>
          <w:iCs w:val="1"/>
          <w:color w:val="auto"/>
        </w:rPr>
        <w:t>учитель английского языка</w:t>
      </w:r>
    </w:p>
    <w:p>
      <w:pPr>
        <w:jc w:val="center"/>
        <w:ind w:right="860"/>
        <w:spacing w:after="0"/>
        <w:rPr>
          <w:sz w:val="20"/>
          <w:szCs w:val="20"/>
          <w:color w:val="auto"/>
        </w:rPr>
      </w:pPr>
      <w:r>
        <w:rPr>
          <w:rFonts w:ascii="Times New Roman" w:cs="Times New Roman" w:eastAsia="Times New Roman" w:hAnsi="Times New Roman"/>
          <w:sz w:val="28"/>
          <w:szCs w:val="28"/>
          <w:i w:val="1"/>
          <w:iCs w:val="1"/>
          <w:color w:val="auto"/>
        </w:rPr>
        <w:t>МБОУ «Поселковская СШ № 2»Атяшевского района</w:t>
      </w:r>
    </w:p>
    <w:p>
      <w:pPr>
        <w:spacing w:after="0" w:line="275"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8"/>
          <w:szCs w:val="28"/>
          <w:b w:val="1"/>
          <w:bCs w:val="1"/>
          <w:color w:val="auto"/>
        </w:rPr>
        <w:t>ПОВЫШЕНИЕ УРОВНЯ МОТИВАЦИИ ПРИ ИЗУЧЕНИИ</w:t>
      </w:r>
    </w:p>
    <w:p>
      <w:pPr>
        <w:jc w:val="center"/>
        <w:spacing w:after="0"/>
        <w:rPr>
          <w:sz w:val="20"/>
          <w:szCs w:val="20"/>
          <w:color w:val="auto"/>
        </w:rPr>
      </w:pPr>
      <w:r>
        <w:rPr>
          <w:rFonts w:ascii="Times New Roman" w:cs="Times New Roman" w:eastAsia="Times New Roman" w:hAnsi="Times New Roman"/>
          <w:sz w:val="28"/>
          <w:szCs w:val="28"/>
          <w:b w:val="1"/>
          <w:bCs w:val="1"/>
          <w:color w:val="auto"/>
        </w:rPr>
        <w:t>АНГЛИЙСКОГО ЯЗЫКА</w:t>
      </w:r>
    </w:p>
    <w:p>
      <w:pPr>
        <w:spacing w:after="0" w:line="289" w:lineRule="exact"/>
        <w:rPr>
          <w:sz w:val="20"/>
          <w:szCs w:val="20"/>
          <w:color w:val="auto"/>
        </w:rPr>
      </w:pPr>
    </w:p>
    <w:p>
      <w:pPr>
        <w:ind w:right="20" w:firstLine="708"/>
        <w:spacing w:after="0" w:line="234" w:lineRule="auto"/>
        <w:rPr>
          <w:sz w:val="20"/>
          <w:szCs w:val="20"/>
          <w:color w:val="auto"/>
        </w:rPr>
      </w:pPr>
      <w:r>
        <w:rPr>
          <w:rFonts w:ascii="Times New Roman" w:cs="Times New Roman" w:eastAsia="Times New Roman" w:hAnsi="Times New Roman"/>
          <w:sz w:val="28"/>
          <w:szCs w:val="28"/>
          <w:color w:val="auto"/>
        </w:rPr>
        <w:t>Знание иностранного языка в современном мире новых технологий и всемирной глобализации просто жизненно необходимо. Обучая детей</w:t>
      </w:r>
    </w:p>
    <w:p>
      <w:pPr>
        <w:spacing w:after="0" w:line="200" w:lineRule="exact"/>
        <w:rPr>
          <w:sz w:val="20"/>
          <w:szCs w:val="20"/>
          <w:color w:val="auto"/>
        </w:rPr>
      </w:pPr>
    </w:p>
    <w:p>
      <w:pPr>
        <w:spacing w:after="0" w:line="30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16</w:t>
      </w:r>
    </w:p>
    <w:p>
      <w:pPr>
        <w:sectPr>
          <w:pgSz w:w="11900" w:h="16838" w:orient="portrait"/>
          <w:cols w:equalWidth="0" w:num="1">
            <w:col w:w="9640"/>
          </w:cols>
          <w:pgMar w:left="1140" w:top="1132" w:right="1126" w:bottom="0" w:gutter="0" w:footer="0" w:header="0"/>
        </w:sectPr>
      </w:pPr>
    </w:p>
    <w:p>
      <w:pPr>
        <w:jc w:val="both"/>
        <w:ind w:left="7"/>
        <w:spacing w:after="0" w:line="238" w:lineRule="auto"/>
        <w:rPr>
          <w:sz w:val="20"/>
          <w:szCs w:val="20"/>
          <w:color w:val="auto"/>
        </w:rPr>
      </w:pPr>
      <w:r>
        <w:rPr>
          <w:rFonts w:ascii="Times New Roman" w:cs="Times New Roman" w:eastAsia="Times New Roman" w:hAnsi="Times New Roman"/>
          <w:sz w:val="28"/>
          <w:szCs w:val="28"/>
          <w:color w:val="auto"/>
        </w:rPr>
        <w:t>английскому языку, я мотивирую их тем, что в дальнейшей жизни они будут общаться с людьми из разных стран либо путешествовать сами, будут иметь возможность получить престижную работу. Даже в привычной жизни знание английского языка будет только плюсом: прочитать инструкцию к технике, в программах на компьютере, ноутбуке или в телефоне. Английский язык прочно входит в нашу жизнь, поэтому его изучение актуально как никогда.</w:t>
      </w:r>
    </w:p>
    <w:p>
      <w:pPr>
        <w:spacing w:after="0" w:line="17" w:lineRule="exact"/>
        <w:rPr>
          <w:sz w:val="20"/>
          <w:szCs w:val="20"/>
          <w:color w:val="auto"/>
        </w:rPr>
      </w:pPr>
    </w:p>
    <w:p>
      <w:pPr>
        <w:jc w:val="both"/>
        <w:ind w:left="7" w:firstLine="708"/>
        <w:spacing w:after="0" w:line="239" w:lineRule="auto"/>
        <w:rPr>
          <w:sz w:val="20"/>
          <w:szCs w:val="20"/>
          <w:color w:val="auto"/>
        </w:rPr>
      </w:pPr>
      <w:r>
        <w:rPr>
          <w:rFonts w:ascii="Times New Roman" w:cs="Times New Roman" w:eastAsia="Times New Roman" w:hAnsi="Times New Roman"/>
          <w:sz w:val="28"/>
          <w:szCs w:val="28"/>
          <w:color w:val="auto"/>
        </w:rPr>
        <w:t>За годы работы с детьми у меня выработалась своя методика преподавания: учить английский с удовольствием. Мое правило на уроке – чем больше делаем в классе, тем меньше задается на дом. Тем самым минимизируется работа дома и активизируется в классе. Главное, чтобы предмет стал понятным и любимым, а не ненавистным. Необходимо поощрять детей даже за самые маленькие успехи: правильно произнес слово, смог определить грамматическое время в предложении, сумел перевести предложение на русский и т.д. Поначалу все это кажется примитивным, но из урока в урок ученик стремится выучить больше слов, потом стихов; его самооценка растет, а это значит, он становится увереннее.</w:t>
      </w:r>
    </w:p>
    <w:p>
      <w:pPr>
        <w:spacing w:after="0" w:line="15" w:lineRule="exact"/>
        <w:rPr>
          <w:sz w:val="20"/>
          <w:szCs w:val="20"/>
          <w:color w:val="auto"/>
        </w:rPr>
      </w:pPr>
    </w:p>
    <w:p>
      <w:pPr>
        <w:jc w:val="both"/>
        <w:ind w:left="7" w:right="20" w:firstLine="708"/>
        <w:spacing w:after="0" w:line="238" w:lineRule="auto"/>
        <w:rPr>
          <w:sz w:val="20"/>
          <w:szCs w:val="20"/>
          <w:color w:val="auto"/>
        </w:rPr>
      </w:pPr>
      <w:r>
        <w:rPr>
          <w:rFonts w:ascii="Times New Roman" w:cs="Times New Roman" w:eastAsia="Times New Roman" w:hAnsi="Times New Roman"/>
          <w:sz w:val="28"/>
          <w:szCs w:val="28"/>
          <w:color w:val="auto"/>
        </w:rPr>
        <w:t>Невозможно провести урок английского языка без применения компьютерных технологий и мультимедиа. Не передать все интонации и эмоции неносителем языка, для этого как раз и полезно и даже необходимо включать аудио на каждом уроке, тренируя при этом не только произношение, но и восприятие иностранного языка.</w:t>
      </w:r>
    </w:p>
    <w:p>
      <w:pPr>
        <w:spacing w:after="0" w:line="14" w:lineRule="exact"/>
        <w:rPr>
          <w:sz w:val="20"/>
          <w:szCs w:val="20"/>
          <w:color w:val="auto"/>
        </w:rPr>
      </w:pPr>
    </w:p>
    <w:p>
      <w:pPr>
        <w:jc w:val="both"/>
        <w:ind w:left="4307" w:firstLine="708"/>
        <w:spacing w:after="0" w:line="236" w:lineRule="auto"/>
        <w:rPr>
          <w:sz w:val="20"/>
          <w:szCs w:val="20"/>
          <w:color w:val="auto"/>
        </w:rPr>
      </w:pPr>
      <w:r>
        <w:rPr>
          <w:rFonts w:ascii="Times New Roman" w:cs="Times New Roman" w:eastAsia="Times New Roman" w:hAnsi="Times New Roman"/>
          <w:sz w:val="28"/>
          <w:szCs w:val="28"/>
          <w:color w:val="auto"/>
        </w:rPr>
        <w:t>В марте 2019 на базе нашей школы проходил районный семинар учителей английского языка на тему: «Повышение</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-80645</wp:posOffset>
            </wp:positionH>
            <wp:positionV relativeFrom="paragraph">
              <wp:posOffset>-586740</wp:posOffset>
            </wp:positionV>
            <wp:extent cx="2700020" cy="22288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extLst>
                    </a:blip>
                    <a:srcRect/>
                    <a:stretch>
                      <a:fillRect/>
                    </a:stretch>
                  </pic:blipFill>
                  <pic:spPr bwMode="auto">
                    <a:xfrm>
                      <a:off x="0" y="0"/>
                      <a:ext cx="2700020" cy="2228850"/>
                    </a:xfrm>
                    <a:prstGeom prst="rect">
                      <a:avLst/>
                    </a:prstGeom>
                    <a:noFill/>
                  </pic:spPr>
                </pic:pic>
              </a:graphicData>
            </a:graphic>
          </wp:anchor>
        </w:drawing>
      </w:r>
    </w:p>
    <w:p>
      <w:pPr>
        <w:jc w:val="both"/>
        <w:ind w:left="4307"/>
        <w:spacing w:after="0" w:line="238" w:lineRule="auto"/>
        <w:rPr>
          <w:sz w:val="20"/>
          <w:szCs w:val="20"/>
          <w:color w:val="auto"/>
        </w:rPr>
      </w:pPr>
      <w:r>
        <w:rPr>
          <w:rFonts w:ascii="Times New Roman" w:cs="Times New Roman" w:eastAsia="Times New Roman" w:hAnsi="Times New Roman"/>
          <w:sz w:val="28"/>
          <w:szCs w:val="28"/>
          <w:color w:val="auto"/>
        </w:rPr>
        <w:t>уровня мотивации при изучении английского языка в урочное и внеурочное время». Для проведения открытого урока был выбран 8 класс, обучающийся по ФГОС. В классе 8 учеников, четверо из них</w:t>
      </w:r>
    </w:p>
    <w:p>
      <w:pPr>
        <w:spacing w:after="0" w:line="14" w:lineRule="exact"/>
        <w:rPr>
          <w:sz w:val="20"/>
          <w:szCs w:val="20"/>
          <w:color w:val="auto"/>
        </w:rPr>
      </w:pPr>
    </w:p>
    <w:p>
      <w:pPr>
        <w:jc w:val="both"/>
        <w:ind w:left="4307"/>
        <w:spacing w:after="0" w:line="236" w:lineRule="auto"/>
        <w:rPr>
          <w:sz w:val="20"/>
          <w:szCs w:val="20"/>
          <w:color w:val="auto"/>
        </w:rPr>
      </w:pPr>
      <w:r>
        <w:rPr>
          <w:rFonts w:ascii="Times New Roman" w:cs="Times New Roman" w:eastAsia="Times New Roman" w:hAnsi="Times New Roman"/>
          <w:sz w:val="28"/>
          <w:szCs w:val="28"/>
          <w:color w:val="auto"/>
        </w:rPr>
        <w:t>учатся на хорошо, четверо на удовлетворительно. Тема урока очень актуальная: «What do you read?».</w:t>
      </w:r>
    </w:p>
    <w:p>
      <w:pPr>
        <w:spacing w:after="0" w:line="11"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8"/>
          <w:szCs w:val="28"/>
          <w:color w:val="auto"/>
        </w:rPr>
        <w:t>Цель урока: повышение культурного</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3442970</wp:posOffset>
            </wp:positionH>
            <wp:positionV relativeFrom="paragraph">
              <wp:posOffset>-71755</wp:posOffset>
            </wp:positionV>
            <wp:extent cx="3000375" cy="22669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extLst>
                    </a:blip>
                    <a:srcRect/>
                    <a:stretch>
                      <a:fillRect/>
                    </a:stretch>
                  </pic:blipFill>
                  <pic:spPr bwMode="auto">
                    <a:xfrm>
                      <a:off x="0" y="0"/>
                      <a:ext cx="3000375" cy="2266950"/>
                    </a:xfrm>
                    <a:prstGeom prst="rect">
                      <a:avLst/>
                    </a:prstGeom>
                    <a:noFill/>
                  </pic:spPr>
                </pic:pic>
              </a:graphicData>
            </a:graphic>
          </wp:anchor>
        </w:drawing>
      </w:r>
    </w:p>
    <w:p>
      <w:pPr>
        <w:ind w:left="7" w:right="4440" w:hanging="7"/>
        <w:spacing w:after="0" w:line="234" w:lineRule="auto"/>
        <w:tabs>
          <w:tab w:leader="none" w:pos="342" w:val="left"/>
        </w:tabs>
        <w:numPr>
          <w:ilvl w:val="0"/>
          <w:numId w:val="2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образовательного уровня и раскрытие социокультурного потенциала учащихся.</w:t>
      </w:r>
    </w:p>
    <w:p>
      <w:pPr>
        <w:spacing w:after="0" w:line="15" w:lineRule="exact"/>
        <w:rPr>
          <w:rFonts w:ascii="Times New Roman" w:cs="Times New Roman" w:eastAsia="Times New Roman" w:hAnsi="Times New Roman"/>
          <w:sz w:val="28"/>
          <w:szCs w:val="28"/>
          <w:color w:val="auto"/>
        </w:rPr>
      </w:pPr>
    </w:p>
    <w:p>
      <w:pPr>
        <w:ind w:left="7" w:right="4440" w:firstLine="701"/>
        <w:spacing w:after="0" w:line="234" w:lineRule="auto"/>
        <w:tabs>
          <w:tab w:leader="none" w:pos="1078" w:val="left"/>
        </w:tabs>
        <w:numPr>
          <w:ilvl w:val="1"/>
          <w:numId w:val="2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ходе урока были затронуты все аспекты традиционного урока.</w:t>
      </w:r>
    </w:p>
    <w:p>
      <w:pPr>
        <w:spacing w:after="0" w:line="17" w:lineRule="exact"/>
        <w:rPr>
          <w:rFonts w:ascii="Times New Roman" w:cs="Times New Roman" w:eastAsia="Times New Roman" w:hAnsi="Times New Roman"/>
          <w:sz w:val="28"/>
          <w:szCs w:val="28"/>
          <w:color w:val="auto"/>
        </w:rPr>
      </w:pPr>
    </w:p>
    <w:p>
      <w:pPr>
        <w:ind w:left="7" w:right="4440" w:firstLine="708"/>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Во-первых, организационный момент с установкой на тему урока.</w:t>
      </w:r>
    </w:p>
    <w:p>
      <w:pPr>
        <w:spacing w:after="0" w:line="15" w:lineRule="exact"/>
        <w:rPr>
          <w:rFonts w:ascii="Times New Roman" w:cs="Times New Roman" w:eastAsia="Times New Roman" w:hAnsi="Times New Roman"/>
          <w:sz w:val="28"/>
          <w:szCs w:val="28"/>
          <w:color w:val="auto"/>
        </w:rPr>
      </w:pPr>
    </w:p>
    <w:p>
      <w:pPr>
        <w:jc w:val="both"/>
        <w:ind w:left="7" w:right="4440" w:firstLine="708"/>
        <w:spacing w:after="0" w:line="23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Во-вторых, фонетическая зарядка для настроя артикуляционного аппарата (аудиоприложение к УМК К. И. Кауфман).</w:t>
      </w:r>
    </w:p>
    <w:p>
      <w:pPr>
        <w:spacing w:after="0" w:line="14" w:lineRule="exact"/>
        <w:rPr>
          <w:rFonts w:ascii="Times New Roman" w:cs="Times New Roman" w:eastAsia="Times New Roman" w:hAnsi="Times New Roman"/>
          <w:sz w:val="28"/>
          <w:szCs w:val="28"/>
          <w:color w:val="auto"/>
        </w:rPr>
      </w:pPr>
    </w:p>
    <w:p>
      <w:pPr>
        <w:jc w:val="both"/>
        <w:ind w:left="7" w:right="4440" w:firstLine="708"/>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В-третьих, речевая зарядка (вопросы-ответы). Учитель – Ученик 1, 2</w:t>
      </w:r>
    </w:p>
    <w:p>
      <w:pPr>
        <w:spacing w:after="0" w:line="4" w:lineRule="exact"/>
        <w:rPr>
          <w:rFonts w:ascii="Times New Roman" w:cs="Times New Roman" w:eastAsia="Times New Roman" w:hAnsi="Times New Roman"/>
          <w:sz w:val="28"/>
          <w:szCs w:val="28"/>
          <w:color w:val="auto"/>
        </w:rPr>
      </w:pPr>
    </w:p>
    <w:p>
      <w:pPr>
        <w:ind w:left="227" w:hanging="227"/>
        <w:spacing w:after="0"/>
        <w:tabs>
          <w:tab w:leader="none" w:pos="227" w:val="left"/>
        </w:tabs>
        <w:numPr>
          <w:ilvl w:val="0"/>
          <w:numId w:val="2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т.д.</w:t>
      </w:r>
    </w:p>
    <w:p>
      <w:pPr>
        <w:spacing w:after="0" w:line="200" w:lineRule="exact"/>
        <w:rPr>
          <w:sz w:val="20"/>
          <w:szCs w:val="20"/>
          <w:color w:val="auto"/>
        </w:rPr>
      </w:pPr>
    </w:p>
    <w:p>
      <w:pPr>
        <w:spacing w:after="0" w:line="225"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color w:val="auto"/>
        </w:rPr>
        <w:t>17</w:t>
      </w:r>
    </w:p>
    <w:p>
      <w:pPr>
        <w:sectPr>
          <w:pgSz w:w="11900" w:h="16838" w:orient="portrait"/>
          <w:cols w:equalWidth="0" w:num="1">
            <w:col w:w="9647"/>
          </w:cols>
          <w:pgMar w:left="1133" w:top="1146" w:right="1126" w:bottom="0" w:gutter="0" w:footer="0" w:header="0"/>
        </w:sectPr>
      </w:pPr>
    </w:p>
    <w:p>
      <w:pPr>
        <w:jc w:val="both"/>
        <w:ind w:right="20" w:firstLine="708"/>
        <w:spacing w:after="0" w:line="235" w:lineRule="auto"/>
        <w:rPr>
          <w:sz w:val="20"/>
          <w:szCs w:val="20"/>
          <w:color w:val="auto"/>
        </w:rPr>
      </w:pPr>
      <w:r>
        <w:rPr>
          <w:rFonts w:ascii="Times New Roman" w:cs="Times New Roman" w:eastAsia="Times New Roman" w:hAnsi="Times New Roman"/>
          <w:sz w:val="28"/>
          <w:szCs w:val="28"/>
          <w:color w:val="auto"/>
        </w:rPr>
        <w:t>В-четвертых, индивидуальная работа с карточками (введение новой лексики).</w:t>
      </w:r>
    </w:p>
    <w:p>
      <w:pPr>
        <w:spacing w:after="0" w:line="15" w:lineRule="exact"/>
        <w:rPr>
          <w:sz w:val="20"/>
          <w:szCs w:val="20"/>
          <w:color w:val="auto"/>
        </w:rPr>
      </w:pPr>
    </w:p>
    <w:p>
      <w:pPr>
        <w:ind w:left="700" w:right="20"/>
        <w:spacing w:after="0" w:line="234" w:lineRule="auto"/>
        <w:rPr>
          <w:sz w:val="20"/>
          <w:szCs w:val="20"/>
          <w:color w:val="auto"/>
        </w:rPr>
      </w:pPr>
      <w:r>
        <w:rPr>
          <w:rFonts w:ascii="Times New Roman" w:cs="Times New Roman" w:eastAsia="Times New Roman" w:hAnsi="Times New Roman"/>
          <w:sz w:val="28"/>
          <w:szCs w:val="28"/>
          <w:color w:val="auto"/>
        </w:rPr>
        <w:t>В-пятых, устная речь с опорой на предложенные на экране фразы. В-шестых, аудирование и чтение стихотворения из учебника</w:t>
      </w:r>
    </w:p>
    <w:p>
      <w:pPr>
        <w:spacing w:after="0" w:line="2"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(аудиоприложение к УМК К.И. Кауфман).</w:t>
      </w:r>
    </w:p>
    <w:p>
      <w:pPr>
        <w:spacing w:after="0" w:line="13" w:lineRule="exact"/>
        <w:rPr>
          <w:sz w:val="20"/>
          <w:szCs w:val="20"/>
          <w:color w:val="auto"/>
        </w:rPr>
      </w:pPr>
    </w:p>
    <w:p>
      <w:pPr>
        <w:jc w:val="both"/>
        <w:ind w:right="20" w:firstLine="708"/>
        <w:spacing w:after="0" w:line="234" w:lineRule="auto"/>
        <w:rPr>
          <w:sz w:val="20"/>
          <w:szCs w:val="20"/>
          <w:color w:val="auto"/>
        </w:rPr>
      </w:pPr>
      <w:r>
        <w:rPr>
          <w:rFonts w:ascii="Times New Roman" w:cs="Times New Roman" w:eastAsia="Times New Roman" w:hAnsi="Times New Roman"/>
          <w:sz w:val="28"/>
          <w:szCs w:val="28"/>
          <w:color w:val="auto"/>
        </w:rPr>
        <w:t>В-седьмых, расширение страноведческих знаний (просмотр презентации о британских писателях и поэтах).</w:t>
      </w:r>
    </w:p>
    <w:p>
      <w:pPr>
        <w:spacing w:after="0" w:line="4"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В-восьмых, диалогическая речь на тему «В библиотеке».</w:t>
      </w:r>
    </w:p>
    <w:p>
      <w:pPr>
        <w:ind w:left="700"/>
        <w:spacing w:after="0"/>
        <w:rPr>
          <w:sz w:val="20"/>
          <w:szCs w:val="20"/>
          <w:color w:val="auto"/>
        </w:rPr>
      </w:pPr>
      <w:r>
        <w:rPr>
          <w:rFonts w:ascii="Times New Roman" w:cs="Times New Roman" w:eastAsia="Times New Roman" w:hAnsi="Times New Roman"/>
          <w:sz w:val="28"/>
          <w:szCs w:val="28"/>
          <w:color w:val="auto"/>
        </w:rPr>
        <w:t>В-девятых, обсуждение прочитанных книг по плану.</w:t>
      </w:r>
    </w:p>
    <w:p>
      <w:pPr>
        <w:ind w:left="700"/>
        <w:spacing w:after="0"/>
        <w:rPr>
          <w:sz w:val="20"/>
          <w:szCs w:val="20"/>
          <w:color w:val="auto"/>
        </w:rPr>
      </w:pPr>
      <w:r>
        <w:rPr>
          <w:rFonts w:ascii="Times New Roman" w:cs="Times New Roman" w:eastAsia="Times New Roman" w:hAnsi="Times New Roman"/>
          <w:sz w:val="28"/>
          <w:szCs w:val="28"/>
          <w:color w:val="auto"/>
        </w:rPr>
        <w:t>И, наконец, рефлексия.</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445770</wp:posOffset>
                </wp:positionH>
                <wp:positionV relativeFrom="paragraph">
                  <wp:posOffset>0</wp:posOffset>
                </wp:positionV>
                <wp:extent cx="0" cy="20320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03200"/>
                        </a:xfrm>
                        <a:prstGeom prst="line">
                          <a:avLst/>
                        </a:prstGeom>
                        <a:solidFill>
                          <a:srgbClr val="FFFFFF"/>
                        </a:solidFill>
                        <a:ln w="1523">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1pt,0pt" to="35.1pt,16pt" o:allowincell="f" strokecolor="#000000" strokeweight="0.1199pt"/>
            </w:pict>
          </mc:Fallback>
        </mc:AlternateContent>
      </w:r>
    </w:p>
    <w:p>
      <w:pPr>
        <w:jc w:val="both"/>
        <w:ind w:firstLine="711"/>
        <w:spacing w:after="0" w:line="238" w:lineRule="auto"/>
        <w:rPr>
          <w:sz w:val="20"/>
          <w:szCs w:val="20"/>
          <w:color w:val="auto"/>
        </w:rPr>
      </w:pPr>
      <w:r>
        <w:rPr>
          <w:rFonts w:ascii="Times New Roman" w:cs="Times New Roman" w:eastAsia="Times New Roman" w:hAnsi="Times New Roman"/>
          <w:sz w:val="28"/>
          <w:szCs w:val="28"/>
          <w:color w:val="auto"/>
        </w:rPr>
        <w:t>Воспитательное мероприятие было посвящено Дню Святого Валентина и нацелено на сплочение учащихся всех классов и развитие интереса к изучению английского языка. Дети пели песни, читали стихи, проиграли сценки на английском языке. В заключение гостям праздника были подарены бумажные сердца, сделанные детьми в технике квиллинг.</w:t>
      </w:r>
    </w:p>
    <w:p>
      <w:pPr>
        <w:spacing w:after="0" w:line="15" w:lineRule="exact"/>
        <w:rPr>
          <w:sz w:val="20"/>
          <w:szCs w:val="20"/>
          <w:color w:val="auto"/>
        </w:rPr>
      </w:pPr>
    </w:p>
    <w:p>
      <w:pPr>
        <w:jc w:val="both"/>
        <w:ind w:firstLine="708"/>
        <w:spacing w:after="0" w:line="237" w:lineRule="auto"/>
        <w:rPr>
          <w:sz w:val="20"/>
          <w:szCs w:val="20"/>
          <w:color w:val="auto"/>
        </w:rPr>
      </w:pPr>
      <w:r>
        <w:rPr>
          <w:rFonts w:ascii="Times New Roman" w:cs="Times New Roman" w:eastAsia="Times New Roman" w:hAnsi="Times New Roman"/>
          <w:sz w:val="28"/>
          <w:szCs w:val="28"/>
          <w:color w:val="auto"/>
        </w:rPr>
        <w:t>Проработав в школе более 25 лет, имея достаточно много выпускников, с удовольствием получаю благодарность за полученные знания. И даже многочисленная бумажная работа не отбивает желание преподавать детям. А наличие современных технологий и проведение различных аудио- и видеоуроков лишь увеличивает его.</w:t>
      </w: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8"/>
          <w:szCs w:val="28"/>
          <w:b w:val="1"/>
          <w:bCs w:val="1"/>
          <w:i w:val="1"/>
          <w:iCs w:val="1"/>
          <w:color w:val="auto"/>
        </w:rPr>
        <w:t>Шипелева К. Д., Новикова Л. В.,</w:t>
      </w:r>
    </w:p>
    <w:p>
      <w:pPr>
        <w:jc w:val="center"/>
        <w:spacing w:after="0"/>
        <w:rPr>
          <w:sz w:val="20"/>
          <w:szCs w:val="20"/>
          <w:color w:val="auto"/>
        </w:rPr>
      </w:pPr>
      <w:r>
        <w:rPr>
          <w:rFonts w:ascii="Times New Roman" w:cs="Times New Roman" w:eastAsia="Times New Roman" w:hAnsi="Times New Roman"/>
          <w:sz w:val="28"/>
          <w:szCs w:val="28"/>
          <w:i w:val="1"/>
          <w:iCs w:val="1"/>
          <w:color w:val="auto"/>
        </w:rPr>
        <w:t>учителя английского языка</w:t>
      </w:r>
    </w:p>
    <w:p>
      <w:pPr>
        <w:jc w:val="center"/>
        <w:ind w:right="20"/>
        <w:spacing w:after="0"/>
        <w:rPr>
          <w:sz w:val="20"/>
          <w:szCs w:val="20"/>
          <w:color w:val="auto"/>
        </w:rPr>
      </w:pPr>
      <w:r>
        <w:rPr>
          <w:rFonts w:ascii="Times New Roman" w:cs="Times New Roman" w:eastAsia="Times New Roman" w:hAnsi="Times New Roman"/>
          <w:sz w:val="28"/>
          <w:szCs w:val="28"/>
          <w:i w:val="1"/>
          <w:iCs w:val="1"/>
          <w:color w:val="auto"/>
        </w:rPr>
        <w:t>МБОУ «Лицей № 4» Рузаевского района</w:t>
      </w:r>
    </w:p>
    <w:p>
      <w:pPr>
        <w:spacing w:after="0" w:line="32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8"/>
          <w:szCs w:val="28"/>
          <w:b w:val="1"/>
          <w:bCs w:val="1"/>
          <w:color w:val="auto"/>
        </w:rPr>
        <w:t>РАЗВИТИЕ ТВОРЧЕСКОЙ АКТИВНОСТИ</w:t>
      </w:r>
    </w:p>
    <w:p>
      <w:pPr>
        <w:ind w:left="1520" w:hanging="279"/>
        <w:spacing w:after="0"/>
        <w:tabs>
          <w:tab w:leader="none" w:pos="1520" w:val="left"/>
        </w:tabs>
        <w:numPr>
          <w:ilvl w:val="1"/>
          <w:numId w:val="21"/>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УЧАЩИХСЯ НА УРОКАХ АНГЛИЙСКОГО ЯЗЫКА</w:t>
      </w:r>
    </w:p>
    <w:p>
      <w:pPr>
        <w:spacing w:after="0" w:line="334" w:lineRule="exact"/>
        <w:rPr>
          <w:rFonts w:ascii="Times New Roman" w:cs="Times New Roman" w:eastAsia="Times New Roman" w:hAnsi="Times New Roman"/>
          <w:sz w:val="28"/>
          <w:szCs w:val="28"/>
          <w:b w:val="1"/>
          <w:bCs w:val="1"/>
          <w:color w:val="auto"/>
        </w:rPr>
      </w:pPr>
    </w:p>
    <w:p>
      <w:pPr>
        <w:ind w:right="20" w:firstLine="701"/>
        <w:spacing w:after="0" w:line="234" w:lineRule="auto"/>
        <w:tabs>
          <w:tab w:leader="none" w:pos="994" w:val="left"/>
        </w:tabs>
        <w:numPr>
          <w:ilvl w:val="0"/>
          <w:numId w:val="21"/>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Обоснование актуальности и перспективности опыта. Его значение для совершенствования учебно-воспитательного процесса</w:t>
      </w:r>
    </w:p>
    <w:p>
      <w:pPr>
        <w:spacing w:after="0" w:line="20" w:lineRule="exact"/>
        <w:rPr>
          <w:rFonts w:ascii="Times New Roman" w:cs="Times New Roman" w:eastAsia="Times New Roman" w:hAnsi="Times New Roman"/>
          <w:sz w:val="28"/>
          <w:szCs w:val="28"/>
          <w:b w:val="1"/>
          <w:bCs w:val="1"/>
          <w:color w:val="auto"/>
        </w:rPr>
      </w:pPr>
    </w:p>
    <w:p>
      <w:pPr>
        <w:jc w:val="both"/>
        <w:ind w:firstLine="708"/>
        <w:spacing w:after="0" w:line="238" w:lineRule="auto"/>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 xml:space="preserve">Урок английского языка </w:t>
      </w:r>
      <w:r>
        <w:rPr>
          <w:rFonts w:ascii="Calibri" w:cs="Calibri" w:eastAsia="Calibri" w:hAnsi="Calibri"/>
          <w:sz w:val="28"/>
          <w:szCs w:val="28"/>
          <w:color w:val="auto"/>
        </w:rPr>
        <w:t>‒</w:t>
      </w:r>
      <w:r>
        <w:rPr>
          <w:rFonts w:ascii="Times New Roman" w:cs="Times New Roman" w:eastAsia="Times New Roman" w:hAnsi="Times New Roman"/>
          <w:sz w:val="28"/>
          <w:szCs w:val="28"/>
          <w:color w:val="auto"/>
        </w:rPr>
        <w:t xml:space="preserve"> это не монолог, это диалог потенциальных творческих возможностей ученика и учителя, которые должны действовать вместе, быть сотоварищами, партнерами, интересными друг другу личностями. Решающим условием развития творческих способностей школьников на уроках английского языка является повседневная работа учителя с учетом интересов, способностей и подготовленности учеников. Одна из наиболее важных задач урока – научить детей думать, мыслить творчески, самостоятельно. Абсолютно уверены в том, что именно этим и нужно учителям английского языка заниматься на своих уроках.</w:t>
      </w:r>
    </w:p>
    <w:p>
      <w:pPr>
        <w:spacing w:after="0" w:line="20" w:lineRule="exact"/>
        <w:rPr>
          <w:rFonts w:ascii="Times New Roman" w:cs="Times New Roman" w:eastAsia="Times New Roman" w:hAnsi="Times New Roman"/>
          <w:sz w:val="28"/>
          <w:szCs w:val="28"/>
          <w:b w:val="1"/>
          <w:bCs w:val="1"/>
          <w:color w:val="auto"/>
        </w:rPr>
      </w:pPr>
    </w:p>
    <w:p>
      <w:pPr>
        <w:jc w:val="both"/>
        <w:ind w:firstLine="708"/>
        <w:spacing w:after="0" w:line="238" w:lineRule="auto"/>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Наша методическая тема приобретает актуальность в связи с тем, что в нынешнем времени завершается переход от традиционной культуры к культуре креативной. В соответствии с новыми образовательными стандартами учителя, должны способствовать развитию способностей, которые помогут детям применять полученные знания на практике. Изучая разные предметы, ученик на</w:t>
      </w:r>
    </w:p>
    <w:p>
      <w:pPr>
        <w:spacing w:after="0" w:line="200" w:lineRule="exact"/>
        <w:rPr>
          <w:sz w:val="20"/>
          <w:szCs w:val="20"/>
          <w:color w:val="auto"/>
        </w:rPr>
      </w:pPr>
    </w:p>
    <w:p>
      <w:pPr>
        <w:spacing w:after="0" w:line="21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18</w:t>
      </w:r>
    </w:p>
    <w:p>
      <w:pPr>
        <w:sectPr>
          <w:pgSz w:w="11900" w:h="16838" w:orient="portrait"/>
          <w:cols w:equalWidth="0" w:num="1">
            <w:col w:w="9640"/>
          </w:cols>
          <w:pgMar w:left="1140" w:top="1146" w:right="1126" w:bottom="0" w:gutter="0" w:footer="0" w:header="0"/>
        </w:sectPr>
      </w:pPr>
    </w:p>
    <w:p>
      <w:pPr>
        <w:jc w:val="both"/>
        <w:ind w:left="7" w:right="20"/>
        <w:spacing w:after="0" w:line="248" w:lineRule="auto"/>
        <w:rPr>
          <w:sz w:val="20"/>
          <w:szCs w:val="20"/>
          <w:color w:val="auto"/>
        </w:rPr>
      </w:pPr>
      <w:r>
        <w:rPr>
          <w:rFonts w:ascii="Times New Roman" w:cs="Times New Roman" w:eastAsia="Times New Roman" w:hAnsi="Times New Roman"/>
          <w:sz w:val="27"/>
          <w:szCs w:val="27"/>
          <w:color w:val="auto"/>
        </w:rPr>
        <w:t>уровне возможностей своего возраста должен освоить способы познавательной, творческой деятельности, овладеть коммуникативными и информационными умениями, быть готовым к продолжению образования. Главной задачей обучения английскому языку в школе является формирование коммуникативной компетенции, которая включает в себя и развитие творческих способностей.</w:t>
      </w:r>
    </w:p>
    <w:p>
      <w:pPr>
        <w:spacing w:after="0" w:line="7" w:lineRule="exact"/>
        <w:rPr>
          <w:sz w:val="20"/>
          <w:szCs w:val="20"/>
          <w:color w:val="auto"/>
        </w:rPr>
      </w:pPr>
    </w:p>
    <w:p>
      <w:pPr>
        <w:jc w:val="both"/>
        <w:ind w:left="7" w:firstLine="708"/>
        <w:spacing w:after="0" w:line="237" w:lineRule="auto"/>
        <w:rPr>
          <w:sz w:val="20"/>
          <w:szCs w:val="20"/>
          <w:color w:val="auto"/>
        </w:rPr>
      </w:pPr>
      <w:r>
        <w:rPr>
          <w:rFonts w:ascii="Times New Roman" w:cs="Times New Roman" w:eastAsia="Times New Roman" w:hAnsi="Times New Roman"/>
          <w:sz w:val="28"/>
          <w:szCs w:val="28"/>
          <w:color w:val="auto"/>
        </w:rPr>
        <w:t>Творческая личность – это личность, способная к осуществлению творческой деятельности, у которой сформирована мотивационно-творческая активность. «Порыв к творчеству может также легко угаснуть, как и возникнуть, если его оставить без пищи» (К. Г. Паустовский).</w:t>
      </w:r>
    </w:p>
    <w:p>
      <w:pPr>
        <w:spacing w:after="0" w:line="22" w:lineRule="exact"/>
        <w:rPr>
          <w:sz w:val="20"/>
          <w:szCs w:val="20"/>
          <w:color w:val="auto"/>
        </w:rPr>
      </w:pPr>
    </w:p>
    <w:p>
      <w:pPr>
        <w:jc w:val="both"/>
        <w:ind w:left="7" w:firstLine="701"/>
        <w:spacing w:after="0" w:line="236" w:lineRule="auto"/>
        <w:tabs>
          <w:tab w:leader="none" w:pos="1056" w:val="left"/>
        </w:tabs>
        <w:numPr>
          <w:ilvl w:val="0"/>
          <w:numId w:val="2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связи с этим цель нашей работы </w:t>
      </w:r>
      <w:r>
        <w:rPr>
          <w:rFonts w:ascii="Calibri" w:cs="Calibri" w:eastAsia="Calibri" w:hAnsi="Calibri"/>
          <w:sz w:val="28"/>
          <w:szCs w:val="28"/>
          <w:color w:val="auto"/>
        </w:rPr>
        <w:t>‒</w:t>
      </w:r>
      <w:r>
        <w:rPr>
          <w:rFonts w:ascii="Times New Roman" w:cs="Times New Roman" w:eastAsia="Times New Roman" w:hAnsi="Times New Roman"/>
          <w:sz w:val="28"/>
          <w:szCs w:val="28"/>
          <w:color w:val="auto"/>
        </w:rPr>
        <w:t xml:space="preserve"> создать условия практического овладения языком для каждого учащегося, выбрать такие методы обучения, которые позволили бы каждому ученику проявить свою активность, свое творчество.</w:t>
      </w:r>
    </w:p>
    <w:p>
      <w:pPr>
        <w:spacing w:after="0" w:line="4" w:lineRule="exact"/>
        <w:rPr>
          <w:rFonts w:ascii="Times New Roman" w:cs="Times New Roman" w:eastAsia="Times New Roman" w:hAnsi="Times New Roman"/>
          <w:sz w:val="28"/>
          <w:szCs w:val="28"/>
          <w:color w:val="auto"/>
        </w:rPr>
      </w:pPr>
    </w:p>
    <w:p>
      <w:pPr>
        <w:ind w:left="967" w:hanging="259"/>
        <w:spacing w:after="0"/>
        <w:tabs>
          <w:tab w:leader="none" w:pos="967" w:val="left"/>
        </w:tabs>
        <w:numPr>
          <w:ilvl w:val="0"/>
          <w:numId w:val="2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соответствии с поставленной целью определены </w:t>
      </w:r>
      <w:r>
        <w:rPr>
          <w:rFonts w:ascii="Times New Roman" w:cs="Times New Roman" w:eastAsia="Times New Roman" w:hAnsi="Times New Roman"/>
          <w:sz w:val="28"/>
          <w:szCs w:val="28"/>
          <w:b w:val="1"/>
          <w:bCs w:val="1"/>
          <w:color w:val="auto"/>
        </w:rPr>
        <w:t>следующие задачи</w:t>
      </w:r>
      <w:r>
        <w:rPr>
          <w:rFonts w:ascii="Times New Roman" w:cs="Times New Roman" w:eastAsia="Times New Roman" w:hAnsi="Times New Roman"/>
          <w:sz w:val="28"/>
          <w:szCs w:val="28"/>
          <w:color w:val="auto"/>
        </w:rPr>
        <w:t>:</w:t>
      </w:r>
    </w:p>
    <w:p>
      <w:pPr>
        <w:spacing w:after="0" w:line="13" w:lineRule="exact"/>
        <w:rPr>
          <w:sz w:val="20"/>
          <w:szCs w:val="20"/>
          <w:color w:val="auto"/>
        </w:rPr>
      </w:pPr>
    </w:p>
    <w:p>
      <w:pPr>
        <w:ind w:left="7" w:right="20" w:firstLine="701"/>
        <w:spacing w:after="0" w:line="234" w:lineRule="auto"/>
        <w:tabs>
          <w:tab w:leader="none" w:pos="1196" w:val="left"/>
        </w:tabs>
        <w:numPr>
          <w:ilvl w:val="0"/>
          <w:numId w:val="2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Изучение инновационных форм обучения в отечественной и зарубежной методической литературе.</w:t>
      </w:r>
    </w:p>
    <w:p>
      <w:pPr>
        <w:spacing w:after="0" w:line="15" w:lineRule="exact"/>
        <w:rPr>
          <w:rFonts w:ascii="Times New Roman" w:cs="Times New Roman" w:eastAsia="Times New Roman" w:hAnsi="Times New Roman"/>
          <w:sz w:val="28"/>
          <w:szCs w:val="28"/>
          <w:color w:val="auto"/>
        </w:rPr>
      </w:pPr>
    </w:p>
    <w:p>
      <w:pPr>
        <w:jc w:val="both"/>
        <w:ind w:left="7" w:firstLine="701"/>
        <w:spacing w:after="0" w:line="237" w:lineRule="auto"/>
        <w:tabs>
          <w:tab w:leader="none" w:pos="1066" w:val="left"/>
        </w:tabs>
        <w:numPr>
          <w:ilvl w:val="0"/>
          <w:numId w:val="2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Повышение мотивации учащихся через применение инновационных технологий на уроках английского языка как средство повышения результативности обучения и развития креативности.</w:t>
      </w:r>
    </w:p>
    <w:p>
      <w:pPr>
        <w:spacing w:after="0" w:line="13" w:lineRule="exact"/>
        <w:rPr>
          <w:rFonts w:ascii="Times New Roman" w:cs="Times New Roman" w:eastAsia="Times New Roman" w:hAnsi="Times New Roman"/>
          <w:sz w:val="28"/>
          <w:szCs w:val="28"/>
          <w:color w:val="auto"/>
        </w:rPr>
      </w:pPr>
    </w:p>
    <w:p>
      <w:pPr>
        <w:jc w:val="both"/>
        <w:ind w:left="7" w:firstLine="701"/>
        <w:spacing w:after="0" w:line="237" w:lineRule="auto"/>
        <w:tabs>
          <w:tab w:leader="none" w:pos="1253" w:val="left"/>
        </w:tabs>
        <w:numPr>
          <w:ilvl w:val="0"/>
          <w:numId w:val="2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Рассмотрение развития творческой деятельности на уроках английского языка посредством различных инноваций: проектов, ролевых игр, элементов технологии языкового портфеля, драматизаций, использования ИКТ, приемов технологии критического мышления.</w:t>
      </w:r>
    </w:p>
    <w:p>
      <w:pPr>
        <w:spacing w:after="0" w:line="15" w:lineRule="exact"/>
        <w:rPr>
          <w:rFonts w:ascii="Times New Roman" w:cs="Times New Roman" w:eastAsia="Times New Roman" w:hAnsi="Times New Roman"/>
          <w:sz w:val="28"/>
          <w:szCs w:val="28"/>
          <w:color w:val="auto"/>
        </w:rPr>
      </w:pPr>
    </w:p>
    <w:p>
      <w:pPr>
        <w:ind w:left="7" w:right="20" w:firstLine="701"/>
        <w:spacing w:after="0" w:line="234" w:lineRule="auto"/>
        <w:tabs>
          <w:tab w:leader="none" w:pos="1054" w:val="left"/>
        </w:tabs>
        <w:numPr>
          <w:ilvl w:val="0"/>
          <w:numId w:val="2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Обобщение опыта использования инновационных форм обучения на уроках английского языка.</w:t>
      </w:r>
    </w:p>
    <w:p>
      <w:pPr>
        <w:spacing w:after="0" w:line="18" w:lineRule="exact"/>
        <w:rPr>
          <w:sz w:val="20"/>
          <w:szCs w:val="20"/>
          <w:color w:val="auto"/>
        </w:rPr>
      </w:pPr>
    </w:p>
    <w:p>
      <w:pPr>
        <w:ind w:left="7" w:right="20" w:firstLine="701"/>
        <w:spacing w:after="0" w:line="234" w:lineRule="auto"/>
        <w:tabs>
          <w:tab w:leader="none" w:pos="1299" w:val="left"/>
        </w:tabs>
        <w:numPr>
          <w:ilvl w:val="1"/>
          <w:numId w:val="24"/>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Условия формирования ведущей идеи опыта, условия возникновения, становления опыта</w:t>
      </w:r>
    </w:p>
    <w:p>
      <w:pPr>
        <w:spacing w:after="0" w:line="15" w:lineRule="exact"/>
        <w:rPr>
          <w:rFonts w:ascii="Times New Roman" w:cs="Times New Roman" w:eastAsia="Times New Roman" w:hAnsi="Times New Roman"/>
          <w:sz w:val="28"/>
          <w:szCs w:val="28"/>
          <w:b w:val="1"/>
          <w:bCs w:val="1"/>
          <w:color w:val="auto"/>
        </w:rPr>
      </w:pPr>
    </w:p>
    <w:p>
      <w:pPr>
        <w:jc w:val="both"/>
        <w:ind w:left="7" w:firstLine="708"/>
        <w:spacing w:after="0" w:line="238" w:lineRule="auto"/>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В начале учебного года мы решили выявить уровень первичной мотивации школьников в изучении английского языка, их готовности к восприятию. Тестирование в 5 классе показало, что оценка в качестве ведущего мотива обучения выступает у более половины школьников, а вот познавательный интерес указывался очень редко. Подобная ситуация не очень благоприятна для процесса обучения. Из опыта многих педагогов и своего собственных наблюдений можем с уверенностью сказать, что успех в обучении может быть получен, только если в основе обучения лежит интерес к предмету</w:t>
      </w:r>
    </w:p>
    <w:p>
      <w:pPr>
        <w:spacing w:after="0" w:line="21" w:lineRule="exact"/>
        <w:rPr>
          <w:rFonts w:ascii="Times New Roman" w:cs="Times New Roman" w:eastAsia="Times New Roman" w:hAnsi="Times New Roman"/>
          <w:sz w:val="28"/>
          <w:szCs w:val="28"/>
          <w:b w:val="1"/>
          <w:bCs w:val="1"/>
          <w:color w:val="auto"/>
        </w:rPr>
      </w:pPr>
    </w:p>
    <w:p>
      <w:pPr>
        <w:ind w:left="7" w:right="20" w:hanging="7"/>
        <w:spacing w:after="0" w:line="234" w:lineRule="auto"/>
        <w:tabs>
          <w:tab w:leader="none" w:pos="283" w:val="left"/>
        </w:tabs>
        <w:numPr>
          <w:ilvl w:val="0"/>
          <w:numId w:val="2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детей. Определив причину низкой мотивации, поставили перед собой ряд задачи:</w:t>
      </w:r>
    </w:p>
    <w:p>
      <w:pPr>
        <w:spacing w:after="0" w:line="17" w:lineRule="exact"/>
        <w:rPr>
          <w:rFonts w:ascii="Times New Roman" w:cs="Times New Roman" w:eastAsia="Times New Roman" w:hAnsi="Times New Roman"/>
          <w:sz w:val="28"/>
          <w:szCs w:val="28"/>
          <w:color w:val="auto"/>
        </w:rPr>
      </w:pPr>
    </w:p>
    <w:p>
      <w:pPr>
        <w:ind w:left="7" w:right="20" w:firstLine="701"/>
        <w:spacing w:after="0" w:line="234" w:lineRule="auto"/>
        <w:tabs>
          <w:tab w:leader="none" w:pos="1198" w:val="left"/>
        </w:tabs>
        <w:numPr>
          <w:ilvl w:val="1"/>
          <w:numId w:val="2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Создать условия для социализации личности и развития ее креативности, самостоятельности и активности.</w:t>
      </w:r>
    </w:p>
    <w:p>
      <w:pPr>
        <w:spacing w:after="0" w:line="15" w:lineRule="exact"/>
        <w:rPr>
          <w:rFonts w:ascii="Times New Roman" w:cs="Times New Roman" w:eastAsia="Times New Roman" w:hAnsi="Times New Roman"/>
          <w:sz w:val="28"/>
          <w:szCs w:val="28"/>
          <w:color w:val="auto"/>
        </w:rPr>
      </w:pPr>
    </w:p>
    <w:p>
      <w:pPr>
        <w:ind w:left="7" w:firstLine="701"/>
        <w:spacing w:after="0" w:line="234" w:lineRule="auto"/>
        <w:tabs>
          <w:tab w:leader="none" w:pos="1005" w:val="left"/>
        </w:tabs>
        <w:numPr>
          <w:ilvl w:val="1"/>
          <w:numId w:val="2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Создать комфортные психологические условия, в которых ученик будет чувствовать свою состоятельность, успешность.</w:t>
      </w:r>
    </w:p>
    <w:p>
      <w:pPr>
        <w:spacing w:after="0" w:line="15" w:lineRule="exact"/>
        <w:rPr>
          <w:rFonts w:ascii="Times New Roman" w:cs="Times New Roman" w:eastAsia="Times New Roman" w:hAnsi="Times New Roman"/>
          <w:sz w:val="28"/>
          <w:szCs w:val="28"/>
          <w:color w:val="auto"/>
        </w:rPr>
      </w:pPr>
    </w:p>
    <w:p>
      <w:pPr>
        <w:ind w:left="7" w:right="20" w:firstLine="701"/>
        <w:spacing w:after="0" w:line="234" w:lineRule="auto"/>
        <w:tabs>
          <w:tab w:leader="none" w:pos="1157" w:val="left"/>
        </w:tabs>
        <w:numPr>
          <w:ilvl w:val="1"/>
          <w:numId w:val="2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Развивать творческое мышление, творческую самостоятельность, обучать работе с различными источниками знаний.</w:t>
      </w:r>
    </w:p>
    <w:p>
      <w:pPr>
        <w:spacing w:after="0" w:line="2" w:lineRule="exact"/>
        <w:rPr>
          <w:rFonts w:ascii="Times New Roman" w:cs="Times New Roman" w:eastAsia="Times New Roman" w:hAnsi="Times New Roman"/>
          <w:sz w:val="28"/>
          <w:szCs w:val="28"/>
          <w:color w:val="auto"/>
        </w:rPr>
      </w:pPr>
    </w:p>
    <w:p>
      <w:pPr>
        <w:ind w:left="987" w:hanging="279"/>
        <w:spacing w:after="0"/>
        <w:tabs>
          <w:tab w:leader="none" w:pos="987" w:val="left"/>
        </w:tabs>
        <w:numPr>
          <w:ilvl w:val="1"/>
          <w:numId w:val="2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Повысить мотивацию обучающихся.</w:t>
      </w:r>
    </w:p>
    <w:p>
      <w:pPr>
        <w:spacing w:after="0" w:line="1" w:lineRule="exact"/>
        <w:rPr>
          <w:rFonts w:ascii="Times New Roman" w:cs="Times New Roman" w:eastAsia="Times New Roman" w:hAnsi="Times New Roman"/>
          <w:sz w:val="28"/>
          <w:szCs w:val="28"/>
          <w:color w:val="auto"/>
        </w:rPr>
      </w:pPr>
    </w:p>
    <w:p>
      <w:pPr>
        <w:ind w:left="987" w:hanging="279"/>
        <w:spacing w:after="0"/>
        <w:tabs>
          <w:tab w:leader="none" w:pos="987" w:val="left"/>
        </w:tabs>
        <w:numPr>
          <w:ilvl w:val="1"/>
          <w:numId w:val="2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Помочь преодолеть языковой барьер у детей.</w:t>
      </w:r>
    </w:p>
    <w:p>
      <w:pPr>
        <w:spacing w:after="0" w:line="200" w:lineRule="exact"/>
        <w:rPr>
          <w:sz w:val="20"/>
          <w:szCs w:val="20"/>
          <w:color w:val="auto"/>
        </w:rPr>
      </w:pPr>
    </w:p>
    <w:p>
      <w:pPr>
        <w:spacing w:after="0" w:line="213"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color w:val="auto"/>
        </w:rPr>
        <w:t>19</w:t>
      </w:r>
    </w:p>
    <w:p>
      <w:pPr>
        <w:sectPr>
          <w:pgSz w:w="11900" w:h="16838" w:orient="portrait"/>
          <w:cols w:equalWidth="0" w:num="1">
            <w:col w:w="9647"/>
          </w:cols>
          <w:pgMar w:left="1133" w:top="1146" w:right="1126" w:bottom="0" w:gutter="0" w:footer="0" w:header="0"/>
        </w:sectPr>
      </w:pPr>
    </w:p>
    <w:p>
      <w:pPr>
        <w:ind w:left="987" w:hanging="279"/>
        <w:spacing w:after="0"/>
        <w:tabs>
          <w:tab w:leader="none" w:pos="987" w:val="left"/>
        </w:tabs>
        <w:numPr>
          <w:ilvl w:val="0"/>
          <w:numId w:val="26"/>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Теоретическая база опыта</w:t>
      </w:r>
    </w:p>
    <w:p>
      <w:pPr>
        <w:spacing w:after="0" w:line="16" w:lineRule="exact"/>
        <w:rPr>
          <w:sz w:val="20"/>
          <w:szCs w:val="20"/>
          <w:color w:val="auto"/>
        </w:rPr>
      </w:pPr>
    </w:p>
    <w:p>
      <w:pPr>
        <w:jc w:val="both"/>
        <w:ind w:left="7" w:firstLine="708"/>
        <w:spacing w:after="0" w:line="236" w:lineRule="auto"/>
        <w:rPr>
          <w:sz w:val="20"/>
          <w:szCs w:val="20"/>
          <w:color w:val="auto"/>
        </w:rPr>
      </w:pPr>
      <w:r>
        <w:rPr>
          <w:rFonts w:ascii="Times New Roman" w:cs="Times New Roman" w:eastAsia="Times New Roman" w:hAnsi="Times New Roman"/>
          <w:sz w:val="28"/>
          <w:szCs w:val="28"/>
          <w:color w:val="auto"/>
        </w:rPr>
        <w:t>Обоснование творческому подходу в обучении можно найти в трудах Н. Бердяева, Д. Б. Богоявленской, Л. С. Выготского, М. Е. Богоявленской, В. М.Теплова, А. Н. Лука, М. А. Холодной, Я. А. Пономарева, В. Д. Шадрикова,</w:t>
      </w:r>
    </w:p>
    <w:p>
      <w:pPr>
        <w:spacing w:after="0" w:line="15" w:lineRule="exact"/>
        <w:rPr>
          <w:sz w:val="20"/>
          <w:szCs w:val="20"/>
          <w:color w:val="auto"/>
        </w:rPr>
      </w:pPr>
    </w:p>
    <w:p>
      <w:pPr>
        <w:jc w:val="both"/>
        <w:ind w:left="7" w:hanging="7"/>
        <w:spacing w:after="0" w:line="237" w:lineRule="auto"/>
        <w:tabs>
          <w:tab w:leader="none" w:pos="266" w:val="left"/>
        </w:tabs>
        <w:numPr>
          <w:ilvl w:val="0"/>
          <w:numId w:val="2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других. Творчество – далеко не новый предмет для изучения. Творчество – это способность удивляться и познавать, умение находить решение в нестандартных ситуациях, это нацеленность на открытие нового и способность к глубокому осознанию своего опыта.</w:t>
      </w:r>
    </w:p>
    <w:p>
      <w:pPr>
        <w:spacing w:after="0" w:line="17" w:lineRule="exact"/>
        <w:rPr>
          <w:rFonts w:ascii="Times New Roman" w:cs="Times New Roman" w:eastAsia="Times New Roman" w:hAnsi="Times New Roman"/>
          <w:sz w:val="28"/>
          <w:szCs w:val="28"/>
          <w:color w:val="auto"/>
        </w:rPr>
      </w:pPr>
    </w:p>
    <w:p>
      <w:pPr>
        <w:ind w:left="7" w:right="20" w:firstLine="708"/>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Все теории творчества, отличаясь по сути, опираются на одну и туже основную идею: творчеству обучать можно и нужно.</w:t>
      </w:r>
    </w:p>
    <w:p>
      <w:pPr>
        <w:spacing w:after="0" w:line="20" w:lineRule="exact"/>
        <w:rPr>
          <w:rFonts w:ascii="Times New Roman" w:cs="Times New Roman" w:eastAsia="Times New Roman" w:hAnsi="Times New Roman"/>
          <w:sz w:val="28"/>
          <w:szCs w:val="28"/>
          <w:color w:val="auto"/>
        </w:rPr>
      </w:pPr>
    </w:p>
    <w:p>
      <w:pPr>
        <w:jc w:val="both"/>
        <w:ind w:left="7" w:firstLine="708"/>
        <w:spacing w:after="0" w:line="235"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Способности </w:t>
      </w:r>
      <w:r>
        <w:rPr>
          <w:rFonts w:ascii="Calibri" w:cs="Calibri" w:eastAsia="Calibri" w:hAnsi="Calibri"/>
          <w:sz w:val="28"/>
          <w:szCs w:val="28"/>
          <w:color w:val="auto"/>
        </w:rPr>
        <w:t>‒</w:t>
      </w:r>
      <w:r>
        <w:rPr>
          <w:rFonts w:ascii="Times New Roman" w:cs="Times New Roman" w:eastAsia="Times New Roman" w:hAnsi="Times New Roman"/>
          <w:sz w:val="28"/>
          <w:szCs w:val="28"/>
          <w:color w:val="auto"/>
        </w:rPr>
        <w:t xml:space="preserve"> это индивидуально-психологические особенности человека, обеспечивающие легкость усвоения и успешность выполнения какой-либо деятельности.</w:t>
      </w:r>
    </w:p>
    <w:p>
      <w:pPr>
        <w:spacing w:after="0" w:line="3" w:lineRule="exact"/>
        <w:rPr>
          <w:rFonts w:ascii="Times New Roman" w:cs="Times New Roman" w:eastAsia="Times New Roman" w:hAnsi="Times New Roman"/>
          <w:sz w:val="28"/>
          <w:szCs w:val="28"/>
          <w:color w:val="auto"/>
        </w:rPr>
      </w:pPr>
    </w:p>
    <w:p>
      <w:pPr>
        <w:ind w:left="70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b w:val="1"/>
          <w:bCs w:val="1"/>
          <w:color w:val="auto"/>
        </w:rPr>
        <w:t>Характеристики способностей:</w:t>
      </w:r>
    </w:p>
    <w:p>
      <w:pPr>
        <w:spacing w:after="0" w:line="12" w:lineRule="exact"/>
        <w:rPr>
          <w:rFonts w:ascii="Times New Roman" w:cs="Times New Roman" w:eastAsia="Times New Roman" w:hAnsi="Times New Roman"/>
          <w:sz w:val="28"/>
          <w:szCs w:val="28"/>
          <w:color w:val="auto"/>
        </w:rPr>
      </w:pPr>
    </w:p>
    <w:p>
      <w:pPr>
        <w:jc w:val="both"/>
        <w:ind w:left="7" w:right="20" w:firstLine="701"/>
        <w:spacing w:after="0" w:line="236" w:lineRule="auto"/>
        <w:tabs>
          <w:tab w:leader="none" w:pos="1424" w:val="left"/>
        </w:tabs>
        <w:numPr>
          <w:ilvl w:val="1"/>
          <w:numId w:val="2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Способности не сводятся к тем знаниям, умениям и навыкам, которые выработаны у человека; в них включаются те показатели, которые являются условиями успешности.</w:t>
      </w:r>
    </w:p>
    <w:p>
      <w:pPr>
        <w:spacing w:after="0" w:line="14" w:lineRule="exact"/>
        <w:rPr>
          <w:rFonts w:ascii="Times New Roman" w:cs="Times New Roman" w:eastAsia="Times New Roman" w:hAnsi="Times New Roman"/>
          <w:sz w:val="28"/>
          <w:szCs w:val="28"/>
          <w:color w:val="auto"/>
        </w:rPr>
      </w:pPr>
    </w:p>
    <w:p>
      <w:pPr>
        <w:ind w:left="7" w:firstLine="701"/>
        <w:spacing w:after="0" w:line="235" w:lineRule="auto"/>
        <w:tabs>
          <w:tab w:leader="none" w:pos="1424" w:val="left"/>
        </w:tabs>
        <w:numPr>
          <w:ilvl w:val="1"/>
          <w:numId w:val="2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 способностях свидетельствует высокий темп усвоения знаний, необходимых для деятельности.</w:t>
      </w:r>
    </w:p>
    <w:p>
      <w:pPr>
        <w:spacing w:after="0" w:line="15" w:lineRule="exact"/>
        <w:rPr>
          <w:rFonts w:ascii="Times New Roman" w:cs="Times New Roman" w:eastAsia="Times New Roman" w:hAnsi="Times New Roman"/>
          <w:sz w:val="28"/>
          <w:szCs w:val="28"/>
          <w:color w:val="auto"/>
        </w:rPr>
      </w:pPr>
    </w:p>
    <w:p>
      <w:pPr>
        <w:ind w:left="7" w:firstLine="701"/>
        <w:spacing w:after="0" w:line="234" w:lineRule="auto"/>
        <w:tabs>
          <w:tab w:leader="none" w:pos="1424" w:val="left"/>
        </w:tabs>
        <w:numPr>
          <w:ilvl w:val="1"/>
          <w:numId w:val="2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 способностях свидетельствуют высокий творческий уровень деятельности, оригинальность, новизна.</w:t>
      </w:r>
    </w:p>
    <w:p>
      <w:pPr>
        <w:spacing w:after="0" w:line="15" w:lineRule="exact"/>
        <w:rPr>
          <w:rFonts w:ascii="Times New Roman" w:cs="Times New Roman" w:eastAsia="Times New Roman" w:hAnsi="Times New Roman"/>
          <w:sz w:val="28"/>
          <w:szCs w:val="28"/>
          <w:color w:val="auto"/>
        </w:rPr>
      </w:pPr>
    </w:p>
    <w:p>
      <w:pPr>
        <w:jc w:val="both"/>
        <w:ind w:left="7" w:firstLine="708"/>
        <w:spacing w:after="0" w:line="23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Среди разных видов способностей психологи выделяют творческие. Под творческими способностями они понимают способность построения своего образа мира, своего мироощущения и самого себя в этом мире.</w:t>
      </w:r>
    </w:p>
    <w:p>
      <w:pPr>
        <w:spacing w:after="0" w:line="15" w:lineRule="exact"/>
        <w:rPr>
          <w:rFonts w:ascii="Times New Roman" w:cs="Times New Roman" w:eastAsia="Times New Roman" w:hAnsi="Times New Roman"/>
          <w:sz w:val="28"/>
          <w:szCs w:val="28"/>
          <w:color w:val="auto"/>
        </w:rPr>
      </w:pPr>
    </w:p>
    <w:p>
      <w:pPr>
        <w:jc w:val="both"/>
        <w:ind w:left="7" w:firstLine="708"/>
        <w:spacing w:after="0" w:line="23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Для определения творческих способностей Богоявленская Д. Б. выделяет следующие параметры: беглость мысли (количество идей); гибкость мысли (способность переключаться с одной идеи на другую); оригинальность (способность производить идеи); любознательность; фантастичность.</w:t>
      </w:r>
    </w:p>
    <w:p>
      <w:pPr>
        <w:spacing w:after="0" w:line="17" w:lineRule="exact"/>
        <w:rPr>
          <w:rFonts w:ascii="Times New Roman" w:cs="Times New Roman" w:eastAsia="Times New Roman" w:hAnsi="Times New Roman"/>
          <w:sz w:val="28"/>
          <w:szCs w:val="28"/>
          <w:color w:val="auto"/>
        </w:rPr>
      </w:pPr>
    </w:p>
    <w:p>
      <w:pPr>
        <w:ind w:left="7" w:right="20" w:firstLine="708"/>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Творческая деятельность, по мнению психологов, требует баланса трех видов способностей:</w:t>
      </w:r>
    </w:p>
    <w:p>
      <w:pPr>
        <w:spacing w:after="0" w:line="20" w:lineRule="exact"/>
        <w:rPr>
          <w:sz w:val="20"/>
          <w:szCs w:val="20"/>
          <w:color w:val="auto"/>
        </w:rPr>
      </w:pPr>
    </w:p>
    <w:p>
      <w:pPr>
        <w:jc w:val="both"/>
        <w:ind w:left="7" w:firstLine="701"/>
        <w:spacing w:after="0" w:line="235" w:lineRule="auto"/>
        <w:tabs>
          <w:tab w:leader="none" w:pos="1424" w:val="left"/>
        </w:tabs>
        <w:numPr>
          <w:ilvl w:val="0"/>
          <w:numId w:val="2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Способности синтетические </w:t>
      </w:r>
      <w:r>
        <w:rPr>
          <w:rFonts w:ascii="Calibri" w:cs="Calibri" w:eastAsia="Calibri" w:hAnsi="Calibri"/>
          <w:sz w:val="28"/>
          <w:szCs w:val="28"/>
          <w:color w:val="auto"/>
        </w:rPr>
        <w:t>‒</w:t>
      </w:r>
      <w:r>
        <w:rPr>
          <w:rFonts w:ascii="Times New Roman" w:cs="Times New Roman" w:eastAsia="Times New Roman" w:hAnsi="Times New Roman"/>
          <w:sz w:val="28"/>
          <w:szCs w:val="28"/>
          <w:color w:val="auto"/>
        </w:rPr>
        <w:t xml:space="preserve"> это способность произвести что-то помимо существующего, уже имеющегося, это способность генерировать необычные, интересные идеи.</w:t>
      </w:r>
    </w:p>
    <w:p>
      <w:pPr>
        <w:spacing w:after="0" w:line="16" w:lineRule="exact"/>
        <w:rPr>
          <w:rFonts w:ascii="Times New Roman" w:cs="Times New Roman" w:eastAsia="Times New Roman" w:hAnsi="Times New Roman"/>
          <w:sz w:val="28"/>
          <w:szCs w:val="28"/>
          <w:color w:val="auto"/>
        </w:rPr>
      </w:pPr>
    </w:p>
    <w:p>
      <w:pPr>
        <w:ind w:left="7" w:firstLine="701"/>
        <w:spacing w:after="0" w:line="235" w:lineRule="auto"/>
        <w:tabs>
          <w:tab w:leader="none" w:pos="1424" w:val="left"/>
        </w:tabs>
        <w:numPr>
          <w:ilvl w:val="0"/>
          <w:numId w:val="2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Другой тип способностей – аналитические, под которыми понимается умение мыслить критически, умение анализировать и оценивать.</w:t>
      </w:r>
    </w:p>
    <w:p>
      <w:pPr>
        <w:spacing w:after="0" w:line="13" w:lineRule="exact"/>
        <w:rPr>
          <w:rFonts w:ascii="Times New Roman" w:cs="Times New Roman" w:eastAsia="Times New Roman" w:hAnsi="Times New Roman"/>
          <w:sz w:val="28"/>
          <w:szCs w:val="28"/>
          <w:color w:val="auto"/>
        </w:rPr>
      </w:pPr>
    </w:p>
    <w:p>
      <w:pPr>
        <w:jc w:val="both"/>
        <w:ind w:left="7" w:firstLine="701"/>
        <w:spacing w:after="0" w:line="237" w:lineRule="auto"/>
        <w:tabs>
          <w:tab w:leader="none" w:pos="1424" w:val="left"/>
        </w:tabs>
        <w:numPr>
          <w:ilvl w:val="0"/>
          <w:numId w:val="2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Третий вид способностей обычно соотносится с умением превращать теорию в практику, находить абстрактным идеям практическое применение.</w:t>
      </w:r>
    </w:p>
    <w:p>
      <w:pPr>
        <w:spacing w:after="0" w:line="13" w:lineRule="exact"/>
        <w:rPr>
          <w:rFonts w:ascii="Times New Roman" w:cs="Times New Roman" w:eastAsia="Times New Roman" w:hAnsi="Times New Roman"/>
          <w:sz w:val="28"/>
          <w:szCs w:val="28"/>
          <w:color w:val="auto"/>
        </w:rPr>
      </w:pPr>
    </w:p>
    <w:p>
      <w:pPr>
        <w:jc w:val="both"/>
        <w:ind w:left="7" w:right="20" w:firstLine="708"/>
        <w:spacing w:after="0" w:line="23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Рассматривая развитие способностей, психологи отмечают, что оно обусловлено 3 фактами: средой жизнедеятельности; социальными формами деятельности; индивидуальными особенностями личности.</w:t>
      </w:r>
    </w:p>
    <w:p>
      <w:pPr>
        <w:spacing w:after="0" w:line="14" w:lineRule="exact"/>
        <w:rPr>
          <w:rFonts w:ascii="Times New Roman" w:cs="Times New Roman" w:eastAsia="Times New Roman" w:hAnsi="Times New Roman"/>
          <w:sz w:val="28"/>
          <w:szCs w:val="28"/>
          <w:color w:val="auto"/>
        </w:rPr>
      </w:pPr>
    </w:p>
    <w:p>
      <w:pPr>
        <w:jc w:val="both"/>
        <w:ind w:left="7" w:firstLine="708"/>
        <w:spacing w:after="0" w:line="23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Психологи уверены, что любой человек к чему-то способен. Наша психологическая наука исходит из концепции о диалектическом единстве природного и приобретенного в способностях.</w:t>
      </w:r>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color w:val="auto"/>
        </w:rPr>
        <w:t>20</w:t>
      </w:r>
    </w:p>
    <w:p>
      <w:pPr>
        <w:sectPr>
          <w:pgSz w:w="11900" w:h="16838" w:orient="portrait"/>
          <w:cols w:equalWidth="0" w:num="1">
            <w:col w:w="9647"/>
          </w:cols>
          <w:pgMar w:left="1133" w:top="1132" w:right="1126" w:bottom="0" w:gutter="0" w:footer="0" w:header="0"/>
        </w:sectPr>
      </w:pPr>
    </w:p>
    <w:p>
      <w:pPr>
        <w:ind w:left="700"/>
        <w:spacing w:after="0"/>
        <w:rPr>
          <w:sz w:val="20"/>
          <w:szCs w:val="20"/>
          <w:color w:val="auto"/>
        </w:rPr>
      </w:pPr>
      <w:r>
        <w:rPr>
          <w:rFonts w:ascii="Times New Roman" w:cs="Times New Roman" w:eastAsia="Times New Roman" w:hAnsi="Times New Roman"/>
          <w:sz w:val="28"/>
          <w:szCs w:val="28"/>
          <w:color w:val="auto"/>
        </w:rPr>
        <w:t>Выделяются творческие способности 2 типов:</w:t>
      </w:r>
    </w:p>
    <w:p>
      <w:pPr>
        <w:spacing w:after="0" w:line="16" w:lineRule="exact"/>
        <w:rPr>
          <w:sz w:val="20"/>
          <w:szCs w:val="20"/>
          <w:color w:val="auto"/>
        </w:rPr>
      </w:pPr>
    </w:p>
    <w:p>
      <w:pPr>
        <w:jc w:val="both"/>
        <w:ind w:firstLine="701"/>
        <w:spacing w:after="0" w:line="236" w:lineRule="auto"/>
        <w:tabs>
          <w:tab w:leader="none" w:pos="1416" w:val="left"/>
        </w:tabs>
        <w:numPr>
          <w:ilvl w:val="0"/>
          <w:numId w:val="2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Актуальные (те, которые могут проявиться в какой-либо определенный момент, когда ребенок может что-то придумать, нарисовать, сочинить или принять оригинальное решение проблемы).</w:t>
      </w:r>
    </w:p>
    <w:p>
      <w:pPr>
        <w:spacing w:after="0" w:line="14" w:lineRule="exact"/>
        <w:rPr>
          <w:rFonts w:ascii="Times New Roman" w:cs="Times New Roman" w:eastAsia="Times New Roman" w:hAnsi="Times New Roman"/>
          <w:sz w:val="28"/>
          <w:szCs w:val="28"/>
          <w:color w:val="auto"/>
        </w:rPr>
      </w:pPr>
    </w:p>
    <w:p>
      <w:pPr>
        <w:ind w:right="20" w:firstLine="701"/>
        <w:spacing w:after="0" w:line="234" w:lineRule="auto"/>
        <w:tabs>
          <w:tab w:leader="none" w:pos="1416" w:val="left"/>
        </w:tabs>
        <w:numPr>
          <w:ilvl w:val="0"/>
          <w:numId w:val="2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Потенциальные (те, которые заложены природой в личностном потенциале ребенка и которые до определенного времени не раскрыты).</w:t>
      </w:r>
    </w:p>
    <w:p>
      <w:pPr>
        <w:spacing w:after="0" w:line="15" w:lineRule="exact"/>
        <w:rPr>
          <w:rFonts w:ascii="Times New Roman" w:cs="Times New Roman" w:eastAsia="Times New Roman" w:hAnsi="Times New Roman"/>
          <w:sz w:val="28"/>
          <w:szCs w:val="28"/>
          <w:color w:val="auto"/>
        </w:rPr>
      </w:pPr>
    </w:p>
    <w:p>
      <w:pPr>
        <w:jc w:val="both"/>
        <w:ind w:firstLine="708"/>
        <w:spacing w:after="0" w:line="23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 проблеме творческого развития учащихся есть также и педагогические исследования. Обоснование предложенной системы работы можно найти в трудах А. Н.Окунева, И. Я. Лернера, В. А. Сухомлинского. Заслуженный педагог Лернер выделял следующие элементы творческих способностей:</w:t>
      </w:r>
    </w:p>
    <w:p>
      <w:pPr>
        <w:spacing w:after="0" w:line="17" w:lineRule="exact"/>
        <w:rPr>
          <w:rFonts w:ascii="Times New Roman" w:cs="Times New Roman" w:eastAsia="Times New Roman" w:hAnsi="Times New Roman"/>
          <w:sz w:val="28"/>
          <w:szCs w:val="28"/>
          <w:color w:val="auto"/>
        </w:rPr>
      </w:pPr>
    </w:p>
    <w:p>
      <w:pPr>
        <w:ind w:left="700" w:right="2180"/>
        <w:spacing w:after="0" w:line="23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видение новой проблемы в знакомой ситуации; перенос знаний и умений в нестандартную ситуацию; видение новых (скрытых) функций известных объектов; видение всех взаимосвязей структуры объекта;</w:t>
      </w:r>
    </w:p>
    <w:p>
      <w:pPr>
        <w:spacing w:after="0" w:line="17" w:lineRule="exact"/>
        <w:rPr>
          <w:rFonts w:ascii="Times New Roman" w:cs="Times New Roman" w:eastAsia="Times New Roman" w:hAnsi="Times New Roman"/>
          <w:sz w:val="28"/>
          <w:szCs w:val="28"/>
          <w:color w:val="auto"/>
        </w:rPr>
      </w:pPr>
    </w:p>
    <w:p>
      <w:pPr>
        <w:ind w:left="700" w:right="20"/>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видение альтернативных и вариативных способов решения задачи; комбинирование известных способов действий и создание на этой основе</w:t>
      </w:r>
    </w:p>
    <w:p>
      <w:pPr>
        <w:spacing w:after="0" w:line="15" w:lineRule="exact"/>
        <w:rPr>
          <w:rFonts w:ascii="Times New Roman" w:cs="Times New Roman" w:eastAsia="Times New Roman" w:hAnsi="Times New Roman"/>
          <w:sz w:val="28"/>
          <w:szCs w:val="28"/>
          <w:color w:val="auto"/>
        </w:rPr>
      </w:pPr>
    </w:p>
    <w:p>
      <w:pPr>
        <w:ind w:left="700" w:right="20" w:hanging="708"/>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нового способа; построение принципиально нового способа решения, отличающегося от</w:t>
      </w:r>
    </w:p>
    <w:p>
      <w:pPr>
        <w:spacing w:after="0" w:line="2" w:lineRule="exact"/>
        <w:rPr>
          <w:rFonts w:ascii="Times New Roman" w:cs="Times New Roman" w:eastAsia="Times New Roman" w:hAnsi="Times New Roman"/>
          <w:sz w:val="28"/>
          <w:szCs w:val="28"/>
          <w:color w:val="auto"/>
        </w:rPr>
      </w:pPr>
    </w:p>
    <w:p>
      <w:pPr>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известных.</w:t>
      </w:r>
    </w:p>
    <w:p>
      <w:pPr>
        <w:spacing w:after="0" w:line="12" w:lineRule="exact"/>
        <w:rPr>
          <w:rFonts w:ascii="Times New Roman" w:cs="Times New Roman" w:eastAsia="Times New Roman" w:hAnsi="Times New Roman"/>
          <w:sz w:val="28"/>
          <w:szCs w:val="28"/>
          <w:color w:val="auto"/>
        </w:rPr>
      </w:pPr>
    </w:p>
    <w:p>
      <w:pPr>
        <w:jc w:val="both"/>
        <w:ind w:firstLine="708"/>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Исходя из мнения ученых, обучение творчеству обучающихся – это вооружение их умением осознавать проблему, намеченную учителем, а позднее – формулировать ее самому. Это развитие способностей выдвигать гипотезы и соотносить их с условиями задачи, осуществлять поэтапную или итоговую проверку решения несколькими способами; способностей переноса знаний и действий в нестандартную ситуацию или создания нового способа действий.</w:t>
      </w:r>
    </w:p>
    <w:p>
      <w:pPr>
        <w:spacing w:after="0" w:line="324" w:lineRule="exact"/>
        <w:rPr>
          <w:rFonts w:ascii="Times New Roman" w:cs="Times New Roman" w:eastAsia="Times New Roman" w:hAnsi="Times New Roman"/>
          <w:sz w:val="28"/>
          <w:szCs w:val="28"/>
          <w:color w:val="auto"/>
        </w:rPr>
      </w:pPr>
    </w:p>
    <w:p>
      <w:pPr>
        <w:jc w:val="both"/>
        <w:ind w:firstLine="708"/>
        <w:spacing w:after="0" w:line="238"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Педагогическое определение творческих способностей, которое дано в педагогической энциклопедии, определяет их как способности к созданию оригинального продукта, изделия, в процессе работы над которыми самостоятельно применены усвоенные знания, умения, навыки, проявляются хотя бы в минимальном отступлении от образца индивидуальность, художество.</w:t>
      </w:r>
    </w:p>
    <w:p>
      <w:pPr>
        <w:spacing w:after="0" w:line="13" w:lineRule="exact"/>
        <w:rPr>
          <w:rFonts w:ascii="Times New Roman" w:cs="Times New Roman" w:eastAsia="Times New Roman" w:hAnsi="Times New Roman"/>
          <w:sz w:val="28"/>
          <w:szCs w:val="28"/>
          <w:color w:val="auto"/>
        </w:rPr>
      </w:pPr>
    </w:p>
    <w:p>
      <w:pPr>
        <w:ind w:right="20" w:firstLine="701"/>
        <w:spacing w:after="0" w:line="235" w:lineRule="auto"/>
        <w:tabs>
          <w:tab w:leader="none" w:pos="1006" w:val="left"/>
        </w:tabs>
        <w:numPr>
          <w:ilvl w:val="0"/>
          <w:numId w:val="30"/>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Технология опыта. Система конкретных педагогических действий, содержание, методы, приёмы воспитания и обучения</w:t>
      </w:r>
    </w:p>
    <w:p>
      <w:pPr>
        <w:spacing w:after="0" w:line="15" w:lineRule="exact"/>
        <w:rPr>
          <w:rFonts w:ascii="Times New Roman" w:cs="Times New Roman" w:eastAsia="Times New Roman" w:hAnsi="Times New Roman"/>
          <w:sz w:val="28"/>
          <w:szCs w:val="28"/>
          <w:b w:val="1"/>
          <w:bCs w:val="1"/>
          <w:color w:val="auto"/>
        </w:rPr>
      </w:pPr>
    </w:p>
    <w:p>
      <w:pPr>
        <w:jc w:val="both"/>
        <w:ind w:firstLine="708"/>
        <w:spacing w:after="0" w:line="238" w:lineRule="auto"/>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Важной особенностью иностранного языка является его интегральность. Иностранный язык изучается как средство общения, проблемы и ситуации могут быть взяты из всех без исключения предметов школьной программы. Таким образом, метапредметный подход в обучении иностранному языку решает очень важную стратегическую задачу обучения – обеспечивает формирование у обучающихся иноязычной коммуникативной компетенции.</w:t>
      </w:r>
    </w:p>
    <w:p>
      <w:pPr>
        <w:spacing w:after="0" w:line="16" w:lineRule="exact"/>
        <w:rPr>
          <w:rFonts w:ascii="Times New Roman" w:cs="Times New Roman" w:eastAsia="Times New Roman" w:hAnsi="Times New Roman"/>
          <w:sz w:val="28"/>
          <w:szCs w:val="28"/>
          <w:b w:val="1"/>
          <w:bCs w:val="1"/>
          <w:color w:val="auto"/>
        </w:rPr>
      </w:pPr>
    </w:p>
    <w:p>
      <w:pPr>
        <w:jc w:val="both"/>
        <w:ind w:firstLine="708"/>
        <w:spacing w:after="0" w:line="237" w:lineRule="auto"/>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Мы стараемся использовать в своей педагогической деятельности новые и интересные технологии. Использование различных инноваций позволяет предусматривать все возможные формы работы в классе: индивидуальную, групповую, коллективную, которые стимулируют самостоятельность и творчество детей.</w:t>
      </w:r>
    </w:p>
    <w:p>
      <w:pPr>
        <w:spacing w:after="0" w:line="200" w:lineRule="exact"/>
        <w:rPr>
          <w:sz w:val="20"/>
          <w:szCs w:val="20"/>
          <w:color w:val="auto"/>
        </w:rPr>
      </w:pPr>
    </w:p>
    <w:p>
      <w:pPr>
        <w:spacing w:after="0" w:line="23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21</w:t>
      </w:r>
    </w:p>
    <w:p>
      <w:pPr>
        <w:sectPr>
          <w:pgSz w:w="11900" w:h="16838" w:orient="portrait"/>
          <w:cols w:equalWidth="0" w:num="1">
            <w:col w:w="9640"/>
          </w:cols>
          <w:pgMar w:left="1140" w:top="1132" w:right="1126" w:bottom="0" w:gutter="0" w:footer="0" w:header="0"/>
        </w:sectPr>
      </w:pPr>
    </w:p>
    <w:p>
      <w:pPr>
        <w:jc w:val="both"/>
        <w:ind w:left="7" w:firstLine="708"/>
        <w:spacing w:after="0" w:line="238" w:lineRule="auto"/>
        <w:rPr>
          <w:sz w:val="20"/>
          <w:szCs w:val="20"/>
          <w:color w:val="auto"/>
        </w:rPr>
      </w:pPr>
      <w:r>
        <w:rPr>
          <w:rFonts w:ascii="Times New Roman" w:cs="Times New Roman" w:eastAsia="Times New Roman" w:hAnsi="Times New Roman"/>
          <w:sz w:val="28"/>
          <w:szCs w:val="28"/>
          <w:color w:val="auto"/>
        </w:rPr>
        <w:t>Использование на уроках элементов технологии «Языковой портфель» позволяет повысить мотивацию учащихся в изучении английского языка, что, как правило, ведет к повышению результативности обучения. Приемы технологии критического мышления на уроках английского языка учат школьников организации своей деятельности, умению мыслить, грамотному и осмысленному чтению, умению сотрудничать и т.д. А всё это помогает повысить качество обучения, добиться лучших результатов.</w:t>
      </w:r>
    </w:p>
    <w:p>
      <w:pPr>
        <w:spacing w:after="0" w:line="21" w:lineRule="exact"/>
        <w:rPr>
          <w:sz w:val="20"/>
          <w:szCs w:val="20"/>
          <w:color w:val="auto"/>
        </w:rPr>
      </w:pPr>
    </w:p>
    <w:p>
      <w:pPr>
        <w:jc w:val="both"/>
        <w:ind w:left="7" w:firstLine="708"/>
        <w:spacing w:after="0" w:line="238" w:lineRule="auto"/>
        <w:rPr>
          <w:sz w:val="20"/>
          <w:szCs w:val="20"/>
          <w:color w:val="auto"/>
        </w:rPr>
      </w:pPr>
      <w:r>
        <w:rPr>
          <w:rFonts w:ascii="Times New Roman" w:cs="Times New Roman" w:eastAsia="Times New Roman" w:hAnsi="Times New Roman"/>
          <w:sz w:val="28"/>
          <w:szCs w:val="28"/>
          <w:color w:val="auto"/>
        </w:rPr>
        <w:t>Для создания мотивации на уроках своим ученикам предлагается возможность сообщить своим одноклассникам и учителю что-либо значимое для себя, реальное. Так, для закрепления лексико-грамматических структур, учащиеся должны составить предложения, отражающие их опыт или мнение: например, широко использую речевые клише и маркеры: I agree… I disagree… I think…As far as I know… Учащиеся принимают участие в деятельности, имитирующей реальные ситуации.</w:t>
      </w:r>
    </w:p>
    <w:p>
      <w:pPr>
        <w:spacing w:after="0" w:line="19" w:lineRule="exact"/>
        <w:rPr>
          <w:sz w:val="20"/>
          <w:szCs w:val="20"/>
          <w:color w:val="auto"/>
        </w:rPr>
      </w:pPr>
    </w:p>
    <w:p>
      <w:pPr>
        <w:jc w:val="both"/>
        <w:ind w:left="7" w:firstLine="708"/>
        <w:spacing w:after="0" w:line="239" w:lineRule="auto"/>
        <w:rPr>
          <w:sz w:val="20"/>
          <w:szCs w:val="20"/>
          <w:color w:val="auto"/>
        </w:rPr>
      </w:pPr>
      <w:r>
        <w:rPr>
          <w:rFonts w:ascii="Times New Roman" w:cs="Times New Roman" w:eastAsia="Times New Roman" w:hAnsi="Times New Roman"/>
          <w:sz w:val="28"/>
          <w:szCs w:val="28"/>
          <w:color w:val="auto"/>
        </w:rPr>
        <w:t>Нельзя обойтись на уроках без игровых технологий. Это языковые игры: «Путаница», загадки, «Цепочка», лото, игры с мячом, «Аукцион», «Снежный ком», «Составь слово»; сюжетные игры: «Угощение», «Приглашение», «Телефон», имитационные игры: «Учитель», «Врач». Ведущим принципом системы педагогической деятельности является личностная индивидуализация. Этот принцип используется при обучении всем видам речевой деятельности, при этом учитываются все свойства личности каждого ученика, т.е. задействованы богатейшие внутренние резервы личности, интересы и склонности, эмоции и чувства, статус личности в коллективе. Положительный эмоциональный настрой способствует тому, что учащиеся не боятся говорить по-английски, допуская ошибки. Работа в группах позволяет поговорить на английском языке в неформальной обстановке и повышает мотивацию учащихся, давая им возможность обмениваться идеями и помогать друг другу. Так, при введении структуры «What is your favourite subject?» учащиеся могут провести опрос класса или определенной группы и закрепить вопрос и ответ в своей речи.</w:t>
      </w:r>
    </w:p>
    <w:p>
      <w:pPr>
        <w:spacing w:after="0" w:line="21" w:lineRule="exact"/>
        <w:rPr>
          <w:sz w:val="20"/>
          <w:szCs w:val="20"/>
          <w:color w:val="auto"/>
        </w:rPr>
      </w:pPr>
    </w:p>
    <w:p>
      <w:pPr>
        <w:jc w:val="both"/>
        <w:ind w:left="7" w:firstLine="708"/>
        <w:spacing w:after="0" w:line="238" w:lineRule="auto"/>
        <w:rPr>
          <w:sz w:val="20"/>
          <w:szCs w:val="20"/>
          <w:color w:val="auto"/>
        </w:rPr>
      </w:pPr>
      <w:r>
        <w:rPr>
          <w:rFonts w:ascii="Times New Roman" w:cs="Times New Roman" w:eastAsia="Times New Roman" w:hAnsi="Times New Roman"/>
          <w:sz w:val="28"/>
          <w:szCs w:val="28"/>
          <w:color w:val="auto"/>
        </w:rPr>
        <w:t>Разнообразные методы обучения (мозговой штурм, дискуссия, познавательные игры) располагают к определенному эмоциональному настрою учеников, что значительно облегчает дальнейшую работу над языковыми и грамматическими аспектами английского языка. Использование проектного метода, как мне кажется, требует большой подготовительной работы, но вместе</w:t>
      </w:r>
    </w:p>
    <w:p>
      <w:pPr>
        <w:spacing w:after="0" w:line="15" w:lineRule="exact"/>
        <w:rPr>
          <w:sz w:val="20"/>
          <w:szCs w:val="20"/>
          <w:color w:val="auto"/>
        </w:rPr>
      </w:pPr>
    </w:p>
    <w:p>
      <w:pPr>
        <w:jc w:val="both"/>
        <w:ind w:left="7" w:hanging="7"/>
        <w:spacing w:after="0" w:line="236" w:lineRule="auto"/>
        <w:tabs>
          <w:tab w:leader="none" w:pos="271" w:val="left"/>
        </w:tabs>
        <w:numPr>
          <w:ilvl w:val="0"/>
          <w:numId w:val="3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тем эффективен своим творческим началом. На наш взгляд, неоспоримые преимущества этого метода </w:t>
      </w:r>
      <w:r>
        <w:rPr>
          <w:rFonts w:ascii="Calibri" w:cs="Calibri" w:eastAsia="Calibri" w:hAnsi="Calibri"/>
          <w:sz w:val="28"/>
          <w:szCs w:val="28"/>
          <w:color w:val="auto"/>
        </w:rPr>
        <w:t>‒</w:t>
      </w:r>
      <w:r>
        <w:rPr>
          <w:rFonts w:ascii="Times New Roman" w:cs="Times New Roman" w:eastAsia="Times New Roman" w:hAnsi="Times New Roman"/>
          <w:sz w:val="28"/>
          <w:szCs w:val="28"/>
          <w:color w:val="auto"/>
        </w:rPr>
        <w:t xml:space="preserve"> развитие самостоятельности, возможность планировать свои действия, свобода выбора.</w:t>
      </w:r>
    </w:p>
    <w:p>
      <w:pPr>
        <w:spacing w:after="0" w:line="17" w:lineRule="exact"/>
        <w:rPr>
          <w:rFonts w:ascii="Times New Roman" w:cs="Times New Roman" w:eastAsia="Times New Roman" w:hAnsi="Times New Roman"/>
          <w:sz w:val="28"/>
          <w:szCs w:val="28"/>
          <w:color w:val="auto"/>
        </w:rPr>
      </w:pPr>
    </w:p>
    <w:p>
      <w:pPr>
        <w:ind w:left="7" w:right="20" w:firstLine="708"/>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Проекты в младших классах выполняются в виде иллюстрированных картинок «My family», «My pet» и т. д.</w:t>
      </w:r>
    </w:p>
    <w:p>
      <w:pPr>
        <w:spacing w:after="0" w:line="15" w:lineRule="exact"/>
        <w:rPr>
          <w:rFonts w:ascii="Times New Roman" w:cs="Times New Roman" w:eastAsia="Times New Roman" w:hAnsi="Times New Roman"/>
          <w:sz w:val="28"/>
          <w:szCs w:val="28"/>
          <w:color w:val="auto"/>
        </w:rPr>
      </w:pPr>
    </w:p>
    <w:p>
      <w:pPr>
        <w:jc w:val="both"/>
        <w:ind w:left="7" w:firstLine="708"/>
        <w:spacing w:after="0" w:line="238"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Использование игр в процессе обучения и развития творческих способностей чрезвычайно велико, особенно для младших школьников. В возрасте 8 </w:t>
      </w:r>
      <w:r>
        <w:rPr>
          <w:rFonts w:ascii="Calibri" w:cs="Calibri" w:eastAsia="Calibri" w:hAnsi="Calibri"/>
          <w:sz w:val="28"/>
          <w:szCs w:val="28"/>
          <w:color w:val="auto"/>
        </w:rPr>
        <w:t>‒</w:t>
      </w:r>
      <w:r>
        <w:rPr>
          <w:rFonts w:ascii="Times New Roman" w:cs="Times New Roman" w:eastAsia="Times New Roman" w:hAnsi="Times New Roman"/>
          <w:sz w:val="28"/>
          <w:szCs w:val="28"/>
          <w:color w:val="auto"/>
        </w:rPr>
        <w:t xml:space="preserve"> 9 лет ведущий тип деятельности – игровой. Игры должны занимать большую часть времени обучения детей. Но игра – это не самоцель, не групповое развлечение, а способ достижения поставленной цели. Воображение</w:t>
      </w:r>
    </w:p>
    <w:p>
      <w:pPr>
        <w:spacing w:after="0" w:line="394"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color w:val="auto"/>
        </w:rPr>
        <w:t>22</w:t>
      </w:r>
    </w:p>
    <w:p>
      <w:pPr>
        <w:sectPr>
          <w:pgSz w:w="11900" w:h="16838" w:orient="portrait"/>
          <w:cols w:equalWidth="0" w:num="1">
            <w:col w:w="9647"/>
          </w:cols>
          <w:pgMar w:left="1133" w:top="1146" w:right="1126" w:bottom="0" w:gutter="0" w:footer="0" w:header="0"/>
        </w:sectPr>
      </w:pPr>
    </w:p>
    <w:p>
      <w:pPr>
        <w:jc w:val="both"/>
        <w:ind w:left="7" w:right="20" w:hanging="7"/>
        <w:spacing w:after="0" w:line="237" w:lineRule="auto"/>
        <w:tabs>
          <w:tab w:leader="none" w:pos="348" w:val="left"/>
        </w:tabs>
        <w:numPr>
          <w:ilvl w:val="0"/>
          <w:numId w:val="3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ребят достаточно развито и носит не только воспроизводящий, но и творческий характер, поэтому формированию универсальных учебных действий могут способствовать задания творческого характера.</w:t>
      </w:r>
    </w:p>
    <w:p>
      <w:pPr>
        <w:spacing w:after="0" w:line="13" w:lineRule="exact"/>
        <w:rPr>
          <w:rFonts w:ascii="Times New Roman" w:cs="Times New Roman" w:eastAsia="Times New Roman" w:hAnsi="Times New Roman"/>
          <w:sz w:val="28"/>
          <w:szCs w:val="28"/>
          <w:color w:val="auto"/>
        </w:rPr>
      </w:pPr>
    </w:p>
    <w:p>
      <w:pPr>
        <w:jc w:val="both"/>
        <w:ind w:left="7" w:firstLine="708"/>
        <w:spacing w:after="0" w:line="238"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Использование разнообразных приемов обучения способствует закреплению языковых умений в памяти, созданию более стойких зрительных и слуховых образов, поддержанию интереса и активности учащихся. Ролевая игра относится к группе активных способов обучения практическому владению иностранным языком и развитию творческих способностей её участников. Ролевая игра мотивирует речевую деятельность, так как обучаемые оказываются в ситуации, когда актуализируется потребность что-либо сказать, спросить, выяснить, доказать, чем-то поделиться с собеседником.</w:t>
      </w:r>
    </w:p>
    <w:p>
      <w:pPr>
        <w:spacing w:after="0" w:line="20" w:lineRule="exact"/>
        <w:rPr>
          <w:rFonts w:ascii="Times New Roman" w:cs="Times New Roman" w:eastAsia="Times New Roman" w:hAnsi="Times New Roman"/>
          <w:sz w:val="28"/>
          <w:szCs w:val="28"/>
          <w:color w:val="auto"/>
        </w:rPr>
      </w:pPr>
    </w:p>
    <w:p>
      <w:pPr>
        <w:jc w:val="both"/>
        <w:ind w:left="7" w:right="20" w:firstLine="708"/>
        <w:spacing w:after="0" w:line="23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Большинство современных УМК наряду с традиционными заданиями включают разного рода кроссворды, загадки, головоломки и т.п., которые помимо обучающей задачи способствуют снятию напряжения на уроке, помогают заинтересовать детей.</w:t>
      </w:r>
    </w:p>
    <w:p>
      <w:pPr>
        <w:spacing w:after="0" w:line="17" w:lineRule="exact"/>
        <w:rPr>
          <w:rFonts w:ascii="Times New Roman" w:cs="Times New Roman" w:eastAsia="Times New Roman" w:hAnsi="Times New Roman"/>
          <w:sz w:val="28"/>
          <w:szCs w:val="28"/>
          <w:color w:val="auto"/>
        </w:rPr>
      </w:pPr>
    </w:p>
    <w:p>
      <w:pPr>
        <w:ind w:left="7" w:right="20" w:firstLine="701"/>
        <w:spacing w:after="0" w:line="234" w:lineRule="auto"/>
        <w:tabs>
          <w:tab w:leader="none" w:pos="977" w:val="left"/>
        </w:tabs>
        <w:numPr>
          <w:ilvl w:val="1"/>
          <w:numId w:val="3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конце каждой пройденной темы проводится анализ вместе с учениками. Вместе мы ищем ответы на следующие вопросы:</w:t>
      </w:r>
    </w:p>
    <w:p>
      <w:pPr>
        <w:spacing w:after="0" w:line="2" w:lineRule="exact"/>
        <w:rPr>
          <w:rFonts w:ascii="Times New Roman" w:cs="Times New Roman" w:eastAsia="Times New Roman" w:hAnsi="Times New Roman"/>
          <w:sz w:val="28"/>
          <w:szCs w:val="28"/>
          <w:color w:val="auto"/>
        </w:rPr>
      </w:pPr>
    </w:p>
    <w:p>
      <w:pPr>
        <w:ind w:left="707"/>
        <w:spacing w:after="0" w:line="236" w:lineRule="auto"/>
        <w:rPr>
          <w:rFonts w:ascii="Times New Roman" w:cs="Times New Roman" w:eastAsia="Times New Roman" w:hAnsi="Times New Roman"/>
          <w:sz w:val="28"/>
          <w:szCs w:val="28"/>
          <w:color w:val="auto"/>
        </w:rPr>
      </w:pPr>
      <w:r>
        <w:rPr>
          <w:rFonts w:ascii="Calibri" w:cs="Calibri" w:eastAsia="Calibri" w:hAnsi="Calibri"/>
          <w:sz w:val="28"/>
          <w:szCs w:val="28"/>
          <w:color w:val="auto"/>
        </w:rPr>
        <w:t xml:space="preserve">‒ </w:t>
      </w:r>
      <w:r>
        <w:rPr>
          <w:rFonts w:ascii="Times New Roman" w:cs="Times New Roman" w:eastAsia="Times New Roman" w:hAnsi="Times New Roman"/>
          <w:sz w:val="28"/>
          <w:szCs w:val="28"/>
          <w:color w:val="auto"/>
        </w:rPr>
        <w:t>Чему научились в языковом отношении?</w:t>
      </w:r>
    </w:p>
    <w:p>
      <w:pPr>
        <w:spacing w:after="0" w:line="1" w:lineRule="exact"/>
        <w:rPr>
          <w:rFonts w:ascii="Times New Roman" w:cs="Times New Roman" w:eastAsia="Times New Roman" w:hAnsi="Times New Roman"/>
          <w:sz w:val="28"/>
          <w:szCs w:val="28"/>
          <w:color w:val="auto"/>
        </w:rPr>
      </w:pPr>
    </w:p>
    <w:p>
      <w:pPr>
        <w:ind w:left="707"/>
        <w:spacing w:after="0"/>
        <w:rPr>
          <w:rFonts w:ascii="Times New Roman" w:cs="Times New Roman" w:eastAsia="Times New Roman" w:hAnsi="Times New Roman"/>
          <w:sz w:val="28"/>
          <w:szCs w:val="28"/>
          <w:color w:val="auto"/>
        </w:rPr>
      </w:pPr>
      <w:r>
        <w:rPr>
          <w:rFonts w:ascii="Calibri" w:cs="Calibri" w:eastAsia="Calibri" w:hAnsi="Calibri"/>
          <w:sz w:val="28"/>
          <w:szCs w:val="28"/>
          <w:color w:val="auto"/>
        </w:rPr>
        <w:t xml:space="preserve">‒ </w:t>
      </w:r>
      <w:r>
        <w:rPr>
          <w:rFonts w:ascii="Times New Roman" w:cs="Times New Roman" w:eastAsia="Times New Roman" w:hAnsi="Times New Roman"/>
          <w:sz w:val="28"/>
          <w:szCs w:val="28"/>
          <w:color w:val="auto"/>
        </w:rPr>
        <w:t>Какими универсальными действиями они овладели?</w:t>
      </w:r>
    </w:p>
    <w:p>
      <w:pPr>
        <w:spacing w:after="0" w:line="22" w:lineRule="exact"/>
        <w:rPr>
          <w:rFonts w:ascii="Times New Roman" w:cs="Times New Roman" w:eastAsia="Times New Roman" w:hAnsi="Times New Roman"/>
          <w:sz w:val="28"/>
          <w:szCs w:val="28"/>
          <w:color w:val="auto"/>
        </w:rPr>
      </w:pPr>
    </w:p>
    <w:p>
      <w:pPr>
        <w:ind w:left="7" w:firstLine="708"/>
        <w:spacing w:after="0" w:line="226" w:lineRule="auto"/>
        <w:rPr>
          <w:rFonts w:ascii="Times New Roman" w:cs="Times New Roman" w:eastAsia="Times New Roman" w:hAnsi="Times New Roman"/>
          <w:sz w:val="28"/>
          <w:szCs w:val="28"/>
          <w:color w:val="auto"/>
        </w:rPr>
      </w:pPr>
      <w:r>
        <w:rPr>
          <w:rFonts w:ascii="Calibri" w:cs="Calibri" w:eastAsia="Calibri" w:hAnsi="Calibri"/>
          <w:sz w:val="28"/>
          <w:szCs w:val="28"/>
          <w:color w:val="auto"/>
        </w:rPr>
        <w:t xml:space="preserve">‒ </w:t>
      </w:r>
      <w:r>
        <w:rPr>
          <w:rFonts w:ascii="Times New Roman" w:cs="Times New Roman" w:eastAsia="Times New Roman" w:hAnsi="Times New Roman"/>
          <w:sz w:val="28"/>
          <w:szCs w:val="28"/>
          <w:color w:val="auto"/>
        </w:rPr>
        <w:t>В чем заключается вклад уроков английского языка в общее развитие</w:t>
      </w:r>
      <w:r>
        <w:rPr>
          <w:rFonts w:ascii="Calibri" w:cs="Calibri" w:eastAsia="Calibri" w:hAnsi="Calibri"/>
          <w:sz w:val="28"/>
          <w:szCs w:val="28"/>
          <w:color w:val="auto"/>
        </w:rPr>
        <w:t xml:space="preserve"> </w:t>
      </w:r>
      <w:r>
        <w:rPr>
          <w:rFonts w:ascii="Times New Roman" w:cs="Times New Roman" w:eastAsia="Times New Roman" w:hAnsi="Times New Roman"/>
          <w:sz w:val="28"/>
          <w:szCs w:val="28"/>
          <w:color w:val="auto"/>
        </w:rPr>
        <w:t>ученика?</w:t>
      </w:r>
    </w:p>
    <w:p>
      <w:pPr>
        <w:spacing w:after="0" w:line="2" w:lineRule="exact"/>
        <w:rPr>
          <w:rFonts w:ascii="Times New Roman" w:cs="Times New Roman" w:eastAsia="Times New Roman" w:hAnsi="Times New Roman"/>
          <w:sz w:val="28"/>
          <w:szCs w:val="28"/>
          <w:color w:val="auto"/>
        </w:rPr>
      </w:pPr>
    </w:p>
    <w:p>
      <w:pPr>
        <w:ind w:left="70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b w:val="1"/>
          <w:bCs w:val="1"/>
          <w:color w:val="auto"/>
        </w:rPr>
        <w:t>5. Анализ результативности</w:t>
      </w:r>
    </w:p>
    <w:p>
      <w:pPr>
        <w:spacing w:after="0" w:line="13" w:lineRule="exact"/>
        <w:rPr>
          <w:rFonts w:ascii="Times New Roman" w:cs="Times New Roman" w:eastAsia="Times New Roman" w:hAnsi="Times New Roman"/>
          <w:sz w:val="28"/>
          <w:szCs w:val="28"/>
          <w:color w:val="auto"/>
        </w:rPr>
      </w:pPr>
    </w:p>
    <w:p>
      <w:pPr>
        <w:jc w:val="both"/>
        <w:ind w:left="7" w:firstLine="708"/>
        <w:spacing w:after="0" w:line="23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Промежуточное тестирование выявило, что уровень мотивации в изучении английского языка повысился. Английский язык стал занимать более высокое место по шкале предпочтений. Увеличилось количество детей, желающих принять участие в олимпиадах.</w:t>
      </w:r>
    </w:p>
    <w:p>
      <w:pPr>
        <w:spacing w:after="0" w:line="1" w:lineRule="exact"/>
        <w:rPr>
          <w:rFonts w:ascii="Times New Roman" w:cs="Times New Roman" w:eastAsia="Times New Roman" w:hAnsi="Times New Roman"/>
          <w:sz w:val="28"/>
          <w:szCs w:val="28"/>
          <w:color w:val="auto"/>
        </w:rPr>
      </w:pPr>
    </w:p>
    <w:p>
      <w:pPr>
        <w:ind w:left="70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b w:val="1"/>
          <w:bCs w:val="1"/>
          <w:color w:val="auto"/>
        </w:rPr>
        <w:t>6. Трудности и проблемы при использовании данного опыта</w:t>
      </w:r>
    </w:p>
    <w:p>
      <w:pPr>
        <w:spacing w:after="0" w:line="12" w:lineRule="exact"/>
        <w:rPr>
          <w:rFonts w:ascii="Times New Roman" w:cs="Times New Roman" w:eastAsia="Times New Roman" w:hAnsi="Times New Roman"/>
          <w:sz w:val="28"/>
          <w:szCs w:val="28"/>
          <w:color w:val="auto"/>
        </w:rPr>
      </w:pPr>
    </w:p>
    <w:p>
      <w:pPr>
        <w:jc w:val="both"/>
        <w:ind w:left="7" w:firstLine="708"/>
        <w:spacing w:after="0" w:line="23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Одна из основных задач обучения – это создание благоприятных условий для раскрытия способностей и творческого самовыражения учащихся. Нужно приложить максимум усилий, чтобы создать атмосферу уважения и взаимопонимания на уроке.</w:t>
      </w:r>
    </w:p>
    <w:p>
      <w:pPr>
        <w:spacing w:after="0" w:line="17" w:lineRule="exact"/>
        <w:rPr>
          <w:rFonts w:ascii="Times New Roman" w:cs="Times New Roman" w:eastAsia="Times New Roman" w:hAnsi="Times New Roman"/>
          <w:sz w:val="28"/>
          <w:szCs w:val="28"/>
          <w:color w:val="auto"/>
        </w:rPr>
      </w:pPr>
    </w:p>
    <w:p>
      <w:pPr>
        <w:jc w:val="both"/>
        <w:ind w:left="7" w:firstLine="708"/>
        <w:spacing w:after="0" w:line="248" w:lineRule="auto"/>
        <w:rPr>
          <w:rFonts w:ascii="Times New Roman" w:cs="Times New Roman" w:eastAsia="Times New Roman" w:hAnsi="Times New Roman"/>
          <w:sz w:val="28"/>
          <w:szCs w:val="28"/>
          <w:color w:val="auto"/>
        </w:rPr>
      </w:pPr>
      <w:r>
        <w:rPr>
          <w:rFonts w:ascii="Times New Roman" w:cs="Times New Roman" w:eastAsia="Times New Roman" w:hAnsi="Times New Roman"/>
          <w:sz w:val="27"/>
          <w:szCs w:val="27"/>
          <w:color w:val="auto"/>
        </w:rPr>
        <w:t>Таким образом, готовясь к уроку, следует продумать свой урок так, чтобы вызвать интерес к своему предмету – все это требует определенных усилий. Для того чтобы достичь желаемого результата, учитель должен соответствующим образом организовать свою работу, максимально используя методы стимулирования и мотивации учебно-познавательной деятельности учащихся.</w:t>
      </w:r>
    </w:p>
    <w:p>
      <w:pPr>
        <w:spacing w:after="0" w:line="6" w:lineRule="exact"/>
        <w:rPr>
          <w:rFonts w:ascii="Times New Roman" w:cs="Times New Roman" w:eastAsia="Times New Roman" w:hAnsi="Times New Roman"/>
          <w:sz w:val="28"/>
          <w:szCs w:val="28"/>
          <w:color w:val="auto"/>
        </w:rPr>
      </w:pPr>
    </w:p>
    <w:p>
      <w:pPr>
        <w:jc w:val="both"/>
        <w:ind w:left="7" w:firstLine="708"/>
        <w:spacing w:after="0" w:line="23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Обычно дети боятся говорить на уроке, высказывать свое мнение и затрудняются делать выводы. Таким образом, нужно стараться убедить ученика, что он способный и талантливый. Ученик должен иметь положительные эмоции от деятельности, его надо заинтересовать.</w:t>
      </w:r>
    </w:p>
    <w:p>
      <w:pPr>
        <w:spacing w:after="0" w:line="14" w:lineRule="exact"/>
        <w:rPr>
          <w:rFonts w:ascii="Times New Roman" w:cs="Times New Roman" w:eastAsia="Times New Roman" w:hAnsi="Times New Roman"/>
          <w:sz w:val="28"/>
          <w:szCs w:val="28"/>
          <w:color w:val="auto"/>
        </w:rPr>
      </w:pPr>
    </w:p>
    <w:p>
      <w:pPr>
        <w:jc w:val="both"/>
        <w:ind w:left="7" w:firstLine="708"/>
        <w:spacing w:after="0" w:line="238"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Использование интерактивных методов и инновационных технологий на уроках повышают познавательный интерес у учащихся. Успех в работе учителя зависит от того, какую атмосферу он создаст на уроке. На наших уроках всегда царит доброжелательная атмосфера. Бесспорно, каждый учитель имеет большой багаж приемов и методов обучения, которые помогают в</w:t>
      </w:r>
    </w:p>
    <w:p>
      <w:pPr>
        <w:spacing w:after="0" w:line="375"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color w:val="auto"/>
        </w:rPr>
        <w:t>23</w:t>
      </w:r>
    </w:p>
    <w:p>
      <w:pPr>
        <w:sectPr>
          <w:pgSz w:w="11900" w:h="16838" w:orient="portrait"/>
          <w:cols w:equalWidth="0" w:num="1">
            <w:col w:w="9647"/>
          </w:cols>
          <w:pgMar w:left="1133" w:top="1146" w:right="1126" w:bottom="0" w:gutter="0" w:footer="0" w:header="0"/>
        </w:sectPr>
      </w:pPr>
    </w:p>
    <w:p>
      <w:pPr>
        <w:ind w:left="7"/>
        <w:spacing w:after="0"/>
        <w:rPr>
          <w:sz w:val="20"/>
          <w:szCs w:val="20"/>
          <w:color w:val="auto"/>
        </w:rPr>
      </w:pPr>
      <w:r>
        <w:rPr>
          <w:rFonts w:ascii="Times New Roman" w:cs="Times New Roman" w:eastAsia="Times New Roman" w:hAnsi="Times New Roman"/>
          <w:sz w:val="28"/>
          <w:szCs w:val="28"/>
          <w:color w:val="auto"/>
        </w:rPr>
        <w:t>стимулировании учебно-воспитательного процесса учащихся.</w:t>
      </w:r>
    </w:p>
    <w:p>
      <w:pPr>
        <w:spacing w:after="0" w:line="2" w:lineRule="exact"/>
        <w:rPr>
          <w:sz w:val="20"/>
          <w:szCs w:val="20"/>
          <w:color w:val="auto"/>
        </w:rPr>
      </w:pPr>
    </w:p>
    <w:p>
      <w:pPr>
        <w:ind w:left="987" w:hanging="279"/>
        <w:spacing w:after="0"/>
        <w:tabs>
          <w:tab w:leader="none" w:pos="987" w:val="left"/>
        </w:tabs>
        <w:numPr>
          <w:ilvl w:val="0"/>
          <w:numId w:val="33"/>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Адресные рекомендации по использованию опыта</w:t>
      </w:r>
    </w:p>
    <w:p>
      <w:pPr>
        <w:spacing w:after="0" w:line="13" w:lineRule="exact"/>
        <w:rPr>
          <w:sz w:val="20"/>
          <w:szCs w:val="20"/>
          <w:color w:val="auto"/>
        </w:rPr>
      </w:pPr>
    </w:p>
    <w:p>
      <w:pPr>
        <w:jc w:val="both"/>
        <w:ind w:left="7" w:right="20" w:firstLine="708"/>
        <w:spacing w:after="0" w:line="238" w:lineRule="auto"/>
        <w:rPr>
          <w:sz w:val="20"/>
          <w:szCs w:val="20"/>
          <w:color w:val="auto"/>
        </w:rPr>
      </w:pPr>
      <w:r>
        <w:rPr>
          <w:rFonts w:ascii="Times New Roman" w:cs="Times New Roman" w:eastAsia="Times New Roman" w:hAnsi="Times New Roman"/>
          <w:sz w:val="28"/>
          <w:szCs w:val="28"/>
          <w:color w:val="auto"/>
        </w:rPr>
        <w:t>Главная цель обучения иностранному языку состоит в формировании у учащихся коммуникативной компетенции. В изучении иностранного языка понятие «обучение» означает «практика». И поэтому с целью предоставления учащимся возможности практического использования полученных навыков и умений, применение современных технологий, методов, форм, приемов и средств становится неотъемлемой частью обучения.</w:t>
      </w:r>
    </w:p>
    <w:p>
      <w:pPr>
        <w:spacing w:after="0" w:line="16" w:lineRule="exact"/>
        <w:rPr>
          <w:sz w:val="20"/>
          <w:szCs w:val="20"/>
          <w:color w:val="auto"/>
        </w:rPr>
      </w:pPr>
    </w:p>
    <w:p>
      <w:pPr>
        <w:jc w:val="both"/>
        <w:ind w:left="7" w:right="20" w:firstLine="708"/>
        <w:spacing w:after="0" w:line="236" w:lineRule="auto"/>
        <w:rPr>
          <w:sz w:val="20"/>
          <w:szCs w:val="20"/>
          <w:color w:val="auto"/>
        </w:rPr>
      </w:pPr>
      <w:r>
        <w:rPr>
          <w:rFonts w:ascii="Times New Roman" w:cs="Times New Roman" w:eastAsia="Times New Roman" w:hAnsi="Times New Roman"/>
          <w:sz w:val="28"/>
          <w:szCs w:val="28"/>
          <w:color w:val="auto"/>
        </w:rPr>
        <w:t>На каждом этапе обучения нужно подбирать разнообразные методы, формы и виды учебной деятельности в соответствии с уровнем развития учащихся, их интересов и опыта.</w:t>
      </w:r>
    </w:p>
    <w:p>
      <w:pPr>
        <w:spacing w:after="0" w:line="15" w:lineRule="exact"/>
        <w:rPr>
          <w:sz w:val="20"/>
          <w:szCs w:val="20"/>
          <w:color w:val="auto"/>
        </w:rPr>
      </w:pPr>
    </w:p>
    <w:p>
      <w:pPr>
        <w:jc w:val="both"/>
        <w:ind w:left="7" w:firstLine="708"/>
        <w:spacing w:after="0" w:line="237" w:lineRule="auto"/>
        <w:rPr>
          <w:sz w:val="20"/>
          <w:szCs w:val="20"/>
          <w:color w:val="auto"/>
        </w:rPr>
      </w:pPr>
      <w:r>
        <w:rPr>
          <w:rFonts w:ascii="Times New Roman" w:cs="Times New Roman" w:eastAsia="Times New Roman" w:hAnsi="Times New Roman"/>
          <w:sz w:val="28"/>
          <w:szCs w:val="28"/>
          <w:color w:val="auto"/>
        </w:rPr>
        <w:t>Данный педагогический опыт может быть адресован учителям, что особенно актуально в связи с переходом на новые образовательные стандарты. Опыт можно также предложить всем учителям, кто использует активные формы на уроках и во внеурочной деятельности.</w:t>
      </w:r>
    </w:p>
    <w:p>
      <w:pPr>
        <w:spacing w:after="0" w:line="4"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8"/>
          <w:szCs w:val="28"/>
          <w:b w:val="1"/>
          <w:bCs w:val="1"/>
          <w:color w:val="auto"/>
        </w:rPr>
        <w:t>Выводы</w:t>
      </w:r>
    </w:p>
    <w:p>
      <w:pPr>
        <w:spacing w:after="0" w:line="13" w:lineRule="exact"/>
        <w:rPr>
          <w:sz w:val="20"/>
          <w:szCs w:val="20"/>
          <w:color w:val="auto"/>
        </w:rPr>
      </w:pPr>
    </w:p>
    <w:p>
      <w:pPr>
        <w:jc w:val="both"/>
        <w:ind w:left="7" w:firstLine="708"/>
        <w:spacing w:after="0" w:line="238" w:lineRule="auto"/>
        <w:rPr>
          <w:sz w:val="20"/>
          <w:szCs w:val="20"/>
          <w:color w:val="auto"/>
        </w:rPr>
      </w:pPr>
      <w:r>
        <w:rPr>
          <w:rFonts w:ascii="Times New Roman" w:cs="Times New Roman" w:eastAsia="Times New Roman" w:hAnsi="Times New Roman"/>
          <w:sz w:val="28"/>
          <w:szCs w:val="28"/>
          <w:color w:val="auto"/>
        </w:rPr>
        <w:t>Специфика работы такова, что любой предмет можно вести творчески. Это зависит от интереса учителя к творческому обучению и уровня подготовленности класса. Но по-настоящему творческой личность станет тогда, когда для этого будут созданы все условия: дома, в школе, в общении с друзьями. Желание творить возникает в том случае, если у ребенка появляется заинтересованность и желание работать.</w:t>
      </w:r>
    </w:p>
    <w:p>
      <w:pPr>
        <w:spacing w:after="0" w:line="16" w:lineRule="exact"/>
        <w:rPr>
          <w:sz w:val="20"/>
          <w:szCs w:val="20"/>
          <w:color w:val="auto"/>
        </w:rPr>
      </w:pPr>
    </w:p>
    <w:p>
      <w:pPr>
        <w:jc w:val="both"/>
        <w:ind w:left="7" w:right="20" w:firstLine="708"/>
        <w:spacing w:after="0" w:line="238" w:lineRule="auto"/>
        <w:rPr>
          <w:sz w:val="20"/>
          <w:szCs w:val="20"/>
          <w:color w:val="auto"/>
        </w:rPr>
      </w:pPr>
      <w:r>
        <w:rPr>
          <w:rFonts w:ascii="Times New Roman" w:cs="Times New Roman" w:eastAsia="Times New Roman" w:hAnsi="Times New Roman"/>
          <w:sz w:val="28"/>
          <w:szCs w:val="28"/>
          <w:color w:val="auto"/>
        </w:rPr>
        <w:t>Исходя из этого, используя разные методы и формы творческого обучения, учитель вносит свой вклад в становление характера школьника, учит видеть его все краски окружающего мира, созидать, не бояться рутинной работы, так как именно труд, в основу которого заложены интерес и желание работать, дает нам ростки, из которых произрастает творчество.</w:t>
      </w:r>
    </w:p>
    <w:p>
      <w:pPr>
        <w:spacing w:after="0" w:line="322"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8"/>
          <w:szCs w:val="28"/>
          <w:b w:val="1"/>
          <w:bCs w:val="1"/>
          <w:color w:val="auto"/>
        </w:rPr>
        <w:t>Литература</w:t>
      </w:r>
    </w:p>
    <w:p>
      <w:pPr>
        <w:spacing w:after="0" w:line="316" w:lineRule="exact"/>
        <w:rPr>
          <w:sz w:val="20"/>
          <w:szCs w:val="20"/>
          <w:color w:val="auto"/>
        </w:rPr>
      </w:pPr>
    </w:p>
    <w:p>
      <w:pPr>
        <w:ind w:left="1007" w:hanging="299"/>
        <w:spacing w:after="0"/>
        <w:tabs>
          <w:tab w:leader="none" w:pos="1007" w:val="left"/>
        </w:tabs>
        <w:numPr>
          <w:ilvl w:val="1"/>
          <w:numId w:val="3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Альтшуллер, Г. С. Развитие творческого воображения. </w:t>
      </w:r>
      <w:r>
        <w:rPr>
          <w:rFonts w:ascii="Calibri" w:cs="Calibri" w:eastAsia="Calibri" w:hAnsi="Calibri"/>
          <w:sz w:val="28"/>
          <w:szCs w:val="28"/>
          <w:color w:val="auto"/>
        </w:rPr>
        <w:t>‒</w:t>
      </w:r>
      <w:r>
        <w:rPr>
          <w:rFonts w:ascii="Times New Roman" w:cs="Times New Roman" w:eastAsia="Times New Roman" w:hAnsi="Times New Roman"/>
          <w:sz w:val="28"/>
          <w:szCs w:val="28"/>
          <w:color w:val="auto"/>
        </w:rPr>
        <w:t xml:space="preserve"> 1997. </w:t>
      </w:r>
      <w:r>
        <w:rPr>
          <w:rFonts w:ascii="Calibri" w:cs="Calibri" w:eastAsia="Calibri" w:hAnsi="Calibri"/>
          <w:sz w:val="28"/>
          <w:szCs w:val="28"/>
          <w:color w:val="auto"/>
        </w:rPr>
        <w:t>‒</w:t>
      </w:r>
      <w:r>
        <w:rPr>
          <w:rFonts w:ascii="Times New Roman" w:cs="Times New Roman" w:eastAsia="Times New Roman" w:hAnsi="Times New Roman"/>
          <w:sz w:val="28"/>
          <w:szCs w:val="28"/>
          <w:color w:val="auto"/>
        </w:rPr>
        <w:t xml:space="preserve"> № 1. </w:t>
      </w:r>
      <w:r>
        <w:rPr>
          <w:rFonts w:ascii="Calibri" w:cs="Calibri" w:eastAsia="Calibri" w:hAnsi="Calibri"/>
          <w:sz w:val="28"/>
          <w:szCs w:val="28"/>
          <w:color w:val="auto"/>
        </w:rPr>
        <w:t>‒</w:t>
      </w:r>
    </w:p>
    <w:p>
      <w:pPr>
        <w:spacing w:after="0" w:line="6" w:lineRule="exact"/>
        <w:rPr>
          <w:rFonts w:ascii="Times New Roman" w:cs="Times New Roman" w:eastAsia="Times New Roman" w:hAnsi="Times New Roman"/>
          <w:sz w:val="28"/>
          <w:szCs w:val="28"/>
          <w:color w:val="auto"/>
        </w:rPr>
      </w:pPr>
    </w:p>
    <w:p>
      <w:pPr>
        <w:ind w:left="327" w:hanging="327"/>
        <w:spacing w:after="0"/>
        <w:tabs>
          <w:tab w:leader="none" w:pos="327" w:val="left"/>
        </w:tabs>
        <w:numPr>
          <w:ilvl w:val="0"/>
          <w:numId w:val="3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3 – 24.</w:t>
      </w:r>
    </w:p>
    <w:p>
      <w:pPr>
        <w:spacing w:after="0" w:line="13" w:lineRule="exact"/>
        <w:rPr>
          <w:rFonts w:ascii="Times New Roman" w:cs="Times New Roman" w:eastAsia="Times New Roman" w:hAnsi="Times New Roman"/>
          <w:sz w:val="28"/>
          <w:szCs w:val="28"/>
          <w:color w:val="auto"/>
        </w:rPr>
      </w:pPr>
    </w:p>
    <w:p>
      <w:pPr>
        <w:jc w:val="both"/>
        <w:ind w:left="7" w:firstLine="701"/>
        <w:spacing w:after="0" w:line="233" w:lineRule="auto"/>
        <w:tabs>
          <w:tab w:leader="none" w:pos="1164" w:val="left"/>
        </w:tabs>
        <w:numPr>
          <w:ilvl w:val="1"/>
          <w:numId w:val="3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Богоявленский, Д. Н. Приемы умственной деятельности и их формирование у школьников // Вопросы психологии. </w:t>
      </w:r>
      <w:r>
        <w:rPr>
          <w:rFonts w:ascii="Calibri" w:cs="Calibri" w:eastAsia="Calibri" w:hAnsi="Calibri"/>
          <w:sz w:val="28"/>
          <w:szCs w:val="28"/>
          <w:color w:val="auto"/>
        </w:rPr>
        <w:t>‒</w:t>
      </w:r>
      <w:r>
        <w:rPr>
          <w:rFonts w:ascii="Times New Roman" w:cs="Times New Roman" w:eastAsia="Times New Roman" w:hAnsi="Times New Roman"/>
          <w:sz w:val="28"/>
          <w:szCs w:val="28"/>
          <w:color w:val="auto"/>
        </w:rPr>
        <w:t xml:space="preserve"> 1999. </w:t>
      </w:r>
      <w:r>
        <w:rPr>
          <w:rFonts w:ascii="Calibri" w:cs="Calibri" w:eastAsia="Calibri" w:hAnsi="Calibri"/>
          <w:sz w:val="28"/>
          <w:szCs w:val="28"/>
          <w:color w:val="auto"/>
        </w:rPr>
        <w:t>‒</w:t>
      </w:r>
      <w:r>
        <w:rPr>
          <w:rFonts w:ascii="Times New Roman" w:cs="Times New Roman" w:eastAsia="Times New Roman" w:hAnsi="Times New Roman"/>
          <w:sz w:val="28"/>
          <w:szCs w:val="28"/>
          <w:color w:val="auto"/>
        </w:rPr>
        <w:t xml:space="preserve"> № 2. </w:t>
      </w:r>
      <w:r>
        <w:rPr>
          <w:rFonts w:ascii="Calibri" w:cs="Calibri" w:eastAsia="Calibri" w:hAnsi="Calibri"/>
          <w:sz w:val="28"/>
          <w:szCs w:val="28"/>
          <w:color w:val="auto"/>
        </w:rPr>
        <w:t>‒</w:t>
      </w:r>
      <w:r>
        <w:rPr>
          <w:rFonts w:ascii="Times New Roman" w:cs="Times New Roman" w:eastAsia="Times New Roman" w:hAnsi="Times New Roman"/>
          <w:sz w:val="28"/>
          <w:szCs w:val="28"/>
          <w:color w:val="auto"/>
        </w:rPr>
        <w:t xml:space="preserve"> С. 25 </w:t>
      </w:r>
      <w:r>
        <w:rPr>
          <w:rFonts w:ascii="Calibri" w:cs="Calibri" w:eastAsia="Calibri" w:hAnsi="Calibri"/>
          <w:sz w:val="28"/>
          <w:szCs w:val="28"/>
          <w:color w:val="auto"/>
        </w:rPr>
        <w:t>‒</w:t>
      </w:r>
    </w:p>
    <w:p>
      <w:pPr>
        <w:spacing w:after="0" w:line="5" w:lineRule="exact"/>
        <w:rPr>
          <w:rFonts w:ascii="Times New Roman" w:cs="Times New Roman" w:eastAsia="Times New Roman" w:hAnsi="Times New Roman"/>
          <w:sz w:val="28"/>
          <w:szCs w:val="28"/>
          <w:color w:val="auto"/>
        </w:rPr>
      </w:pPr>
    </w:p>
    <w:p>
      <w:pPr>
        <w:ind w:left="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38.</w:t>
      </w:r>
    </w:p>
    <w:p>
      <w:pPr>
        <w:spacing w:after="0" w:line="13" w:lineRule="exact"/>
        <w:rPr>
          <w:rFonts w:ascii="Times New Roman" w:cs="Times New Roman" w:eastAsia="Times New Roman" w:hAnsi="Times New Roman"/>
          <w:sz w:val="28"/>
          <w:szCs w:val="28"/>
          <w:color w:val="auto"/>
        </w:rPr>
      </w:pPr>
    </w:p>
    <w:p>
      <w:pPr>
        <w:ind w:left="7" w:firstLine="701"/>
        <w:spacing w:after="0" w:line="234" w:lineRule="auto"/>
        <w:tabs>
          <w:tab w:leader="none" w:pos="1125" w:val="left"/>
        </w:tabs>
        <w:numPr>
          <w:ilvl w:val="1"/>
          <w:numId w:val="3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Гальскова, Н. Д. Современные методики обучения иностранным языкам. </w:t>
      </w:r>
      <w:r>
        <w:rPr>
          <w:rFonts w:ascii="Calibri" w:cs="Calibri" w:eastAsia="Calibri" w:hAnsi="Calibri"/>
          <w:sz w:val="28"/>
          <w:szCs w:val="28"/>
          <w:color w:val="auto"/>
        </w:rPr>
        <w:t>‒</w:t>
      </w:r>
      <w:r>
        <w:rPr>
          <w:rFonts w:ascii="Times New Roman" w:cs="Times New Roman" w:eastAsia="Times New Roman" w:hAnsi="Times New Roman"/>
          <w:sz w:val="28"/>
          <w:szCs w:val="28"/>
          <w:color w:val="auto"/>
        </w:rPr>
        <w:t xml:space="preserve"> М. : Аркти-Глосса, 2004. </w:t>
      </w:r>
      <w:r>
        <w:rPr>
          <w:rFonts w:ascii="Calibri" w:cs="Calibri" w:eastAsia="Calibri" w:hAnsi="Calibri"/>
          <w:sz w:val="28"/>
          <w:szCs w:val="28"/>
          <w:color w:val="auto"/>
        </w:rPr>
        <w:t>‒</w:t>
      </w:r>
      <w:r>
        <w:rPr>
          <w:rFonts w:ascii="Times New Roman" w:cs="Times New Roman" w:eastAsia="Times New Roman" w:hAnsi="Times New Roman"/>
          <w:sz w:val="28"/>
          <w:szCs w:val="28"/>
          <w:color w:val="auto"/>
        </w:rPr>
        <w:t xml:space="preserve"> 165 c.</w:t>
      </w:r>
    </w:p>
    <w:p>
      <w:pPr>
        <w:spacing w:after="0" w:line="17" w:lineRule="exact"/>
        <w:rPr>
          <w:rFonts w:ascii="Times New Roman" w:cs="Times New Roman" w:eastAsia="Times New Roman" w:hAnsi="Times New Roman"/>
          <w:sz w:val="28"/>
          <w:szCs w:val="28"/>
          <w:color w:val="auto"/>
        </w:rPr>
      </w:pPr>
    </w:p>
    <w:p>
      <w:pPr>
        <w:ind w:left="7" w:firstLine="701"/>
        <w:spacing w:after="0" w:line="233" w:lineRule="auto"/>
        <w:tabs>
          <w:tab w:leader="none" w:pos="1008" w:val="left"/>
        </w:tabs>
        <w:numPr>
          <w:ilvl w:val="1"/>
          <w:numId w:val="3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Журавлева, Л. Е., Петрова, М. А., Челышева, К.С. Развитие творческой личности // Одаренный ребенок. </w:t>
      </w:r>
      <w:r>
        <w:rPr>
          <w:rFonts w:ascii="Calibri" w:cs="Calibri" w:eastAsia="Calibri" w:hAnsi="Calibri"/>
          <w:sz w:val="28"/>
          <w:szCs w:val="28"/>
          <w:color w:val="auto"/>
        </w:rPr>
        <w:t>‒</w:t>
      </w:r>
      <w:r>
        <w:rPr>
          <w:rFonts w:ascii="Times New Roman" w:cs="Times New Roman" w:eastAsia="Times New Roman" w:hAnsi="Times New Roman"/>
          <w:sz w:val="28"/>
          <w:szCs w:val="28"/>
          <w:color w:val="auto"/>
        </w:rPr>
        <w:t xml:space="preserve">2003. </w:t>
      </w:r>
      <w:r>
        <w:rPr>
          <w:rFonts w:ascii="Calibri" w:cs="Calibri" w:eastAsia="Calibri" w:hAnsi="Calibri"/>
          <w:sz w:val="28"/>
          <w:szCs w:val="28"/>
          <w:color w:val="auto"/>
        </w:rPr>
        <w:t>‒</w:t>
      </w:r>
      <w:r>
        <w:rPr>
          <w:rFonts w:ascii="Times New Roman" w:cs="Times New Roman" w:eastAsia="Times New Roman" w:hAnsi="Times New Roman"/>
          <w:sz w:val="28"/>
          <w:szCs w:val="28"/>
          <w:color w:val="auto"/>
        </w:rPr>
        <w:t xml:space="preserve"> № 5. </w:t>
      </w:r>
      <w:r>
        <w:rPr>
          <w:rFonts w:ascii="Calibri" w:cs="Calibri" w:eastAsia="Calibri" w:hAnsi="Calibri"/>
          <w:sz w:val="28"/>
          <w:szCs w:val="28"/>
          <w:color w:val="auto"/>
        </w:rPr>
        <w:t>‒</w:t>
      </w:r>
      <w:r>
        <w:rPr>
          <w:rFonts w:ascii="Times New Roman" w:cs="Times New Roman" w:eastAsia="Times New Roman" w:hAnsi="Times New Roman"/>
          <w:sz w:val="28"/>
          <w:szCs w:val="28"/>
          <w:color w:val="auto"/>
        </w:rPr>
        <w:t xml:space="preserve"> С. 54 </w:t>
      </w:r>
      <w:r>
        <w:rPr>
          <w:rFonts w:ascii="Calibri" w:cs="Calibri" w:eastAsia="Calibri" w:hAnsi="Calibri"/>
          <w:sz w:val="28"/>
          <w:szCs w:val="28"/>
          <w:color w:val="auto"/>
        </w:rPr>
        <w:t>‒</w:t>
      </w:r>
      <w:r>
        <w:rPr>
          <w:rFonts w:ascii="Times New Roman" w:cs="Times New Roman" w:eastAsia="Times New Roman" w:hAnsi="Times New Roman"/>
          <w:sz w:val="28"/>
          <w:szCs w:val="28"/>
          <w:color w:val="auto"/>
        </w:rPr>
        <w:t xml:space="preserve"> 56.</w:t>
      </w:r>
    </w:p>
    <w:p>
      <w:pPr>
        <w:spacing w:after="0" w:line="1" w:lineRule="exact"/>
        <w:rPr>
          <w:rFonts w:ascii="Times New Roman" w:cs="Times New Roman" w:eastAsia="Times New Roman" w:hAnsi="Times New Roman"/>
          <w:sz w:val="28"/>
          <w:szCs w:val="28"/>
          <w:color w:val="auto"/>
        </w:rPr>
      </w:pPr>
    </w:p>
    <w:p>
      <w:pPr>
        <w:ind w:left="1007" w:hanging="299"/>
        <w:spacing w:after="0"/>
        <w:tabs>
          <w:tab w:leader="none" w:pos="1007" w:val="left"/>
        </w:tabs>
        <w:numPr>
          <w:ilvl w:val="1"/>
          <w:numId w:val="3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Конышева, А. В. Современные методы обучения английскому языку. </w:t>
      </w:r>
      <w:r>
        <w:rPr>
          <w:rFonts w:ascii="Calibri" w:cs="Calibri" w:eastAsia="Calibri" w:hAnsi="Calibri"/>
          <w:sz w:val="28"/>
          <w:szCs w:val="28"/>
          <w:color w:val="auto"/>
        </w:rPr>
        <w:t>‒</w:t>
      </w:r>
    </w:p>
    <w:p>
      <w:pPr>
        <w:ind w:left="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Минск : ТетраСистемс, 2011. </w:t>
      </w:r>
      <w:r>
        <w:rPr>
          <w:rFonts w:ascii="Calibri" w:cs="Calibri" w:eastAsia="Calibri" w:hAnsi="Calibri"/>
          <w:sz w:val="28"/>
          <w:szCs w:val="28"/>
          <w:color w:val="auto"/>
        </w:rPr>
        <w:t>‒</w:t>
      </w:r>
      <w:r>
        <w:rPr>
          <w:rFonts w:ascii="Times New Roman" w:cs="Times New Roman" w:eastAsia="Times New Roman" w:hAnsi="Times New Roman"/>
          <w:sz w:val="28"/>
          <w:szCs w:val="28"/>
          <w:color w:val="auto"/>
        </w:rPr>
        <w:t xml:space="preserve"> 304 с.</w:t>
      </w:r>
    </w:p>
    <w:p>
      <w:pPr>
        <w:spacing w:after="0" w:line="16" w:lineRule="exact"/>
        <w:rPr>
          <w:rFonts w:ascii="Times New Roman" w:cs="Times New Roman" w:eastAsia="Times New Roman" w:hAnsi="Times New Roman"/>
          <w:sz w:val="28"/>
          <w:szCs w:val="28"/>
          <w:color w:val="auto"/>
        </w:rPr>
      </w:pPr>
    </w:p>
    <w:p>
      <w:pPr>
        <w:jc w:val="both"/>
        <w:ind w:left="7" w:firstLine="701"/>
        <w:spacing w:after="0" w:line="233" w:lineRule="auto"/>
        <w:tabs>
          <w:tab w:leader="none" w:pos="1219" w:val="left"/>
        </w:tabs>
        <w:numPr>
          <w:ilvl w:val="1"/>
          <w:numId w:val="3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Стандарты второго поколения. Федеральный государственный образовательный стандарт общего среднего образования. </w:t>
      </w:r>
      <w:r>
        <w:rPr>
          <w:rFonts w:ascii="Calibri" w:cs="Calibri" w:eastAsia="Calibri" w:hAnsi="Calibri"/>
          <w:sz w:val="28"/>
          <w:szCs w:val="28"/>
          <w:color w:val="auto"/>
        </w:rPr>
        <w:t>‒</w:t>
      </w:r>
      <w:r>
        <w:rPr>
          <w:rFonts w:ascii="Times New Roman" w:cs="Times New Roman" w:eastAsia="Times New Roman" w:hAnsi="Times New Roman"/>
          <w:sz w:val="28"/>
          <w:szCs w:val="28"/>
          <w:color w:val="auto"/>
        </w:rPr>
        <w:t xml:space="preserve"> М. : Просвещение,</w:t>
      </w:r>
    </w:p>
    <w:p>
      <w:pPr>
        <w:spacing w:after="0" w:line="6" w:lineRule="exact"/>
        <w:rPr>
          <w:rFonts w:ascii="Times New Roman" w:cs="Times New Roman" w:eastAsia="Times New Roman" w:hAnsi="Times New Roman"/>
          <w:sz w:val="28"/>
          <w:szCs w:val="28"/>
          <w:color w:val="auto"/>
        </w:rPr>
      </w:pPr>
    </w:p>
    <w:p>
      <w:pPr>
        <w:ind w:left="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2009.</w:t>
      </w: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color w:val="auto"/>
        </w:rPr>
        <w:t>24</w:t>
      </w:r>
    </w:p>
    <w:p>
      <w:pPr>
        <w:sectPr>
          <w:pgSz w:w="11900" w:h="16838" w:orient="portrait"/>
          <w:cols w:equalWidth="0" w:num="1">
            <w:col w:w="9647"/>
          </w:cols>
          <w:pgMar w:left="1133" w:top="1132" w:right="1126" w:bottom="0" w:gutter="0" w:footer="0" w:header="0"/>
        </w:sectPr>
      </w:pPr>
    </w:p>
    <w:p>
      <w:pPr>
        <w:ind w:left="7" w:right="20" w:firstLine="701"/>
        <w:spacing w:after="0" w:line="235" w:lineRule="auto"/>
        <w:tabs>
          <w:tab w:leader="none" w:pos="1039" w:val="left"/>
        </w:tabs>
        <w:numPr>
          <w:ilvl w:val="0"/>
          <w:numId w:val="3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Федеральный государственный образовательный стандарт начального общего образования // Вестник образования. – 2010. – № 3.</w:t>
      </w:r>
    </w:p>
    <w:p>
      <w:pPr>
        <w:spacing w:after="0" w:line="15" w:lineRule="exact"/>
        <w:rPr>
          <w:rFonts w:ascii="Times New Roman" w:cs="Times New Roman" w:eastAsia="Times New Roman" w:hAnsi="Times New Roman"/>
          <w:sz w:val="28"/>
          <w:szCs w:val="28"/>
          <w:color w:val="auto"/>
        </w:rPr>
      </w:pPr>
    </w:p>
    <w:p>
      <w:pPr>
        <w:ind w:left="7" w:right="20" w:firstLine="701"/>
        <w:spacing w:after="0" w:line="233" w:lineRule="auto"/>
        <w:tabs>
          <w:tab w:leader="none" w:pos="1440" w:val="left"/>
        </w:tabs>
        <w:numPr>
          <w:ilvl w:val="0"/>
          <w:numId w:val="3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Шадриков, В. Д. О содержании понятий «способности» и «одаренность» // Психологический журнал. </w:t>
      </w:r>
      <w:r>
        <w:rPr>
          <w:rFonts w:ascii="Calibri" w:cs="Calibri" w:eastAsia="Calibri" w:hAnsi="Calibri"/>
          <w:sz w:val="28"/>
          <w:szCs w:val="28"/>
          <w:color w:val="auto"/>
        </w:rPr>
        <w:t>‒</w:t>
      </w:r>
      <w:r>
        <w:rPr>
          <w:rFonts w:ascii="Times New Roman" w:cs="Times New Roman" w:eastAsia="Times New Roman" w:hAnsi="Times New Roman"/>
          <w:sz w:val="28"/>
          <w:szCs w:val="28"/>
          <w:color w:val="auto"/>
        </w:rPr>
        <w:t xml:space="preserve"> 4 т. </w:t>
      </w:r>
      <w:r>
        <w:rPr>
          <w:rFonts w:ascii="Calibri" w:cs="Calibri" w:eastAsia="Calibri" w:hAnsi="Calibri"/>
          <w:sz w:val="28"/>
          <w:szCs w:val="28"/>
          <w:color w:val="auto"/>
        </w:rPr>
        <w:t>‒</w:t>
      </w:r>
      <w:r>
        <w:rPr>
          <w:rFonts w:ascii="Times New Roman" w:cs="Times New Roman" w:eastAsia="Times New Roman" w:hAnsi="Times New Roman"/>
          <w:sz w:val="28"/>
          <w:szCs w:val="28"/>
          <w:color w:val="auto"/>
        </w:rPr>
        <w:t xml:space="preserve"> № 5. </w:t>
      </w:r>
      <w:r>
        <w:rPr>
          <w:rFonts w:ascii="Calibri" w:cs="Calibri" w:eastAsia="Calibri" w:hAnsi="Calibri"/>
          <w:sz w:val="28"/>
          <w:szCs w:val="28"/>
          <w:color w:val="auto"/>
        </w:rPr>
        <w:t>‒</w:t>
      </w:r>
      <w:r>
        <w:rPr>
          <w:rFonts w:ascii="Times New Roman" w:cs="Times New Roman" w:eastAsia="Times New Roman" w:hAnsi="Times New Roman"/>
          <w:sz w:val="28"/>
          <w:szCs w:val="28"/>
          <w:color w:val="auto"/>
        </w:rPr>
        <w:t xml:space="preserve"> 1983. </w:t>
      </w:r>
      <w:r>
        <w:rPr>
          <w:rFonts w:ascii="Calibri" w:cs="Calibri" w:eastAsia="Calibri" w:hAnsi="Calibri"/>
          <w:sz w:val="28"/>
          <w:szCs w:val="28"/>
          <w:color w:val="auto"/>
        </w:rPr>
        <w:t>‒</w:t>
      </w:r>
      <w:r>
        <w:rPr>
          <w:rFonts w:ascii="Times New Roman" w:cs="Times New Roman" w:eastAsia="Times New Roman" w:hAnsi="Times New Roman"/>
          <w:sz w:val="28"/>
          <w:szCs w:val="28"/>
          <w:color w:val="auto"/>
        </w:rPr>
        <w:t xml:space="preserve"> С. 38 </w:t>
      </w:r>
      <w:r>
        <w:rPr>
          <w:rFonts w:ascii="Calibri" w:cs="Calibri" w:eastAsia="Calibri" w:hAnsi="Calibri"/>
          <w:sz w:val="28"/>
          <w:szCs w:val="28"/>
          <w:color w:val="auto"/>
        </w:rPr>
        <w:t>‒</w:t>
      </w:r>
      <w:r>
        <w:rPr>
          <w:rFonts w:ascii="Times New Roman" w:cs="Times New Roman" w:eastAsia="Times New Roman" w:hAnsi="Times New Roman"/>
          <w:sz w:val="28"/>
          <w:szCs w:val="28"/>
          <w:color w:val="auto"/>
        </w:rPr>
        <w:t xml:space="preserve"> 46.</w:t>
      </w:r>
    </w:p>
    <w:p>
      <w:pPr>
        <w:spacing w:after="0" w:line="17" w:lineRule="exact"/>
        <w:rPr>
          <w:rFonts w:ascii="Times New Roman" w:cs="Times New Roman" w:eastAsia="Times New Roman" w:hAnsi="Times New Roman"/>
          <w:sz w:val="28"/>
          <w:szCs w:val="28"/>
          <w:color w:val="auto"/>
        </w:rPr>
      </w:pPr>
    </w:p>
    <w:p>
      <w:pPr>
        <w:ind w:left="7" w:firstLine="701"/>
        <w:spacing w:after="0" w:line="235" w:lineRule="auto"/>
        <w:tabs>
          <w:tab w:leader="none" w:pos="1099" w:val="left"/>
        </w:tabs>
        <w:numPr>
          <w:ilvl w:val="0"/>
          <w:numId w:val="3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Шамардин, В. Н., Тамбовкина, Т. И., Суслова, Н. П. Школа: от конечного результата к творческому поиску. – М., 1991.</w:t>
      </w:r>
    </w:p>
    <w:p>
      <w:pPr>
        <w:spacing w:after="0" w:line="200" w:lineRule="exact"/>
        <w:rPr>
          <w:sz w:val="20"/>
          <w:szCs w:val="20"/>
          <w:color w:val="auto"/>
        </w:rPr>
      </w:pPr>
    </w:p>
    <w:p>
      <w:pPr>
        <w:spacing w:after="0" w:line="200" w:lineRule="exact"/>
        <w:rPr>
          <w:sz w:val="20"/>
          <w:szCs w:val="20"/>
          <w:color w:val="auto"/>
        </w:rPr>
      </w:pPr>
    </w:p>
    <w:p>
      <w:pPr>
        <w:spacing w:after="0" w:line="245"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8"/>
          <w:szCs w:val="28"/>
          <w:b w:val="1"/>
          <w:bCs w:val="1"/>
          <w:i w:val="1"/>
          <w:iCs w:val="1"/>
          <w:color w:val="auto"/>
        </w:rPr>
        <w:t>Шумилов В. В.,</w:t>
      </w:r>
    </w:p>
    <w:p>
      <w:pPr>
        <w:jc w:val="center"/>
        <w:ind w:right="-6"/>
        <w:spacing w:after="0"/>
        <w:rPr>
          <w:sz w:val="20"/>
          <w:szCs w:val="20"/>
          <w:color w:val="auto"/>
        </w:rPr>
      </w:pPr>
      <w:r>
        <w:rPr>
          <w:rFonts w:ascii="Times New Roman" w:cs="Times New Roman" w:eastAsia="Times New Roman" w:hAnsi="Times New Roman"/>
          <w:sz w:val="28"/>
          <w:szCs w:val="28"/>
          <w:i w:val="1"/>
          <w:iCs w:val="1"/>
          <w:color w:val="auto"/>
        </w:rPr>
        <w:t>учитель английского языка</w:t>
      </w:r>
    </w:p>
    <w:p>
      <w:pPr>
        <w:jc w:val="center"/>
        <w:ind w:right="-6"/>
        <w:spacing w:after="0"/>
        <w:rPr>
          <w:sz w:val="20"/>
          <w:szCs w:val="20"/>
          <w:color w:val="auto"/>
        </w:rPr>
      </w:pPr>
      <w:r>
        <w:rPr>
          <w:rFonts w:ascii="Times New Roman" w:cs="Times New Roman" w:eastAsia="Times New Roman" w:hAnsi="Times New Roman"/>
          <w:sz w:val="28"/>
          <w:szCs w:val="28"/>
          <w:i w:val="1"/>
          <w:iCs w:val="1"/>
          <w:color w:val="auto"/>
        </w:rPr>
        <w:t>МОУ «СОШ с углубленным изучением</w:t>
      </w:r>
    </w:p>
    <w:p>
      <w:pPr>
        <w:jc w:val="center"/>
        <w:ind w:right="-6"/>
        <w:spacing w:after="0" w:line="239" w:lineRule="auto"/>
        <w:rPr>
          <w:sz w:val="20"/>
          <w:szCs w:val="20"/>
          <w:color w:val="auto"/>
        </w:rPr>
      </w:pPr>
      <w:r>
        <w:rPr>
          <w:rFonts w:ascii="Times New Roman" w:cs="Times New Roman" w:eastAsia="Times New Roman" w:hAnsi="Times New Roman"/>
          <w:sz w:val="28"/>
          <w:szCs w:val="28"/>
          <w:i w:val="1"/>
          <w:iCs w:val="1"/>
          <w:color w:val="auto"/>
        </w:rPr>
        <w:t>отдельных предметов № 24» г.о. Саранск</w:t>
      </w:r>
    </w:p>
    <w:p>
      <w:pPr>
        <w:spacing w:after="0" w:line="338" w:lineRule="exact"/>
        <w:rPr>
          <w:sz w:val="20"/>
          <w:szCs w:val="20"/>
          <w:color w:val="auto"/>
        </w:rPr>
      </w:pPr>
    </w:p>
    <w:p>
      <w:pPr>
        <w:jc w:val="center"/>
        <w:ind w:right="-6"/>
        <w:spacing w:after="0" w:line="236" w:lineRule="auto"/>
        <w:rPr>
          <w:sz w:val="20"/>
          <w:szCs w:val="20"/>
          <w:color w:val="auto"/>
        </w:rPr>
      </w:pPr>
      <w:r>
        <w:rPr>
          <w:rFonts w:ascii="Times New Roman" w:cs="Times New Roman" w:eastAsia="Times New Roman" w:hAnsi="Times New Roman"/>
          <w:sz w:val="28"/>
          <w:szCs w:val="28"/>
          <w:b w:val="1"/>
          <w:bCs w:val="1"/>
          <w:color w:val="auto"/>
        </w:rPr>
        <w:t>ТИПИЧНЫЕ ОШИБКИ УПОТРЕБЛЕНИЯ СРЕДСТВ ЛОГИЧЕСКОЙ СВЯЗИ В ПИСЬМЕННОМ ЗАДАНИИ С РАЗВЁРНУТЫМ ОТВЕТОМ</w:t>
      </w:r>
    </w:p>
    <w:p>
      <w:pPr>
        <w:spacing w:after="0" w:line="337" w:lineRule="exact"/>
        <w:rPr>
          <w:sz w:val="20"/>
          <w:szCs w:val="20"/>
          <w:color w:val="auto"/>
        </w:rPr>
      </w:pPr>
    </w:p>
    <w:p>
      <w:pPr>
        <w:jc w:val="both"/>
        <w:ind w:left="7" w:firstLine="708"/>
        <w:spacing w:after="0" w:line="238" w:lineRule="auto"/>
        <w:rPr>
          <w:sz w:val="20"/>
          <w:szCs w:val="20"/>
          <w:color w:val="auto"/>
        </w:rPr>
      </w:pPr>
      <w:r>
        <w:rPr>
          <w:rFonts w:ascii="Times New Roman" w:cs="Times New Roman" w:eastAsia="Times New Roman" w:hAnsi="Times New Roman"/>
          <w:sz w:val="28"/>
          <w:szCs w:val="28"/>
          <w:color w:val="auto"/>
        </w:rPr>
        <w:t>Цели, задачи и содержание объектов контроля, а также проверяемые в ЕГЭ по иностранным языкам умения и навыки соответствуют требованиям ФГОС среднего общего образования. Задания на проверку всех видов речевой деятельности демонстрируют широкие диагностические возможности этой экзаменационной модели, которая позволяет объективно установить уровень владения иностранным языком экзаменуемого.</w:t>
      </w:r>
    </w:p>
    <w:p>
      <w:pPr>
        <w:spacing w:after="0" w:line="17" w:lineRule="exact"/>
        <w:rPr>
          <w:sz w:val="20"/>
          <w:szCs w:val="20"/>
          <w:color w:val="auto"/>
        </w:rPr>
      </w:pPr>
    </w:p>
    <w:p>
      <w:pPr>
        <w:jc w:val="both"/>
        <w:ind w:left="7" w:firstLine="708"/>
        <w:spacing w:after="0" w:line="238" w:lineRule="auto"/>
        <w:rPr>
          <w:sz w:val="20"/>
          <w:szCs w:val="20"/>
          <w:color w:val="auto"/>
        </w:rPr>
      </w:pPr>
      <w:r>
        <w:rPr>
          <w:rFonts w:ascii="Times New Roman" w:cs="Times New Roman" w:eastAsia="Times New Roman" w:hAnsi="Times New Roman"/>
          <w:sz w:val="28"/>
          <w:szCs w:val="28"/>
          <w:color w:val="auto"/>
        </w:rPr>
        <w:t>Задание 40 раздела 4 («Письмо») относится к высокому уровню сложности. Как отмечают М. В. Вербицкая и К. С. Махмурян, «…задание 40 имеет высокий уровень сложности (В2 по общеевропейской шкале) и нацелено на дифференциацию наиболее подготовленных участников экзамена, обучавшихся по программе профильного уровня (более трех, обычно пять-шесть часов иностранного языка в неделю) и претендующих на баллы от 80 до</w:t>
      </w:r>
    </w:p>
    <w:p>
      <w:pPr>
        <w:spacing w:after="0" w:line="16" w:lineRule="exact"/>
        <w:rPr>
          <w:sz w:val="20"/>
          <w:szCs w:val="20"/>
          <w:color w:val="auto"/>
        </w:rPr>
      </w:pPr>
    </w:p>
    <w:p>
      <w:pPr>
        <w:jc w:val="both"/>
        <w:ind w:left="7" w:hanging="7"/>
        <w:spacing w:after="0" w:line="238" w:lineRule="auto"/>
        <w:tabs>
          <w:tab w:leader="none" w:pos="618" w:val="left"/>
        </w:tabs>
        <w:numPr>
          <w:ilvl w:val="0"/>
          <w:numId w:val="3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Это творческое задание, которое, помимо предметных знаний и умений, проверяет аналитические умения выпускников, их способность рассуждать, выражать и аргументировать свою точку зрения, в модельной ситуации дискуссии приводить контраргументы. Как показывают результаты ЕГЭ по обществознанию и истории, даже на русском языке выполнить подобное задание способны не все выпускники. Поэтому в корне неверен тезис о том, каждый участник ЕГЭ по иностранному языку должен дать ответ на задание 40, т.е. создать развернутое письменное высказывание с элементами рассуждения «Мое мнение» и «получить за это хоть какие-то баллы». «…Если же участник экзамена понимает, что его уровень владения языком значительно ниже уровня В2, то ему рекомендуется использовать один час, условно отводимый на выполнение задания 40, на другие задания и тем самым повысить качество их выполнения» [5, c. 54 </w:t>
      </w:r>
      <w:r>
        <w:rPr>
          <w:rFonts w:ascii="Calibri" w:cs="Calibri" w:eastAsia="Calibri" w:hAnsi="Calibri"/>
          <w:sz w:val="28"/>
          <w:szCs w:val="28"/>
          <w:color w:val="auto"/>
        </w:rPr>
        <w:t>‒</w:t>
      </w:r>
      <w:r>
        <w:rPr>
          <w:rFonts w:ascii="Times New Roman" w:cs="Times New Roman" w:eastAsia="Times New Roman" w:hAnsi="Times New Roman"/>
          <w:sz w:val="28"/>
          <w:szCs w:val="28"/>
          <w:color w:val="auto"/>
        </w:rPr>
        <w:t xml:space="preserve"> 55].</w:t>
      </w:r>
    </w:p>
    <w:p>
      <w:pPr>
        <w:spacing w:after="0" w:line="37" w:lineRule="exact"/>
        <w:rPr>
          <w:rFonts w:ascii="Times New Roman" w:cs="Times New Roman" w:eastAsia="Times New Roman" w:hAnsi="Times New Roman"/>
          <w:sz w:val="28"/>
          <w:szCs w:val="28"/>
          <w:color w:val="auto"/>
        </w:rPr>
      </w:pPr>
    </w:p>
    <w:p>
      <w:pPr>
        <w:ind w:left="7" w:right="20" w:firstLine="708"/>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Несмотря на это, подавляющее большинство экзаменующихся берутся за написание эссе которое, в случае успеха, приносит выпускнику 14 баллов.</w:t>
      </w:r>
    </w:p>
    <w:p>
      <w:pPr>
        <w:spacing w:after="0" w:line="2" w:lineRule="exact"/>
        <w:rPr>
          <w:rFonts w:ascii="Times New Roman" w:cs="Times New Roman" w:eastAsia="Times New Roman" w:hAnsi="Times New Roman"/>
          <w:sz w:val="28"/>
          <w:szCs w:val="28"/>
          <w:color w:val="auto"/>
        </w:rPr>
      </w:pPr>
    </w:p>
    <w:p>
      <w:pPr>
        <w:ind w:left="70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Одно   из   требований   к   содержанию   развернутого   письменного</w:t>
      </w:r>
    </w:p>
    <w:p>
      <w:pPr>
        <w:spacing w:after="0" w:line="393"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color w:val="auto"/>
        </w:rPr>
        <w:t>25</w:t>
      </w:r>
    </w:p>
    <w:p>
      <w:pPr>
        <w:sectPr>
          <w:pgSz w:w="11900" w:h="16838" w:orient="portrait"/>
          <w:cols w:equalWidth="0" w:num="1">
            <w:col w:w="9647"/>
          </w:cols>
          <w:pgMar w:left="1133" w:top="1146" w:right="1126" w:bottom="0" w:gutter="0" w:footer="0" w:header="0"/>
        </w:sectPr>
      </w:pPr>
    </w:p>
    <w:p>
      <w:pPr>
        <w:jc w:val="both"/>
        <w:ind w:left="7"/>
        <w:spacing w:after="0" w:line="248" w:lineRule="auto"/>
        <w:rPr>
          <w:sz w:val="20"/>
          <w:szCs w:val="20"/>
          <w:color w:val="auto"/>
        </w:rPr>
      </w:pPr>
      <w:r>
        <w:rPr>
          <w:rFonts w:ascii="Times New Roman" w:cs="Times New Roman" w:eastAsia="Times New Roman" w:hAnsi="Times New Roman"/>
          <w:sz w:val="27"/>
          <w:szCs w:val="27"/>
          <w:color w:val="auto"/>
        </w:rPr>
        <w:t xml:space="preserve">высказывания с элементами рассуждения – наличие средств логической связи (далее </w:t>
      </w:r>
      <w:r>
        <w:rPr>
          <w:rFonts w:ascii="Calibri" w:cs="Calibri" w:eastAsia="Calibri" w:hAnsi="Calibri"/>
          <w:sz w:val="27"/>
          <w:szCs w:val="27"/>
          <w:color w:val="auto"/>
        </w:rPr>
        <w:t>‒</w:t>
      </w:r>
      <w:r>
        <w:rPr>
          <w:rFonts w:ascii="Times New Roman" w:cs="Times New Roman" w:eastAsia="Times New Roman" w:hAnsi="Times New Roman"/>
          <w:sz w:val="27"/>
          <w:szCs w:val="27"/>
          <w:color w:val="auto"/>
        </w:rPr>
        <w:t xml:space="preserve"> СЛС), с помощью которых достигается логичность высказывания и которые, к сожалению, являются одной из причин появления ошибок в сочинении. Представляется, что главной причиной подобных ошибок является механическое заучивание слов-«линкеров» с дальнейшим механическим употреблением в тексте. Многолетние наблюдения показывают, что при выполнении письменного задания 40 выпускники теряют баллы в основном по критериям «Решение коммуникативной задачи» (К1) и «Грамматика» (К4). Тем не менее, в методических рекомендациях, подготовленных М. В. Вербицкой и К. С. Махмурян на основе анализа типичных ошибок участников ЕГЭ 2018 года, отмечается, что «…в 2018 году у экзаменуемых резко выросло количество логических ошибок, возросло количество нарушений в употреблении средств логической связи, наблюдались ошибки в делении текста на абзацы» [5, c. 54]. В связи с этим представляется целесообразным обратить внимание на этот аспект</w:t>
      </w:r>
    </w:p>
    <w:p>
      <w:pPr>
        <w:spacing w:after="0" w:line="18" w:lineRule="exact"/>
        <w:rPr>
          <w:sz w:val="20"/>
          <w:szCs w:val="20"/>
          <w:color w:val="auto"/>
        </w:rPr>
      </w:pPr>
    </w:p>
    <w:p>
      <w:pPr>
        <w:ind w:left="7" w:right="20" w:hanging="7"/>
        <w:spacing w:after="0" w:line="234" w:lineRule="auto"/>
        <w:tabs>
          <w:tab w:leader="none" w:pos="427" w:val="left"/>
        </w:tabs>
        <w:numPr>
          <w:ilvl w:val="0"/>
          <w:numId w:val="3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целью совершенствования подготовки обучающихся к выполнению задания 40.</w:t>
      </w:r>
    </w:p>
    <w:p>
      <w:pPr>
        <w:spacing w:after="0" w:line="15" w:lineRule="exact"/>
        <w:rPr>
          <w:rFonts w:ascii="Times New Roman" w:cs="Times New Roman" w:eastAsia="Times New Roman" w:hAnsi="Times New Roman"/>
          <w:sz w:val="28"/>
          <w:szCs w:val="28"/>
          <w:color w:val="auto"/>
        </w:rPr>
      </w:pPr>
    </w:p>
    <w:p>
      <w:pPr>
        <w:jc w:val="both"/>
        <w:ind w:left="7" w:right="20" w:firstLine="708"/>
        <w:spacing w:after="0" w:line="248" w:lineRule="auto"/>
        <w:rPr>
          <w:rFonts w:ascii="Times New Roman" w:cs="Times New Roman" w:eastAsia="Times New Roman" w:hAnsi="Times New Roman"/>
          <w:sz w:val="28"/>
          <w:szCs w:val="28"/>
          <w:color w:val="auto"/>
        </w:rPr>
      </w:pPr>
      <w:r>
        <w:rPr>
          <w:rFonts w:ascii="Times New Roman" w:cs="Times New Roman" w:eastAsia="Times New Roman" w:hAnsi="Times New Roman"/>
          <w:sz w:val="27"/>
          <w:szCs w:val="27"/>
          <w:color w:val="auto"/>
        </w:rPr>
        <w:t>Большинство ошибок, допущенных при употреблении средств логической связи соответствуют критерию оценивания К3 («Лексика»), однако встречаются и нарушения правил грамматики, соответствующие критерию К4. В данной статье предлагается рассмотреть наиболее распространённые ошибки когезии.</w:t>
      </w:r>
    </w:p>
    <w:p>
      <w:pPr>
        <w:spacing w:after="0" w:line="5" w:lineRule="exact"/>
        <w:rPr>
          <w:rFonts w:ascii="Times New Roman" w:cs="Times New Roman" w:eastAsia="Times New Roman" w:hAnsi="Times New Roman"/>
          <w:sz w:val="28"/>
          <w:szCs w:val="28"/>
          <w:color w:val="auto"/>
        </w:rPr>
      </w:pPr>
    </w:p>
    <w:p>
      <w:pPr>
        <w:ind w:left="7" w:right="20" w:firstLine="708"/>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Лексические ошибки в употреблении СЛС условно можно разделить на 3 группы:</w:t>
      </w:r>
    </w:p>
    <w:p>
      <w:pPr>
        <w:spacing w:after="0" w:line="2" w:lineRule="exact"/>
        <w:rPr>
          <w:rFonts w:ascii="Times New Roman" w:cs="Times New Roman" w:eastAsia="Times New Roman" w:hAnsi="Times New Roman"/>
          <w:sz w:val="28"/>
          <w:szCs w:val="28"/>
          <w:color w:val="auto"/>
        </w:rPr>
      </w:pPr>
    </w:p>
    <w:p>
      <w:pPr>
        <w:ind w:left="1007" w:hanging="299"/>
        <w:spacing w:after="0"/>
        <w:tabs>
          <w:tab w:leader="none" w:pos="1007" w:val="left"/>
        </w:tabs>
        <w:numPr>
          <w:ilvl w:val="1"/>
          <w:numId w:val="3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ошибки в неправильном употреблении слова в контексте;</w:t>
      </w:r>
    </w:p>
    <w:p>
      <w:pPr>
        <w:ind w:left="1007" w:hanging="299"/>
        <w:spacing w:after="0"/>
        <w:tabs>
          <w:tab w:leader="none" w:pos="1007" w:val="left"/>
        </w:tabs>
        <w:numPr>
          <w:ilvl w:val="1"/>
          <w:numId w:val="3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ошибки в сочетаемости;</w:t>
      </w:r>
    </w:p>
    <w:p>
      <w:pPr>
        <w:ind w:left="1007" w:hanging="299"/>
        <w:spacing w:after="0"/>
        <w:tabs>
          <w:tab w:leader="none" w:pos="1007" w:val="left"/>
        </w:tabs>
        <w:numPr>
          <w:ilvl w:val="1"/>
          <w:numId w:val="3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орфографические ошибки.</w:t>
      </w:r>
    </w:p>
    <w:p>
      <w:pPr>
        <w:spacing w:after="0" w:line="2"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8"/>
          <w:szCs w:val="28"/>
          <w:color w:val="auto"/>
        </w:rPr>
        <w:t>Рассмотрим на примерах последовательно каждую из групп.</w:t>
      </w:r>
    </w:p>
    <w:p>
      <w:pPr>
        <w:ind w:left="987" w:hanging="279"/>
        <w:spacing w:after="0"/>
        <w:tabs>
          <w:tab w:leader="none" w:pos="987" w:val="left"/>
        </w:tabs>
        <w:numPr>
          <w:ilvl w:val="0"/>
          <w:numId w:val="39"/>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Ошибки в неправильном употреблении слова в контексте</w:t>
      </w:r>
    </w:p>
    <w:p>
      <w:pPr>
        <w:ind w:left="707"/>
        <w:spacing w:after="0"/>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 xml:space="preserve">«Actually»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дискурс-маркер,</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который употребляется в том случае,</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если</w:t>
      </w:r>
    </w:p>
    <w:p>
      <w:pPr>
        <w:spacing w:after="0" w:line="13" w:lineRule="exact"/>
        <w:rPr>
          <w:sz w:val="20"/>
          <w:szCs w:val="20"/>
          <w:color w:val="auto"/>
        </w:rPr>
      </w:pPr>
    </w:p>
    <w:p>
      <w:pPr>
        <w:jc w:val="both"/>
        <w:ind w:left="7"/>
        <w:spacing w:after="0" w:line="238" w:lineRule="auto"/>
        <w:rPr>
          <w:sz w:val="20"/>
          <w:szCs w:val="20"/>
          <w:color w:val="auto"/>
        </w:rPr>
      </w:pPr>
      <w:r>
        <w:rPr>
          <w:rFonts w:ascii="Times New Roman" w:cs="Times New Roman" w:eastAsia="Times New Roman" w:hAnsi="Times New Roman"/>
          <w:sz w:val="28"/>
          <w:szCs w:val="28"/>
          <w:color w:val="auto"/>
        </w:rPr>
        <w:t xml:space="preserve">наше мнение или реальное положение дел не совсем совпадает с исходным тезисом или мнением собеседника: «I'd rather disagree with the statement that people nowadays are healthier than ever before. Actually, I believe we are quite ill these days». Однако выпускники часто используют </w:t>
      </w:r>
      <w:r>
        <w:rPr>
          <w:rFonts w:ascii="Times New Roman" w:cs="Times New Roman" w:eastAsia="Times New Roman" w:hAnsi="Times New Roman"/>
          <w:sz w:val="28"/>
          <w:szCs w:val="28"/>
          <w:i w:val="1"/>
          <w:iCs w:val="1"/>
          <w:color w:val="auto"/>
        </w:rPr>
        <w:t>actually</w:t>
      </w:r>
      <w:r>
        <w:rPr>
          <w:rFonts w:ascii="Times New Roman" w:cs="Times New Roman" w:eastAsia="Times New Roman" w:hAnsi="Times New Roman"/>
          <w:sz w:val="28"/>
          <w:szCs w:val="28"/>
          <w:color w:val="auto"/>
        </w:rPr>
        <w:t xml:space="preserve"> в значении «сейчас, в настоящее время»: «I believe actually people are healthier».</w:t>
      </w:r>
    </w:p>
    <w:p>
      <w:pPr>
        <w:spacing w:after="0" w:line="14" w:lineRule="exact"/>
        <w:rPr>
          <w:sz w:val="20"/>
          <w:szCs w:val="20"/>
          <w:color w:val="auto"/>
        </w:rPr>
      </w:pPr>
    </w:p>
    <w:p>
      <w:pPr>
        <w:jc w:val="both"/>
        <w:ind w:left="7" w:firstLine="708"/>
        <w:spacing w:after="0" w:line="238" w:lineRule="auto"/>
        <w:rPr>
          <w:sz w:val="20"/>
          <w:szCs w:val="20"/>
          <w:color w:val="auto"/>
        </w:rPr>
      </w:pPr>
      <w:r>
        <w:rPr>
          <w:rFonts w:ascii="Times New Roman" w:cs="Times New Roman" w:eastAsia="Times New Roman" w:hAnsi="Times New Roman"/>
          <w:sz w:val="28"/>
          <w:szCs w:val="28"/>
          <w:b w:val="1"/>
          <w:bCs w:val="1"/>
          <w:color w:val="auto"/>
        </w:rPr>
        <w:t xml:space="preserve">«Although» </w:t>
      </w:r>
      <w:r>
        <w:rPr>
          <w:rFonts w:ascii="Times New Roman" w:cs="Times New Roman" w:eastAsia="Times New Roman" w:hAnsi="Times New Roman"/>
          <w:sz w:val="28"/>
          <w:szCs w:val="28"/>
          <w:color w:val="auto"/>
        </w:rPr>
        <w:t>и</w:t>
      </w:r>
      <w:r>
        <w:rPr>
          <w:rFonts w:ascii="Times New Roman" w:cs="Times New Roman" w:eastAsia="Times New Roman" w:hAnsi="Times New Roman"/>
          <w:sz w:val="28"/>
          <w:szCs w:val="28"/>
          <w:b w:val="1"/>
          <w:bCs w:val="1"/>
          <w:color w:val="auto"/>
        </w:rPr>
        <w:t xml:space="preserve"> «However» </w:t>
      </w:r>
      <w:r>
        <w:rPr>
          <w:rFonts w:ascii="Times New Roman" w:cs="Times New Roman" w:eastAsia="Times New Roman" w:hAnsi="Times New Roman"/>
          <w:sz w:val="28"/>
          <w:szCs w:val="28"/>
          <w:color w:val="auto"/>
        </w:rPr>
        <w:t>следует применять с осторожностью.</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Оба слова</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 xml:space="preserve">используются для введения оговорки и примерно равны по значению «but». Как правило, они взаимозаменяемы, однако небольшая разница в значении всё же существует: although = «in spite of the fact that», however = «but». «Teenagers should earn their own pocket money, although parents may not realise it». В то же время, </w:t>
      </w:r>
      <w:r>
        <w:rPr>
          <w:rFonts w:ascii="Times New Roman" w:cs="Times New Roman" w:eastAsia="Times New Roman" w:hAnsi="Times New Roman"/>
          <w:sz w:val="28"/>
          <w:szCs w:val="28"/>
          <w:i w:val="1"/>
          <w:iCs w:val="1"/>
          <w:color w:val="auto"/>
        </w:rPr>
        <w:t>although</w:t>
      </w:r>
      <w:r>
        <w:rPr>
          <w:rFonts w:ascii="Times New Roman" w:cs="Times New Roman" w:eastAsia="Times New Roman" w:hAnsi="Times New Roman"/>
          <w:sz w:val="28"/>
          <w:szCs w:val="28"/>
          <w:color w:val="auto"/>
        </w:rPr>
        <w:t xml:space="preserve"> не употребляется в независимом придаточном предложении: «Nowadays teenagers are quite ill, although our parents did not pay much attention to their health, either» – неправильно.</w:t>
      </w:r>
    </w:p>
    <w:p>
      <w:pPr>
        <w:spacing w:after="0" w:line="21" w:lineRule="exact"/>
        <w:rPr>
          <w:sz w:val="20"/>
          <w:szCs w:val="20"/>
          <w:color w:val="auto"/>
        </w:rPr>
      </w:pPr>
    </w:p>
    <w:p>
      <w:pPr>
        <w:jc w:val="both"/>
        <w:ind w:left="7" w:firstLine="708"/>
        <w:spacing w:after="0" w:line="237" w:lineRule="auto"/>
        <w:rPr>
          <w:sz w:val="20"/>
          <w:szCs w:val="20"/>
          <w:color w:val="auto"/>
        </w:rPr>
      </w:pPr>
      <w:r>
        <w:rPr>
          <w:rFonts w:ascii="Times New Roman" w:cs="Times New Roman" w:eastAsia="Times New Roman" w:hAnsi="Times New Roman"/>
          <w:sz w:val="28"/>
          <w:szCs w:val="28"/>
          <w:b w:val="1"/>
          <w:bCs w:val="1"/>
          <w:color w:val="auto"/>
        </w:rPr>
        <w:t xml:space="preserve">«Beside» </w:t>
      </w:r>
      <w:r>
        <w:rPr>
          <w:rFonts w:ascii="Times New Roman" w:cs="Times New Roman" w:eastAsia="Times New Roman" w:hAnsi="Times New Roman"/>
          <w:sz w:val="28"/>
          <w:szCs w:val="28"/>
          <w:color w:val="auto"/>
        </w:rPr>
        <w:t>и</w:t>
      </w:r>
      <w:r>
        <w:rPr>
          <w:rFonts w:ascii="Times New Roman" w:cs="Times New Roman" w:eastAsia="Times New Roman" w:hAnsi="Times New Roman"/>
          <w:sz w:val="28"/>
          <w:szCs w:val="28"/>
          <w:b w:val="1"/>
          <w:bCs w:val="1"/>
          <w:color w:val="auto"/>
        </w:rPr>
        <w:t xml:space="preserve"> «besides». </w:t>
      </w:r>
      <w:r>
        <w:rPr>
          <w:rFonts w:ascii="Times New Roman" w:cs="Times New Roman" w:eastAsia="Times New Roman" w:hAnsi="Times New Roman"/>
          <w:sz w:val="28"/>
          <w:szCs w:val="28"/>
          <w:color w:val="auto"/>
        </w:rPr>
        <w:t>Употребление одного вместо другого</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весьма</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распространённая ошибка не только при написании сочинения. Необходимо ещё на стадии подготовки к экзамену выявить разницу между ними: «рядом» и «кроме» соответственно.</w:t>
      </w:r>
    </w:p>
    <w:p>
      <w:pPr>
        <w:spacing w:after="0" w:line="200" w:lineRule="exact"/>
        <w:rPr>
          <w:sz w:val="20"/>
          <w:szCs w:val="20"/>
          <w:color w:val="auto"/>
        </w:rPr>
      </w:pPr>
    </w:p>
    <w:p>
      <w:pPr>
        <w:spacing w:after="0" w:line="217"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color w:val="auto"/>
        </w:rPr>
        <w:t>26</w:t>
      </w:r>
    </w:p>
    <w:p>
      <w:pPr>
        <w:sectPr>
          <w:pgSz w:w="11900" w:h="16838" w:orient="portrait"/>
          <w:cols w:equalWidth="0" w:num="1">
            <w:col w:w="9647"/>
          </w:cols>
          <w:pgMar w:left="1133" w:top="1146" w:right="1126" w:bottom="0" w:gutter="0" w:footer="0" w:header="0"/>
        </w:sectPr>
      </w:pPr>
    </w:p>
    <w:p>
      <w:pPr>
        <w:jc w:val="both"/>
        <w:ind w:left="7" w:firstLine="708"/>
        <w:spacing w:after="0" w:line="238" w:lineRule="auto"/>
        <w:rPr>
          <w:sz w:val="20"/>
          <w:szCs w:val="20"/>
          <w:color w:val="auto"/>
        </w:rPr>
      </w:pPr>
      <w:r>
        <w:rPr>
          <w:rFonts w:ascii="Times New Roman" w:cs="Times New Roman" w:eastAsia="Times New Roman" w:hAnsi="Times New Roman"/>
          <w:sz w:val="28"/>
          <w:szCs w:val="28"/>
          <w:b w:val="1"/>
          <w:bCs w:val="1"/>
          <w:color w:val="auto"/>
        </w:rPr>
        <w:t xml:space="preserve">«Moreover» </w:t>
      </w:r>
      <w:r>
        <w:rPr>
          <w:rFonts w:ascii="Times New Roman" w:cs="Times New Roman" w:eastAsia="Times New Roman" w:hAnsi="Times New Roman"/>
          <w:sz w:val="28"/>
          <w:szCs w:val="28"/>
          <w:color w:val="auto"/>
        </w:rPr>
        <w:t>предполагается использовать для добавления аргументов к</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 xml:space="preserve">излагаемой точке зрения, однако экзаменуемые часто ошибочно используют </w:t>
      </w:r>
      <w:r>
        <w:rPr>
          <w:rFonts w:ascii="Times New Roman" w:cs="Times New Roman" w:eastAsia="Times New Roman" w:hAnsi="Times New Roman"/>
          <w:sz w:val="28"/>
          <w:szCs w:val="28"/>
          <w:i w:val="1"/>
          <w:iCs w:val="1"/>
          <w:color w:val="auto"/>
        </w:rPr>
        <w:t xml:space="preserve">moreover </w:t>
      </w:r>
      <w:r>
        <w:rPr>
          <w:rFonts w:ascii="Times New Roman" w:cs="Times New Roman" w:eastAsia="Times New Roman" w:hAnsi="Times New Roman"/>
          <w:sz w:val="28"/>
          <w:szCs w:val="28"/>
          <w:color w:val="auto"/>
        </w:rPr>
        <w:t>для введения примеров: «In my view, travelling at an early age is an</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excellent thing. Moreover, you can travel abroad while young to have some lifelong memories».</w:t>
      </w:r>
    </w:p>
    <w:p>
      <w:pPr>
        <w:spacing w:after="0" w:line="1" w:lineRule="exact"/>
        <w:rPr>
          <w:sz w:val="20"/>
          <w:szCs w:val="20"/>
          <w:color w:val="auto"/>
        </w:rPr>
      </w:pPr>
    </w:p>
    <w:p>
      <w:pPr>
        <w:ind w:left="987" w:hanging="279"/>
        <w:spacing w:after="0"/>
        <w:tabs>
          <w:tab w:leader="none" w:pos="987" w:val="left"/>
        </w:tabs>
        <w:numPr>
          <w:ilvl w:val="0"/>
          <w:numId w:val="40"/>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Ошибки в сочетаемости</w:t>
      </w:r>
    </w:p>
    <w:p>
      <w:pPr>
        <w:spacing w:after="0" w:line="13" w:lineRule="exact"/>
        <w:rPr>
          <w:sz w:val="20"/>
          <w:szCs w:val="20"/>
          <w:color w:val="auto"/>
        </w:rPr>
      </w:pPr>
    </w:p>
    <w:p>
      <w:pPr>
        <w:jc w:val="both"/>
        <w:ind w:left="7" w:firstLine="708"/>
        <w:spacing w:after="0" w:line="238" w:lineRule="auto"/>
        <w:rPr>
          <w:sz w:val="20"/>
          <w:szCs w:val="20"/>
          <w:color w:val="auto"/>
        </w:rPr>
      </w:pPr>
      <w:r>
        <w:rPr>
          <w:rFonts w:ascii="Times New Roman" w:cs="Times New Roman" w:eastAsia="Times New Roman" w:hAnsi="Times New Roman"/>
          <w:sz w:val="28"/>
          <w:szCs w:val="28"/>
          <w:b w:val="1"/>
          <w:bCs w:val="1"/>
          <w:color w:val="auto"/>
        </w:rPr>
        <w:t xml:space="preserve">«At first»/ «First». </w:t>
      </w:r>
      <w:r>
        <w:rPr>
          <w:rFonts w:ascii="Times New Roman" w:cs="Times New Roman" w:eastAsia="Times New Roman" w:hAnsi="Times New Roman"/>
          <w:sz w:val="28"/>
          <w:szCs w:val="28"/>
          <w:color w:val="auto"/>
        </w:rPr>
        <w:t>При изложении аргументов выпускники часто</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 xml:space="preserve">ошибочно используют </w:t>
      </w:r>
      <w:r>
        <w:rPr>
          <w:rFonts w:ascii="Times New Roman" w:cs="Times New Roman" w:eastAsia="Times New Roman" w:hAnsi="Times New Roman"/>
          <w:sz w:val="28"/>
          <w:szCs w:val="28"/>
          <w:i w:val="1"/>
          <w:iCs w:val="1"/>
          <w:color w:val="auto"/>
        </w:rPr>
        <w:t>at first</w:t>
      </w:r>
      <w:r>
        <w:rPr>
          <w:rFonts w:ascii="Times New Roman" w:cs="Times New Roman" w:eastAsia="Times New Roman" w:hAnsi="Times New Roman"/>
          <w:sz w:val="28"/>
          <w:szCs w:val="28"/>
          <w:color w:val="auto"/>
        </w:rPr>
        <w:t xml:space="preserve">: «At first, I would say that starting job at an early age is a good thing» – неверно, т.к. </w:t>
      </w:r>
      <w:r>
        <w:rPr>
          <w:rFonts w:ascii="Times New Roman" w:cs="Times New Roman" w:eastAsia="Times New Roman" w:hAnsi="Times New Roman"/>
          <w:sz w:val="28"/>
          <w:szCs w:val="28"/>
          <w:i w:val="1"/>
          <w:iCs w:val="1"/>
          <w:color w:val="auto"/>
        </w:rPr>
        <w:t>at first</w:t>
      </w:r>
      <w:r>
        <w:rPr>
          <w:rFonts w:ascii="Times New Roman" w:cs="Times New Roman" w:eastAsia="Times New Roman" w:hAnsi="Times New Roman"/>
          <w:sz w:val="28"/>
          <w:szCs w:val="28"/>
          <w:color w:val="auto"/>
        </w:rPr>
        <w:t xml:space="preserve"> употребляется, чтобы показать, что происходило ранее в контрасте с тем, что произошло/произойдёт позднее. Гораздо реже встречается однотипная ошибка при употреблении </w:t>
      </w:r>
      <w:r>
        <w:rPr>
          <w:rFonts w:ascii="Times New Roman" w:cs="Times New Roman" w:eastAsia="Times New Roman" w:hAnsi="Times New Roman"/>
          <w:sz w:val="28"/>
          <w:szCs w:val="28"/>
          <w:b w:val="1"/>
          <w:bCs w:val="1"/>
          <w:color w:val="auto"/>
        </w:rPr>
        <w:t>«at last» /</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color w:val="auto"/>
        </w:rPr>
        <w:t>«finally»</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где</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i w:val="1"/>
          <w:iCs w:val="1"/>
          <w:color w:val="auto"/>
        </w:rPr>
        <w:t>at last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ошибочно используется для предварения последнего</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аргумента: «At last, busy parents often cannot control their siblings’ behavior on the Internet».</w:t>
      </w:r>
    </w:p>
    <w:p>
      <w:pPr>
        <w:spacing w:after="0" w:line="5"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8"/>
          <w:szCs w:val="28"/>
          <w:color w:val="auto"/>
        </w:rPr>
        <w:t xml:space="preserve">Ещё один вариант неправильного сочетания </w:t>
      </w:r>
      <w:r>
        <w:rPr>
          <w:rFonts w:ascii="Times New Roman" w:cs="Times New Roman" w:eastAsia="Times New Roman" w:hAnsi="Times New Roman"/>
          <w:sz w:val="28"/>
          <w:szCs w:val="28"/>
          <w:i w:val="1"/>
          <w:iCs w:val="1"/>
          <w:color w:val="auto"/>
        </w:rPr>
        <w:t>first</w:t>
      </w:r>
      <w:r>
        <w:rPr>
          <w:rFonts w:ascii="Times New Roman" w:cs="Times New Roman" w:eastAsia="Times New Roman" w:hAnsi="Times New Roman"/>
          <w:sz w:val="28"/>
          <w:szCs w:val="28"/>
          <w:color w:val="auto"/>
        </w:rPr>
        <w:t xml:space="preserve"> </w:t>
      </w:r>
      <w:r>
        <w:rPr>
          <w:rFonts w:ascii="Calibri" w:cs="Calibri" w:eastAsia="Calibri" w:hAnsi="Calibri"/>
          <w:sz w:val="28"/>
          <w:szCs w:val="28"/>
          <w:color w:val="auto"/>
        </w:rPr>
        <w:t>‒</w:t>
      </w:r>
      <w:r>
        <w:rPr>
          <w:rFonts w:ascii="Times New Roman" w:cs="Times New Roman" w:eastAsia="Times New Roman" w:hAnsi="Times New Roman"/>
          <w:sz w:val="28"/>
          <w:szCs w:val="28"/>
          <w:color w:val="auto"/>
        </w:rPr>
        <w:t xml:space="preserve"> употребление наречия</w:t>
      </w:r>
    </w:p>
    <w:p>
      <w:pPr>
        <w:spacing w:after="0" w:line="4" w:lineRule="exact"/>
        <w:rPr>
          <w:sz w:val="20"/>
          <w:szCs w:val="20"/>
          <w:color w:val="auto"/>
        </w:rPr>
      </w:pPr>
    </w:p>
    <w:p>
      <w:pPr>
        <w:ind w:left="187" w:hanging="187"/>
        <w:spacing w:after="0"/>
        <w:tabs>
          <w:tab w:leader="none" w:pos="187" w:val="left"/>
        </w:tabs>
        <w:numPr>
          <w:ilvl w:val="0"/>
          <w:numId w:val="4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суффиксом </w:t>
      </w:r>
      <w:r>
        <w:rPr>
          <w:rFonts w:ascii="Times New Roman" w:cs="Times New Roman" w:eastAsia="Times New Roman" w:hAnsi="Times New Roman"/>
          <w:sz w:val="28"/>
          <w:szCs w:val="28"/>
          <w:i w:val="1"/>
          <w:iCs w:val="1"/>
          <w:color w:val="auto"/>
        </w:rPr>
        <w:t>ly</w:t>
      </w:r>
      <w:r>
        <w:rPr>
          <w:rFonts w:ascii="Times New Roman" w:cs="Times New Roman" w:eastAsia="Times New Roman" w:hAnsi="Times New Roman"/>
          <w:sz w:val="28"/>
          <w:szCs w:val="28"/>
          <w:color w:val="auto"/>
        </w:rPr>
        <w:t xml:space="preserve"> в связке с </w:t>
      </w:r>
      <w:r>
        <w:rPr>
          <w:rFonts w:ascii="Times New Roman" w:cs="Times New Roman" w:eastAsia="Times New Roman" w:hAnsi="Times New Roman"/>
          <w:sz w:val="28"/>
          <w:szCs w:val="28"/>
          <w:i w:val="1"/>
          <w:iCs w:val="1"/>
          <w:color w:val="auto"/>
        </w:rPr>
        <w:t>of all</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i w:val="1"/>
          <w:iCs w:val="1"/>
          <w:color w:val="auto"/>
        </w:rPr>
        <w:t>«firstly of all».</w:t>
      </w:r>
    </w:p>
    <w:p>
      <w:pPr>
        <w:spacing w:after="0" w:line="13" w:lineRule="exact"/>
        <w:rPr>
          <w:sz w:val="20"/>
          <w:szCs w:val="20"/>
          <w:color w:val="auto"/>
        </w:rPr>
      </w:pPr>
    </w:p>
    <w:p>
      <w:pPr>
        <w:jc w:val="both"/>
        <w:ind w:left="7" w:firstLine="708"/>
        <w:spacing w:after="0" w:line="238" w:lineRule="auto"/>
        <w:rPr>
          <w:sz w:val="20"/>
          <w:szCs w:val="20"/>
          <w:color w:val="auto"/>
        </w:rPr>
      </w:pPr>
      <w:r>
        <w:rPr>
          <w:rFonts w:ascii="Times New Roman" w:cs="Times New Roman" w:eastAsia="Times New Roman" w:hAnsi="Times New Roman"/>
          <w:sz w:val="28"/>
          <w:szCs w:val="28"/>
          <w:b w:val="1"/>
          <w:bCs w:val="1"/>
          <w:color w:val="auto"/>
        </w:rPr>
        <w:t xml:space="preserve">«Even if / though / when» </w:t>
      </w:r>
      <w:r>
        <w:rPr>
          <w:rFonts w:ascii="Times New Roman" w:cs="Times New Roman" w:eastAsia="Times New Roman" w:hAnsi="Times New Roman"/>
          <w:sz w:val="28"/>
          <w:szCs w:val="28"/>
          <w:color w:val="auto"/>
        </w:rPr>
        <w:t>весьма часто используются при развёртывании</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 xml:space="preserve">аргументации и сопровождения примерами. Нередко выпускники не знают о разнице в употреблении всех трёх слов в сочетании с </w:t>
      </w:r>
      <w:r>
        <w:rPr>
          <w:rFonts w:ascii="Times New Roman" w:cs="Times New Roman" w:eastAsia="Times New Roman" w:hAnsi="Times New Roman"/>
          <w:sz w:val="28"/>
          <w:szCs w:val="28"/>
          <w:i w:val="1"/>
          <w:iCs w:val="1"/>
          <w:color w:val="auto"/>
        </w:rPr>
        <w:t>even</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i w:val="1"/>
          <w:iCs w:val="1"/>
          <w:color w:val="auto"/>
        </w:rPr>
        <w:t>Even though</w:t>
      </w:r>
      <w:r>
        <w:rPr>
          <w:rFonts w:ascii="Times New Roman" w:cs="Times New Roman" w:eastAsia="Times New Roman" w:hAnsi="Times New Roman"/>
          <w:sz w:val="28"/>
          <w:szCs w:val="28"/>
          <w:color w:val="auto"/>
        </w:rPr>
        <w:t xml:space="preserve"> подразумевает постоянное, регулярное действие или событие, тогда как при </w:t>
      </w:r>
      <w:r>
        <w:rPr>
          <w:rFonts w:ascii="Times New Roman" w:cs="Times New Roman" w:eastAsia="Times New Roman" w:hAnsi="Times New Roman"/>
          <w:sz w:val="28"/>
          <w:szCs w:val="28"/>
          <w:i w:val="1"/>
          <w:iCs w:val="1"/>
          <w:color w:val="auto"/>
        </w:rPr>
        <w:t xml:space="preserve">even when </w:t>
      </w:r>
      <w:r>
        <w:rPr>
          <w:rFonts w:ascii="Times New Roman" w:cs="Times New Roman" w:eastAsia="Times New Roman" w:hAnsi="Times New Roman"/>
          <w:sz w:val="28"/>
          <w:szCs w:val="28"/>
          <w:color w:val="auto"/>
        </w:rPr>
        <w:t>нечто происходит от случая к случаю,</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а</w:t>
      </w:r>
      <w:r>
        <w:rPr>
          <w:rFonts w:ascii="Times New Roman" w:cs="Times New Roman" w:eastAsia="Times New Roman" w:hAnsi="Times New Roman"/>
          <w:sz w:val="28"/>
          <w:szCs w:val="28"/>
          <w:i w:val="1"/>
          <w:iCs w:val="1"/>
          <w:color w:val="auto"/>
        </w:rPr>
        <w:t xml:space="preserve"> even if </w:t>
      </w:r>
      <w:r>
        <w:rPr>
          <w:rFonts w:ascii="Times New Roman" w:cs="Times New Roman" w:eastAsia="Times New Roman" w:hAnsi="Times New Roman"/>
          <w:sz w:val="28"/>
          <w:szCs w:val="28"/>
          <w:color w:val="auto"/>
        </w:rPr>
        <w:t>вообще подразумевает</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 xml:space="preserve">разовое условие. Неразличение иногда ведёт к ошибкам: «Even if parents give them some pocket money, teenagers are still eager to have some part-time job» – следует употребить </w:t>
      </w:r>
      <w:r>
        <w:rPr>
          <w:rFonts w:ascii="Times New Roman" w:cs="Times New Roman" w:eastAsia="Times New Roman" w:hAnsi="Times New Roman"/>
          <w:sz w:val="28"/>
          <w:szCs w:val="28"/>
          <w:i w:val="1"/>
          <w:iCs w:val="1"/>
          <w:color w:val="auto"/>
        </w:rPr>
        <w:t>even though.</w:t>
      </w:r>
    </w:p>
    <w:p>
      <w:pPr>
        <w:spacing w:after="0" w:line="21" w:lineRule="exact"/>
        <w:rPr>
          <w:sz w:val="20"/>
          <w:szCs w:val="20"/>
          <w:color w:val="auto"/>
        </w:rPr>
      </w:pPr>
    </w:p>
    <w:p>
      <w:pPr>
        <w:jc w:val="both"/>
        <w:ind w:left="7" w:firstLine="701"/>
        <w:spacing w:after="0" w:line="238" w:lineRule="auto"/>
        <w:tabs>
          <w:tab w:leader="none" w:pos="1008" w:val="left"/>
        </w:tabs>
        <w:numPr>
          <w:ilvl w:val="0"/>
          <w:numId w:val="4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употреблении </w:t>
      </w:r>
      <w:r>
        <w:rPr>
          <w:rFonts w:ascii="Times New Roman" w:cs="Times New Roman" w:eastAsia="Times New Roman" w:hAnsi="Times New Roman"/>
          <w:sz w:val="28"/>
          <w:szCs w:val="28"/>
          <w:b w:val="1"/>
          <w:bCs w:val="1"/>
          <w:color w:val="auto"/>
        </w:rPr>
        <w:t>«In my view / opinion»</w:t>
      </w:r>
      <w:r>
        <w:rPr>
          <w:rFonts w:ascii="Times New Roman" w:cs="Times New Roman" w:eastAsia="Times New Roman" w:hAnsi="Times New Roman"/>
          <w:sz w:val="28"/>
          <w:szCs w:val="28"/>
          <w:color w:val="auto"/>
        </w:rPr>
        <w:t xml:space="preserve"> типичны ошибки с предлогами. Экзаменуемые часто не различают выражения </w:t>
      </w:r>
      <w:r>
        <w:rPr>
          <w:rFonts w:ascii="Times New Roman" w:cs="Times New Roman" w:eastAsia="Times New Roman" w:hAnsi="Times New Roman"/>
          <w:sz w:val="28"/>
          <w:szCs w:val="28"/>
          <w:i w:val="1"/>
          <w:iCs w:val="1"/>
          <w:color w:val="auto"/>
        </w:rPr>
        <w:t>from my point of view</w:t>
      </w:r>
      <w:r>
        <w:rPr>
          <w:rFonts w:ascii="Times New Roman" w:cs="Times New Roman" w:eastAsia="Times New Roman" w:hAnsi="Times New Roman"/>
          <w:sz w:val="28"/>
          <w:szCs w:val="28"/>
          <w:color w:val="auto"/>
        </w:rPr>
        <w:t xml:space="preserve"> и </w:t>
      </w:r>
      <w:r>
        <w:rPr>
          <w:rFonts w:ascii="Times New Roman" w:cs="Times New Roman" w:eastAsia="Times New Roman" w:hAnsi="Times New Roman"/>
          <w:sz w:val="28"/>
          <w:szCs w:val="28"/>
          <w:i w:val="1"/>
          <w:iCs w:val="1"/>
          <w:color w:val="auto"/>
        </w:rPr>
        <w:t>in my view,</w:t>
      </w:r>
      <w:r>
        <w:rPr>
          <w:rFonts w:ascii="Times New Roman" w:cs="Times New Roman" w:eastAsia="Times New Roman" w:hAnsi="Times New Roman"/>
          <w:sz w:val="28"/>
          <w:szCs w:val="28"/>
          <w:color w:val="auto"/>
        </w:rPr>
        <w:t xml:space="preserve"> что влечёт за собой появление ошибочного «гибрида» </w:t>
      </w:r>
      <w:r>
        <w:rPr>
          <w:rFonts w:ascii="Calibri" w:cs="Calibri" w:eastAsia="Calibri" w:hAnsi="Calibri"/>
          <w:sz w:val="28"/>
          <w:szCs w:val="28"/>
          <w:color w:val="auto"/>
        </w:rPr>
        <w:t>‒</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i w:val="1"/>
          <w:iCs w:val="1"/>
          <w:color w:val="auto"/>
        </w:rPr>
        <w:t>from my view</w:t>
      </w:r>
      <w:r>
        <w:rPr>
          <w:rFonts w:ascii="Times New Roman" w:cs="Times New Roman" w:eastAsia="Times New Roman" w:hAnsi="Times New Roman"/>
          <w:sz w:val="28"/>
          <w:szCs w:val="28"/>
          <w:color w:val="auto"/>
        </w:rPr>
        <w:t xml:space="preserve">. Другой подобной ошибкой является </w:t>
      </w:r>
      <w:r>
        <w:rPr>
          <w:rFonts w:ascii="Times New Roman" w:cs="Times New Roman" w:eastAsia="Times New Roman" w:hAnsi="Times New Roman"/>
          <w:sz w:val="28"/>
          <w:szCs w:val="28"/>
          <w:i w:val="1"/>
          <w:iCs w:val="1"/>
          <w:color w:val="auto"/>
        </w:rPr>
        <w:t>in my point of view,</w:t>
      </w:r>
      <w:r>
        <w:rPr>
          <w:rFonts w:ascii="Times New Roman" w:cs="Times New Roman" w:eastAsia="Times New Roman" w:hAnsi="Times New Roman"/>
          <w:sz w:val="28"/>
          <w:szCs w:val="28"/>
          <w:color w:val="auto"/>
        </w:rPr>
        <w:t xml:space="preserve"> также нередко можно встретить </w:t>
      </w:r>
      <w:r>
        <w:rPr>
          <w:rFonts w:ascii="Times New Roman" w:cs="Times New Roman" w:eastAsia="Times New Roman" w:hAnsi="Times New Roman"/>
          <w:sz w:val="28"/>
          <w:szCs w:val="28"/>
          <w:i w:val="1"/>
          <w:iCs w:val="1"/>
          <w:color w:val="auto"/>
        </w:rPr>
        <w:t xml:space="preserve">to my opinion. </w:t>
      </w:r>
      <w:r>
        <w:rPr>
          <w:rFonts w:ascii="Times New Roman" w:cs="Times New Roman" w:eastAsia="Times New Roman" w:hAnsi="Times New Roman"/>
          <w:sz w:val="28"/>
          <w:szCs w:val="28"/>
          <w:color w:val="auto"/>
        </w:rPr>
        <w:t>Таким образом,</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следует обратить особое внимание на работу с</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предлогами в ходе подготовки к экзамену.</w:t>
      </w:r>
    </w:p>
    <w:p>
      <w:pPr>
        <w:spacing w:after="0" w:line="5" w:lineRule="exact"/>
        <w:rPr>
          <w:rFonts w:ascii="Times New Roman" w:cs="Times New Roman" w:eastAsia="Times New Roman" w:hAnsi="Times New Roman"/>
          <w:sz w:val="28"/>
          <w:szCs w:val="28"/>
          <w:color w:val="auto"/>
        </w:rPr>
      </w:pPr>
    </w:p>
    <w:p>
      <w:pPr>
        <w:ind w:left="70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b w:val="1"/>
          <w:bCs w:val="1"/>
          <w:color w:val="auto"/>
        </w:rPr>
        <w:t>3. Орфографические ошибки</w:t>
      </w:r>
    </w:p>
    <w:p>
      <w:pPr>
        <w:spacing w:after="0" w:line="12" w:lineRule="exact"/>
        <w:rPr>
          <w:rFonts w:ascii="Times New Roman" w:cs="Times New Roman" w:eastAsia="Times New Roman" w:hAnsi="Times New Roman"/>
          <w:sz w:val="28"/>
          <w:szCs w:val="28"/>
          <w:color w:val="auto"/>
        </w:rPr>
      </w:pPr>
    </w:p>
    <w:p>
      <w:pPr>
        <w:jc w:val="both"/>
        <w:ind w:left="7" w:firstLine="708"/>
        <w:spacing w:after="0" w:line="23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К орфографическим ошибкам в употреблении СЛС приводят недостаточно полные знания в области аффиксации. Так, довольно часто можно встретить </w:t>
      </w:r>
      <w:r>
        <w:rPr>
          <w:rFonts w:ascii="Times New Roman" w:cs="Times New Roman" w:eastAsia="Times New Roman" w:hAnsi="Times New Roman"/>
          <w:sz w:val="28"/>
          <w:szCs w:val="28"/>
          <w:i w:val="1"/>
          <w:iCs w:val="1"/>
          <w:color w:val="auto"/>
        </w:rPr>
        <w:t>for instan</w:t>
      </w:r>
      <w:r>
        <w:rPr>
          <w:rFonts w:ascii="Times New Roman" w:cs="Times New Roman" w:eastAsia="Times New Roman" w:hAnsi="Times New Roman"/>
          <w:sz w:val="28"/>
          <w:szCs w:val="28"/>
          <w:b w:val="1"/>
          <w:bCs w:val="1"/>
          <w:i w:val="1"/>
          <w:iCs w:val="1"/>
          <w:u w:val="single" w:color="auto"/>
          <w:color w:val="auto"/>
        </w:rPr>
        <w:t>s</w:t>
      </w:r>
      <w:r>
        <w:rPr>
          <w:rFonts w:ascii="Times New Roman" w:cs="Times New Roman" w:eastAsia="Times New Roman" w:hAnsi="Times New Roman"/>
          <w:sz w:val="28"/>
          <w:szCs w:val="28"/>
          <w:i w:val="1"/>
          <w:iCs w:val="1"/>
          <w:color w:val="auto"/>
        </w:rPr>
        <w:t>e</w:t>
      </w:r>
      <w:r>
        <w:rPr>
          <w:rFonts w:ascii="Times New Roman" w:cs="Times New Roman" w:eastAsia="Times New Roman" w:hAnsi="Times New Roman"/>
          <w:sz w:val="28"/>
          <w:szCs w:val="28"/>
          <w:color w:val="auto"/>
        </w:rPr>
        <w:t>, что, несомненно, является результатом недоработок при обучении словообразованию.</w:t>
      </w:r>
    </w:p>
    <w:p>
      <w:pPr>
        <w:spacing w:after="0" w:line="15" w:lineRule="exact"/>
        <w:rPr>
          <w:rFonts w:ascii="Times New Roman" w:cs="Times New Roman" w:eastAsia="Times New Roman" w:hAnsi="Times New Roman"/>
          <w:sz w:val="28"/>
          <w:szCs w:val="28"/>
          <w:color w:val="auto"/>
        </w:rPr>
      </w:pPr>
    </w:p>
    <w:p>
      <w:pPr>
        <w:jc w:val="both"/>
        <w:ind w:left="7" w:firstLine="708"/>
        <w:spacing w:after="0" w:line="238"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Помимо лексических ошибок, в употреблении СЛС нередки и грамматические ошибки. К ним, прежде всего, следует отнести погрешности при использовании условного наклонения в аргументации и примерах: «If this happened, teenagers </w:t>
      </w:r>
      <w:r>
        <w:rPr>
          <w:rFonts w:ascii="Times New Roman" w:cs="Times New Roman" w:eastAsia="Times New Roman" w:hAnsi="Times New Roman"/>
          <w:sz w:val="28"/>
          <w:szCs w:val="28"/>
          <w:b w:val="1"/>
          <w:bCs w:val="1"/>
          <w:color w:val="auto"/>
        </w:rPr>
        <w:t>are/were</w:t>
      </w:r>
      <w:r>
        <w:rPr>
          <w:rFonts w:ascii="Times New Roman" w:cs="Times New Roman" w:eastAsia="Times New Roman" w:hAnsi="Times New Roman"/>
          <w:sz w:val="28"/>
          <w:szCs w:val="28"/>
          <w:color w:val="auto"/>
        </w:rPr>
        <w:t xml:space="preserve"> less likely to have unhealthy diets». Правильно – </w:t>
      </w:r>
      <w:r>
        <w:rPr>
          <w:rFonts w:ascii="Times New Roman" w:cs="Times New Roman" w:eastAsia="Times New Roman" w:hAnsi="Times New Roman"/>
          <w:sz w:val="28"/>
          <w:szCs w:val="28"/>
          <w:i w:val="1"/>
          <w:iCs w:val="1"/>
          <w:color w:val="auto"/>
        </w:rPr>
        <w:t>would have.</w:t>
      </w:r>
    </w:p>
    <w:p>
      <w:pPr>
        <w:spacing w:after="0" w:line="13" w:lineRule="exact"/>
        <w:rPr>
          <w:rFonts w:ascii="Times New Roman" w:cs="Times New Roman" w:eastAsia="Times New Roman" w:hAnsi="Times New Roman"/>
          <w:sz w:val="28"/>
          <w:szCs w:val="28"/>
          <w:color w:val="auto"/>
        </w:rPr>
      </w:pPr>
    </w:p>
    <w:p>
      <w:pPr>
        <w:jc w:val="both"/>
        <w:ind w:left="7" w:right="20" w:firstLine="708"/>
        <w:spacing w:after="0" w:line="248" w:lineRule="auto"/>
        <w:rPr>
          <w:rFonts w:ascii="Times New Roman" w:cs="Times New Roman" w:eastAsia="Times New Roman" w:hAnsi="Times New Roman"/>
          <w:sz w:val="28"/>
          <w:szCs w:val="28"/>
          <w:color w:val="auto"/>
        </w:rPr>
      </w:pPr>
      <w:r>
        <w:rPr>
          <w:rFonts w:ascii="Times New Roman" w:cs="Times New Roman" w:eastAsia="Times New Roman" w:hAnsi="Times New Roman"/>
          <w:sz w:val="27"/>
          <w:szCs w:val="27"/>
          <w:color w:val="auto"/>
        </w:rPr>
        <w:t xml:space="preserve">Кроме того, как отмечает Ю. С. Веселова: «Значительную трудность при выполнении задания B11 </w:t>
      </w:r>
      <w:r>
        <w:rPr>
          <w:rFonts w:ascii="Calibri" w:cs="Calibri" w:eastAsia="Calibri" w:hAnsi="Calibri"/>
          <w:sz w:val="27"/>
          <w:szCs w:val="27"/>
          <w:color w:val="auto"/>
        </w:rPr>
        <w:t>‒</w:t>
      </w:r>
      <w:r>
        <w:rPr>
          <w:rFonts w:ascii="Times New Roman" w:cs="Times New Roman" w:eastAsia="Times New Roman" w:hAnsi="Times New Roman"/>
          <w:sz w:val="27"/>
          <w:szCs w:val="27"/>
          <w:color w:val="auto"/>
        </w:rPr>
        <w:t xml:space="preserve"> B16 представляет употребление отрицательных приставок. Для правильного употребления слова с отрицательной приставкой необходимо: внимательно вчитаться в смысл всего текста и предложения с пропуском, чтобы увидеть заложенный в нём отрицательный смысл; вспомнить,</w:t>
      </w:r>
    </w:p>
    <w:p>
      <w:pPr>
        <w:spacing w:after="0" w:line="367"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color w:val="auto"/>
        </w:rPr>
        <w:t>27</w:t>
      </w:r>
    </w:p>
    <w:p>
      <w:pPr>
        <w:sectPr>
          <w:pgSz w:w="11900" w:h="16838" w:orient="portrait"/>
          <w:cols w:equalWidth="0" w:num="1">
            <w:col w:w="9647"/>
          </w:cols>
          <w:pgMar w:left="1133" w:top="1146" w:right="1126" w:bottom="0" w:gutter="0" w:footer="0" w:header="0"/>
        </w:sectPr>
      </w:pPr>
    </w:p>
    <w:p>
      <w:pPr>
        <w:spacing w:after="0"/>
        <w:rPr>
          <w:sz w:val="20"/>
          <w:szCs w:val="20"/>
          <w:color w:val="auto"/>
        </w:rPr>
      </w:pPr>
      <w:r>
        <w:rPr>
          <w:rFonts w:ascii="Times New Roman" w:cs="Times New Roman" w:eastAsia="Times New Roman" w:hAnsi="Times New Roman"/>
          <w:sz w:val="28"/>
          <w:szCs w:val="28"/>
          <w:color w:val="auto"/>
        </w:rPr>
        <w:t>какая именно отрицательная приставка употреблялась с данным корнем».</w:t>
      </w:r>
    </w:p>
    <w:p>
      <w:pPr>
        <w:spacing w:after="0" w:line="16" w:lineRule="exact"/>
        <w:rPr>
          <w:sz w:val="20"/>
          <w:szCs w:val="20"/>
          <w:color w:val="auto"/>
        </w:rPr>
      </w:pPr>
    </w:p>
    <w:p>
      <w:pPr>
        <w:jc w:val="both"/>
        <w:ind w:firstLine="701"/>
        <w:spacing w:after="0" w:line="236" w:lineRule="auto"/>
        <w:tabs>
          <w:tab w:leader="none" w:pos="979" w:val="left"/>
        </w:tabs>
        <w:numPr>
          <w:ilvl w:val="0"/>
          <w:numId w:val="4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этой связи по-прежнему актуальной остаётся проблема префиксов «</w:t>
      </w:r>
      <w:r>
        <w:rPr>
          <w:rFonts w:ascii="Times New Roman" w:cs="Times New Roman" w:eastAsia="Times New Roman" w:hAnsi="Times New Roman"/>
          <w:sz w:val="28"/>
          <w:szCs w:val="28"/>
          <w:b w:val="1"/>
          <w:bCs w:val="1"/>
          <w:color w:val="auto"/>
        </w:rPr>
        <w:t>in-/</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color w:val="auto"/>
        </w:rPr>
        <w:t>un-</w:t>
      </w:r>
      <w:r>
        <w:rPr>
          <w:rFonts w:ascii="Times New Roman" w:cs="Times New Roman" w:eastAsia="Times New Roman" w:hAnsi="Times New Roman"/>
          <w:sz w:val="28"/>
          <w:szCs w:val="28"/>
          <w:color w:val="auto"/>
        </w:rPr>
        <w:t>», что в вопросе когезии, находит отражение в неправильном</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b w:val="1"/>
          <w:bCs w:val="1"/>
          <w:i w:val="1"/>
          <w:iCs w:val="1"/>
          <w:u w:val="single" w:color="auto"/>
          <w:color w:val="auto"/>
        </w:rPr>
        <w:t>in</w:t>
      </w:r>
      <w:r>
        <w:rPr>
          <w:rFonts w:ascii="Times New Roman" w:cs="Times New Roman" w:eastAsia="Times New Roman" w:hAnsi="Times New Roman"/>
          <w:sz w:val="28"/>
          <w:szCs w:val="28"/>
          <w:i w:val="1"/>
          <w:iCs w:val="1"/>
          <w:color w:val="auto"/>
        </w:rPr>
        <w:t>doubtedly</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вместо правильного «</w:t>
      </w:r>
      <w:r>
        <w:rPr>
          <w:rFonts w:ascii="Times New Roman" w:cs="Times New Roman" w:eastAsia="Times New Roman" w:hAnsi="Times New Roman"/>
          <w:sz w:val="28"/>
          <w:szCs w:val="28"/>
          <w:i w:val="1"/>
          <w:iCs w:val="1"/>
          <w:color w:val="auto"/>
        </w:rPr>
        <w:t>un-</w:t>
      </w:r>
      <w:r>
        <w:rPr>
          <w:rFonts w:ascii="Times New Roman" w:cs="Times New Roman" w:eastAsia="Times New Roman" w:hAnsi="Times New Roman"/>
          <w:sz w:val="28"/>
          <w:szCs w:val="28"/>
          <w:color w:val="auto"/>
        </w:rPr>
        <w:t>».</w:t>
      </w:r>
    </w:p>
    <w:p>
      <w:pPr>
        <w:spacing w:after="0" w:line="14" w:lineRule="exact"/>
        <w:rPr>
          <w:rFonts w:ascii="Times New Roman" w:cs="Times New Roman" w:eastAsia="Times New Roman" w:hAnsi="Times New Roman"/>
          <w:sz w:val="28"/>
          <w:szCs w:val="28"/>
          <w:color w:val="auto"/>
        </w:rPr>
      </w:pPr>
    </w:p>
    <w:p>
      <w:pPr>
        <w:jc w:val="both"/>
        <w:ind w:right="20" w:firstLine="701"/>
        <w:spacing w:after="0" w:line="238" w:lineRule="auto"/>
        <w:tabs>
          <w:tab w:leader="none" w:pos="1051" w:val="left"/>
        </w:tabs>
        <w:numPr>
          <w:ilvl w:val="0"/>
          <w:numId w:val="4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заключении необходимо отметить, что вышеперечисленные ошибки возникают вследствие механистического подхода в подготовке к экзамену, когда основное внимание отдаётся структуре письменного высказывания, а недостаток лексики экзаменуемые пытаются преодолеть, заучивая образцовые сочинения из КИМов, вместо того, чтобы нарастить собственный словарный запас.</w:t>
      </w:r>
    </w:p>
    <w:p>
      <w:pPr>
        <w:spacing w:after="0" w:line="37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8"/>
          <w:szCs w:val="28"/>
          <w:b w:val="1"/>
          <w:bCs w:val="1"/>
          <w:color w:val="auto"/>
        </w:rPr>
        <w:t>Литература</w:t>
      </w:r>
    </w:p>
    <w:p>
      <w:pPr>
        <w:spacing w:after="0" w:line="343" w:lineRule="exact"/>
        <w:rPr>
          <w:sz w:val="20"/>
          <w:szCs w:val="20"/>
          <w:color w:val="auto"/>
        </w:rPr>
      </w:pPr>
    </w:p>
    <w:p>
      <w:pPr>
        <w:ind w:firstLine="701"/>
        <w:spacing w:after="0" w:line="232" w:lineRule="auto"/>
        <w:tabs>
          <w:tab w:leader="none" w:pos="1416" w:val="left"/>
        </w:tabs>
        <w:numPr>
          <w:ilvl w:val="0"/>
          <w:numId w:val="4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Danuta Gryca, Joanna Sosnowska. Exam Excellence. </w:t>
      </w:r>
      <w:r>
        <w:rPr>
          <w:rFonts w:ascii="Calibri" w:cs="Calibri" w:eastAsia="Calibri" w:hAnsi="Calibri"/>
          <w:sz w:val="28"/>
          <w:szCs w:val="28"/>
          <w:color w:val="auto"/>
        </w:rPr>
        <w:t>‒</w:t>
      </w:r>
      <w:r>
        <w:rPr>
          <w:rFonts w:ascii="Times New Roman" w:cs="Times New Roman" w:eastAsia="Times New Roman" w:hAnsi="Times New Roman"/>
          <w:sz w:val="28"/>
          <w:szCs w:val="28"/>
          <w:color w:val="auto"/>
        </w:rPr>
        <w:t xml:space="preserve"> Oxford University Press, 2011. – 200 c.</w:t>
      </w:r>
    </w:p>
    <w:p>
      <w:pPr>
        <w:spacing w:after="0" w:line="15" w:lineRule="exact"/>
        <w:rPr>
          <w:rFonts w:ascii="Times New Roman" w:cs="Times New Roman" w:eastAsia="Times New Roman" w:hAnsi="Times New Roman"/>
          <w:sz w:val="28"/>
          <w:szCs w:val="28"/>
          <w:color w:val="auto"/>
        </w:rPr>
      </w:pPr>
    </w:p>
    <w:p>
      <w:pPr>
        <w:ind w:right="20" w:firstLine="701"/>
        <w:spacing w:after="0" w:line="233" w:lineRule="auto"/>
        <w:tabs>
          <w:tab w:leader="none" w:pos="1416" w:val="left"/>
        </w:tabs>
        <w:numPr>
          <w:ilvl w:val="0"/>
          <w:numId w:val="4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Wayne Rimmer, Olga Vinogradova, Ludmila Kozhevnikova. Exam Success. </w:t>
      </w:r>
      <w:r>
        <w:rPr>
          <w:rFonts w:ascii="Calibri" w:cs="Calibri" w:eastAsia="Calibri" w:hAnsi="Calibri"/>
          <w:sz w:val="28"/>
          <w:szCs w:val="28"/>
          <w:color w:val="auto"/>
        </w:rPr>
        <w:t>‒</w:t>
      </w:r>
      <w:r>
        <w:rPr>
          <w:rFonts w:ascii="Times New Roman" w:cs="Times New Roman" w:eastAsia="Times New Roman" w:hAnsi="Times New Roman"/>
          <w:sz w:val="28"/>
          <w:szCs w:val="28"/>
          <w:color w:val="auto"/>
        </w:rPr>
        <w:t xml:space="preserve"> Cambridge University Press, 2013. – 296 c.</w:t>
      </w:r>
    </w:p>
    <w:p>
      <w:pPr>
        <w:spacing w:after="0" w:line="20" w:lineRule="exact"/>
        <w:rPr>
          <w:rFonts w:ascii="Times New Roman" w:cs="Times New Roman" w:eastAsia="Times New Roman" w:hAnsi="Times New Roman"/>
          <w:sz w:val="28"/>
          <w:szCs w:val="28"/>
          <w:color w:val="auto"/>
        </w:rPr>
      </w:pPr>
    </w:p>
    <w:p>
      <w:pPr>
        <w:ind w:firstLine="701"/>
        <w:spacing w:after="0" w:line="234" w:lineRule="auto"/>
        <w:tabs>
          <w:tab w:leader="none" w:pos="1416" w:val="left"/>
        </w:tabs>
        <w:numPr>
          <w:ilvl w:val="0"/>
          <w:numId w:val="4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Веселова, Ю. С. Тематический тренажёр по английскому языку. Словообразование. – М. : Интеллект-центр, 2011. – 80 с.</w:t>
      </w:r>
    </w:p>
    <w:p>
      <w:pPr>
        <w:spacing w:after="0" w:line="15" w:lineRule="exact"/>
        <w:rPr>
          <w:rFonts w:ascii="Times New Roman" w:cs="Times New Roman" w:eastAsia="Times New Roman" w:hAnsi="Times New Roman"/>
          <w:sz w:val="28"/>
          <w:szCs w:val="28"/>
          <w:color w:val="auto"/>
        </w:rPr>
      </w:pPr>
    </w:p>
    <w:p>
      <w:pPr>
        <w:jc w:val="both"/>
        <w:ind w:firstLine="701"/>
        <w:spacing w:after="0" w:line="236" w:lineRule="auto"/>
        <w:tabs>
          <w:tab w:leader="none" w:pos="1416" w:val="left"/>
        </w:tabs>
        <w:numPr>
          <w:ilvl w:val="0"/>
          <w:numId w:val="4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Единый государственный экзамен 2017. Типовые экзаменационные варианты / под ред. Вербицкой М. В. </w:t>
      </w:r>
      <w:r>
        <w:rPr>
          <w:rFonts w:ascii="Calibri" w:cs="Calibri" w:eastAsia="Calibri" w:hAnsi="Calibri"/>
          <w:sz w:val="28"/>
          <w:szCs w:val="28"/>
          <w:color w:val="auto"/>
        </w:rPr>
        <w:t>‒</w:t>
      </w:r>
      <w:r>
        <w:rPr>
          <w:rFonts w:ascii="Times New Roman" w:cs="Times New Roman" w:eastAsia="Times New Roman" w:hAnsi="Times New Roman"/>
          <w:sz w:val="28"/>
          <w:szCs w:val="28"/>
          <w:color w:val="auto"/>
        </w:rPr>
        <w:t xml:space="preserve"> М. : ООО «Издательство «Национальное образование», 2017. – 382 с.</w:t>
      </w:r>
    </w:p>
    <w:p>
      <w:pPr>
        <w:spacing w:after="0" w:line="3" w:lineRule="exact"/>
        <w:rPr>
          <w:rFonts w:ascii="Times New Roman" w:cs="Times New Roman" w:eastAsia="Times New Roman" w:hAnsi="Times New Roman"/>
          <w:sz w:val="28"/>
          <w:szCs w:val="28"/>
          <w:color w:val="auto"/>
        </w:rPr>
      </w:pPr>
    </w:p>
    <w:p>
      <w:pPr>
        <w:ind w:left="1400" w:hanging="699"/>
        <w:spacing w:after="0" w:line="236" w:lineRule="auto"/>
        <w:tabs>
          <w:tab w:leader="none" w:pos="1400" w:val="left"/>
        </w:tabs>
        <w:numPr>
          <w:ilvl w:val="0"/>
          <w:numId w:val="4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Педагогические измерения / ФИПИ. </w:t>
      </w:r>
      <w:r>
        <w:rPr>
          <w:rFonts w:ascii="Calibri" w:cs="Calibri" w:eastAsia="Calibri" w:hAnsi="Calibri"/>
          <w:sz w:val="28"/>
          <w:szCs w:val="28"/>
          <w:color w:val="auto"/>
        </w:rPr>
        <w:t>‒</w:t>
      </w:r>
      <w:r>
        <w:rPr>
          <w:rFonts w:ascii="Times New Roman" w:cs="Times New Roman" w:eastAsia="Times New Roman" w:hAnsi="Times New Roman"/>
          <w:sz w:val="28"/>
          <w:szCs w:val="28"/>
          <w:color w:val="auto"/>
        </w:rPr>
        <w:t xml:space="preserve"> 2018. </w:t>
      </w:r>
      <w:r>
        <w:rPr>
          <w:rFonts w:ascii="Calibri" w:cs="Calibri" w:eastAsia="Calibri" w:hAnsi="Calibri"/>
          <w:sz w:val="28"/>
          <w:szCs w:val="28"/>
          <w:color w:val="auto"/>
        </w:rPr>
        <w:t>‒</w:t>
      </w:r>
      <w:r>
        <w:rPr>
          <w:rFonts w:ascii="Times New Roman" w:cs="Times New Roman" w:eastAsia="Times New Roman" w:hAnsi="Times New Roman"/>
          <w:sz w:val="28"/>
          <w:szCs w:val="28"/>
          <w:color w:val="auto"/>
        </w:rPr>
        <w:t xml:space="preserve"> № 3. – 116 с</w:t>
      </w:r>
    </w:p>
    <w:p>
      <w:pPr>
        <w:spacing w:after="0" w:line="18" w:lineRule="exact"/>
        <w:rPr>
          <w:rFonts w:ascii="Times New Roman" w:cs="Times New Roman" w:eastAsia="Times New Roman" w:hAnsi="Times New Roman"/>
          <w:sz w:val="28"/>
          <w:szCs w:val="28"/>
          <w:color w:val="auto"/>
        </w:rPr>
      </w:pPr>
    </w:p>
    <w:p>
      <w:pPr>
        <w:ind w:right="20" w:firstLine="701"/>
        <w:spacing w:after="0" w:line="234" w:lineRule="auto"/>
        <w:tabs>
          <w:tab w:leader="none" w:pos="1416" w:val="left"/>
        </w:tabs>
        <w:numPr>
          <w:ilvl w:val="0"/>
          <w:numId w:val="4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Мильруд, Р. П. Английский язык. Единый государственный экзамен. Пишем эссе. – М. : Просвещение, 2016. – 74 с.</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28</w:t>
      </w:r>
    </w:p>
    <w:p>
      <w:pPr>
        <w:sectPr>
          <w:pgSz w:w="11900" w:h="16838" w:orient="portrait"/>
          <w:cols w:equalWidth="0" w:num="1">
            <w:col w:w="9640"/>
          </w:cols>
          <w:pgMar w:left="1140" w:top="1132" w:right="1126" w:bottom="0" w:gutter="0" w:footer="0" w:header="0"/>
        </w:sectPr>
      </w:pPr>
    </w:p>
    <w:tbl>
      <w:tblPr>
        <w:tblLayout w:type="fixed"/>
        <w:tblInd w:w="0" w:type="dxa"/>
        <w:tblCellMar>
          <w:top w:w="0" w:type="dxa"/>
          <w:left w:w="0" w:type="dxa"/>
          <w:bottom w:w="0" w:type="dxa"/>
          <w:right w:w="0" w:type="dxa"/>
        </w:tblCellMar>
      </w:tblPr>
      <w:tr>
        <w:trPr>
          <w:trHeight w:val="322"/>
        </w:trPr>
        <w:tc>
          <w:tcPr>
            <w:tcW w:w="8520" w:type="dxa"/>
            <w:vAlign w:val="bottom"/>
          </w:tcPr>
          <w:p>
            <w:pPr>
              <w:ind w:left="3780"/>
              <w:spacing w:after="0"/>
              <w:rPr>
                <w:sz w:val="20"/>
                <w:szCs w:val="20"/>
                <w:color w:val="auto"/>
              </w:rPr>
            </w:pPr>
            <w:r>
              <w:rPr>
                <w:rFonts w:ascii="Times New Roman" w:cs="Times New Roman" w:eastAsia="Times New Roman" w:hAnsi="Times New Roman"/>
                <w:sz w:val="28"/>
                <w:szCs w:val="28"/>
                <w:b w:val="1"/>
                <w:bCs w:val="1"/>
                <w:color w:val="auto"/>
              </w:rPr>
              <w:t>СОДЕРЖАНИЕ</w:t>
            </w:r>
          </w:p>
        </w:tc>
        <w:tc>
          <w:tcPr>
            <w:tcW w:w="660" w:type="dxa"/>
            <w:vAlign w:val="bottom"/>
          </w:tcPr>
          <w:p>
            <w:pPr>
              <w:spacing w:after="0"/>
              <w:rPr>
                <w:sz w:val="24"/>
                <w:szCs w:val="24"/>
                <w:color w:val="auto"/>
              </w:rPr>
            </w:pPr>
          </w:p>
        </w:tc>
      </w:tr>
      <w:tr>
        <w:trPr>
          <w:trHeight w:val="646"/>
        </w:trPr>
        <w:tc>
          <w:tcPr>
            <w:tcW w:w="8520" w:type="dxa"/>
            <w:vAlign w:val="bottom"/>
          </w:tcPr>
          <w:p>
            <w:pPr>
              <w:spacing w:after="0"/>
              <w:rPr>
                <w:sz w:val="20"/>
                <w:szCs w:val="20"/>
                <w:color w:val="auto"/>
              </w:rPr>
            </w:pPr>
            <w:r>
              <w:rPr>
                <w:rFonts w:ascii="Times New Roman" w:cs="Times New Roman" w:eastAsia="Times New Roman" w:hAnsi="Times New Roman"/>
                <w:sz w:val="28"/>
                <w:szCs w:val="28"/>
                <w:color w:val="auto"/>
              </w:rPr>
              <w:t>Введение</w:t>
            </w:r>
          </w:p>
        </w:tc>
        <w:tc>
          <w:tcPr>
            <w:tcW w:w="660" w:type="dxa"/>
            <w:vAlign w:val="bottom"/>
          </w:tcPr>
          <w:p>
            <w:pPr>
              <w:ind w:left="380"/>
              <w:spacing w:after="0"/>
              <w:rPr>
                <w:sz w:val="20"/>
                <w:szCs w:val="20"/>
                <w:color w:val="auto"/>
              </w:rPr>
            </w:pPr>
            <w:r>
              <w:rPr>
                <w:rFonts w:ascii="Times New Roman" w:cs="Times New Roman" w:eastAsia="Times New Roman" w:hAnsi="Times New Roman"/>
                <w:sz w:val="28"/>
                <w:szCs w:val="28"/>
                <w:color w:val="auto"/>
              </w:rPr>
              <w:t>3</w:t>
            </w:r>
          </w:p>
        </w:tc>
      </w:tr>
      <w:tr>
        <w:trPr>
          <w:trHeight w:val="322"/>
        </w:trPr>
        <w:tc>
          <w:tcPr>
            <w:tcW w:w="8520" w:type="dxa"/>
            <w:vAlign w:val="bottom"/>
          </w:tcPr>
          <w:p>
            <w:pPr>
              <w:spacing w:after="0"/>
              <w:rPr>
                <w:sz w:val="20"/>
                <w:szCs w:val="20"/>
                <w:color w:val="auto"/>
              </w:rPr>
            </w:pPr>
            <w:r>
              <w:rPr>
                <w:rFonts w:ascii="Times New Roman" w:cs="Times New Roman" w:eastAsia="Times New Roman" w:hAnsi="Times New Roman"/>
                <w:sz w:val="28"/>
                <w:szCs w:val="28"/>
                <w:i w:val="1"/>
                <w:iCs w:val="1"/>
                <w:color w:val="auto"/>
              </w:rPr>
              <w:t xml:space="preserve">Бурдина Е. В. </w:t>
            </w:r>
            <w:r>
              <w:rPr>
                <w:rFonts w:ascii="Times New Roman" w:cs="Times New Roman" w:eastAsia="Times New Roman" w:hAnsi="Times New Roman"/>
                <w:sz w:val="28"/>
                <w:szCs w:val="28"/>
                <w:color w:val="auto"/>
              </w:rPr>
              <w:t>Метод погружения в обучении иностранным языкам</w:t>
            </w:r>
          </w:p>
        </w:tc>
        <w:tc>
          <w:tcPr>
            <w:tcW w:w="660" w:type="dxa"/>
            <w:vAlign w:val="bottom"/>
          </w:tcPr>
          <w:p>
            <w:pPr>
              <w:ind w:left="380"/>
              <w:spacing w:after="0"/>
              <w:rPr>
                <w:sz w:val="20"/>
                <w:szCs w:val="20"/>
                <w:color w:val="auto"/>
              </w:rPr>
            </w:pPr>
            <w:r>
              <w:rPr>
                <w:rFonts w:ascii="Times New Roman" w:cs="Times New Roman" w:eastAsia="Times New Roman" w:hAnsi="Times New Roman"/>
                <w:sz w:val="28"/>
                <w:szCs w:val="28"/>
                <w:color w:val="auto"/>
              </w:rPr>
              <w:t>4</w:t>
            </w:r>
          </w:p>
        </w:tc>
      </w:tr>
      <w:tr>
        <w:trPr>
          <w:trHeight w:val="322"/>
        </w:trPr>
        <w:tc>
          <w:tcPr>
            <w:tcW w:w="8520" w:type="dxa"/>
            <w:vAlign w:val="bottom"/>
          </w:tcPr>
          <w:p>
            <w:pPr>
              <w:spacing w:after="0"/>
              <w:rPr>
                <w:sz w:val="20"/>
                <w:szCs w:val="20"/>
                <w:color w:val="auto"/>
              </w:rPr>
            </w:pPr>
            <w:r>
              <w:rPr>
                <w:rFonts w:ascii="Times New Roman" w:cs="Times New Roman" w:eastAsia="Times New Roman" w:hAnsi="Times New Roman"/>
                <w:sz w:val="28"/>
                <w:szCs w:val="28"/>
                <w:i w:val="1"/>
                <w:iCs w:val="1"/>
                <w:color w:val="auto"/>
              </w:rPr>
              <w:t xml:space="preserve">Лысова А. П., Афанасьева О. В. </w:t>
            </w:r>
            <w:r>
              <w:rPr>
                <w:rFonts w:ascii="Times New Roman" w:cs="Times New Roman" w:eastAsia="Times New Roman" w:hAnsi="Times New Roman"/>
                <w:sz w:val="28"/>
                <w:szCs w:val="28"/>
                <w:color w:val="auto"/>
              </w:rPr>
              <w:t>Лингвокультурные особенности</w:t>
            </w:r>
          </w:p>
        </w:tc>
        <w:tc>
          <w:tcPr>
            <w:tcW w:w="660" w:type="dxa"/>
            <w:vAlign w:val="bottom"/>
          </w:tcPr>
          <w:p>
            <w:pPr>
              <w:spacing w:after="0"/>
              <w:rPr>
                <w:sz w:val="24"/>
                <w:szCs w:val="24"/>
                <w:color w:val="auto"/>
              </w:rPr>
            </w:pPr>
          </w:p>
        </w:tc>
      </w:tr>
      <w:tr>
        <w:trPr>
          <w:trHeight w:val="322"/>
        </w:trPr>
        <w:tc>
          <w:tcPr>
            <w:tcW w:w="8520" w:type="dxa"/>
            <w:vAlign w:val="bottom"/>
          </w:tcPr>
          <w:p>
            <w:pPr>
              <w:spacing w:after="0"/>
              <w:rPr>
                <w:sz w:val="20"/>
                <w:szCs w:val="20"/>
                <w:color w:val="auto"/>
              </w:rPr>
            </w:pPr>
            <w:r>
              <w:rPr>
                <w:rFonts w:ascii="Times New Roman" w:cs="Times New Roman" w:eastAsia="Times New Roman" w:hAnsi="Times New Roman"/>
                <w:sz w:val="28"/>
                <w:szCs w:val="28"/>
                <w:color w:val="auto"/>
              </w:rPr>
              <w:t>эбоникса в современном рэп-дискурсе</w:t>
            </w:r>
          </w:p>
        </w:tc>
        <w:tc>
          <w:tcPr>
            <w:tcW w:w="660" w:type="dxa"/>
            <w:vAlign w:val="bottom"/>
          </w:tcPr>
          <w:p>
            <w:pPr>
              <w:ind w:left="380"/>
              <w:spacing w:after="0"/>
              <w:rPr>
                <w:sz w:val="20"/>
                <w:szCs w:val="20"/>
                <w:color w:val="auto"/>
              </w:rPr>
            </w:pPr>
            <w:r>
              <w:rPr>
                <w:rFonts w:ascii="Times New Roman" w:cs="Times New Roman" w:eastAsia="Times New Roman" w:hAnsi="Times New Roman"/>
                <w:sz w:val="28"/>
                <w:szCs w:val="28"/>
                <w:b w:val="1"/>
                <w:bCs w:val="1"/>
                <w:color w:val="auto"/>
              </w:rPr>
              <w:t>7</w:t>
            </w:r>
          </w:p>
        </w:tc>
      </w:tr>
      <w:tr>
        <w:trPr>
          <w:trHeight w:val="322"/>
        </w:trPr>
        <w:tc>
          <w:tcPr>
            <w:tcW w:w="8520" w:type="dxa"/>
            <w:vAlign w:val="bottom"/>
          </w:tcPr>
          <w:p>
            <w:pPr>
              <w:spacing w:after="0"/>
              <w:rPr>
                <w:sz w:val="20"/>
                <w:szCs w:val="20"/>
                <w:color w:val="auto"/>
              </w:rPr>
            </w:pPr>
            <w:r>
              <w:rPr>
                <w:rFonts w:ascii="Times New Roman" w:cs="Times New Roman" w:eastAsia="Times New Roman" w:hAnsi="Times New Roman"/>
                <w:sz w:val="28"/>
                <w:szCs w:val="28"/>
                <w:i w:val="1"/>
                <w:iCs w:val="1"/>
                <w:color w:val="auto"/>
              </w:rPr>
              <w:t xml:space="preserve">Савинова М. Н. </w:t>
            </w:r>
            <w:r>
              <w:rPr>
                <w:rFonts w:ascii="Times New Roman" w:cs="Times New Roman" w:eastAsia="Times New Roman" w:hAnsi="Times New Roman"/>
                <w:sz w:val="28"/>
                <w:szCs w:val="28"/>
                <w:color w:val="auto"/>
              </w:rPr>
              <w:t>Приемы работы с иноязычными текстами на уроках</w:t>
            </w:r>
          </w:p>
        </w:tc>
        <w:tc>
          <w:tcPr>
            <w:tcW w:w="660" w:type="dxa"/>
            <w:vAlign w:val="bottom"/>
          </w:tcPr>
          <w:p>
            <w:pPr>
              <w:spacing w:after="0"/>
              <w:rPr>
                <w:sz w:val="24"/>
                <w:szCs w:val="24"/>
                <w:color w:val="auto"/>
              </w:rPr>
            </w:pPr>
          </w:p>
        </w:tc>
      </w:tr>
      <w:tr>
        <w:trPr>
          <w:trHeight w:val="324"/>
        </w:trPr>
        <w:tc>
          <w:tcPr>
            <w:tcW w:w="8520" w:type="dxa"/>
            <w:vAlign w:val="bottom"/>
          </w:tcPr>
          <w:p>
            <w:pPr>
              <w:spacing w:after="0"/>
              <w:rPr>
                <w:sz w:val="20"/>
                <w:szCs w:val="20"/>
                <w:color w:val="auto"/>
              </w:rPr>
            </w:pPr>
            <w:r>
              <w:rPr>
                <w:rFonts w:ascii="Times New Roman" w:cs="Times New Roman" w:eastAsia="Times New Roman" w:hAnsi="Times New Roman"/>
                <w:sz w:val="28"/>
                <w:szCs w:val="28"/>
                <w:color w:val="auto"/>
              </w:rPr>
              <w:t>английского языка</w:t>
            </w:r>
          </w:p>
        </w:tc>
        <w:tc>
          <w:tcPr>
            <w:tcW w:w="660" w:type="dxa"/>
            <w:vAlign w:val="bottom"/>
          </w:tcPr>
          <w:p>
            <w:pPr>
              <w:ind w:left="380"/>
              <w:spacing w:after="0"/>
              <w:rPr>
                <w:sz w:val="20"/>
                <w:szCs w:val="20"/>
                <w:color w:val="auto"/>
              </w:rPr>
            </w:pPr>
            <w:r>
              <w:rPr>
                <w:rFonts w:ascii="Times New Roman" w:cs="Times New Roman" w:eastAsia="Times New Roman" w:hAnsi="Times New Roman"/>
                <w:sz w:val="28"/>
                <w:szCs w:val="28"/>
                <w:color w:val="auto"/>
                <w:w w:val="92"/>
              </w:rPr>
              <w:t>13</w:t>
            </w:r>
          </w:p>
        </w:tc>
      </w:tr>
      <w:tr>
        <w:trPr>
          <w:trHeight w:val="322"/>
        </w:trPr>
        <w:tc>
          <w:tcPr>
            <w:tcW w:w="8520" w:type="dxa"/>
            <w:vAlign w:val="bottom"/>
          </w:tcPr>
          <w:p>
            <w:pPr>
              <w:spacing w:after="0"/>
              <w:rPr>
                <w:sz w:val="20"/>
                <w:szCs w:val="20"/>
                <w:color w:val="auto"/>
              </w:rPr>
            </w:pPr>
            <w:r>
              <w:rPr>
                <w:rFonts w:ascii="Times New Roman" w:cs="Times New Roman" w:eastAsia="Times New Roman" w:hAnsi="Times New Roman"/>
                <w:sz w:val="28"/>
                <w:szCs w:val="28"/>
                <w:i w:val="1"/>
                <w:iCs w:val="1"/>
                <w:color w:val="auto"/>
              </w:rPr>
              <w:t>Сигимова О. С.</w:t>
            </w:r>
            <w:r>
              <w:rPr>
                <w:rFonts w:ascii="Times New Roman" w:cs="Times New Roman" w:eastAsia="Times New Roman" w:hAnsi="Times New Roman"/>
                <w:sz w:val="28"/>
                <w:szCs w:val="28"/>
                <w:color w:val="auto"/>
              </w:rPr>
              <w:t>Повышение уровня мотивации при изучении</w:t>
            </w:r>
          </w:p>
        </w:tc>
        <w:tc>
          <w:tcPr>
            <w:tcW w:w="660" w:type="dxa"/>
            <w:vAlign w:val="bottom"/>
          </w:tcPr>
          <w:p>
            <w:pPr>
              <w:spacing w:after="0"/>
              <w:rPr>
                <w:sz w:val="24"/>
                <w:szCs w:val="24"/>
                <w:color w:val="auto"/>
              </w:rPr>
            </w:pPr>
          </w:p>
        </w:tc>
      </w:tr>
      <w:tr>
        <w:trPr>
          <w:trHeight w:val="322"/>
        </w:trPr>
        <w:tc>
          <w:tcPr>
            <w:tcW w:w="8520" w:type="dxa"/>
            <w:vAlign w:val="bottom"/>
          </w:tcPr>
          <w:p>
            <w:pPr>
              <w:spacing w:after="0"/>
              <w:rPr>
                <w:sz w:val="20"/>
                <w:szCs w:val="20"/>
                <w:color w:val="auto"/>
              </w:rPr>
            </w:pPr>
            <w:r>
              <w:rPr>
                <w:rFonts w:ascii="Times New Roman" w:cs="Times New Roman" w:eastAsia="Times New Roman" w:hAnsi="Times New Roman"/>
                <w:sz w:val="28"/>
                <w:szCs w:val="28"/>
                <w:color w:val="auto"/>
              </w:rPr>
              <w:t>английского языка</w:t>
            </w:r>
          </w:p>
        </w:tc>
        <w:tc>
          <w:tcPr>
            <w:tcW w:w="660" w:type="dxa"/>
            <w:vAlign w:val="bottom"/>
          </w:tcPr>
          <w:p>
            <w:pPr>
              <w:ind w:left="380"/>
              <w:spacing w:after="0"/>
              <w:rPr>
                <w:sz w:val="20"/>
                <w:szCs w:val="20"/>
                <w:color w:val="auto"/>
              </w:rPr>
            </w:pPr>
            <w:r>
              <w:rPr>
                <w:rFonts w:ascii="Times New Roman" w:cs="Times New Roman" w:eastAsia="Times New Roman" w:hAnsi="Times New Roman"/>
                <w:sz w:val="28"/>
                <w:szCs w:val="28"/>
                <w:color w:val="auto"/>
                <w:w w:val="92"/>
              </w:rPr>
              <w:t>16</w:t>
            </w:r>
          </w:p>
        </w:tc>
      </w:tr>
      <w:tr>
        <w:trPr>
          <w:trHeight w:val="322"/>
        </w:trPr>
        <w:tc>
          <w:tcPr>
            <w:tcW w:w="8520" w:type="dxa"/>
            <w:vAlign w:val="bottom"/>
          </w:tcPr>
          <w:p>
            <w:pPr>
              <w:spacing w:after="0"/>
              <w:rPr>
                <w:sz w:val="20"/>
                <w:szCs w:val="20"/>
                <w:color w:val="auto"/>
              </w:rPr>
            </w:pPr>
            <w:r>
              <w:rPr>
                <w:rFonts w:ascii="Times New Roman" w:cs="Times New Roman" w:eastAsia="Times New Roman" w:hAnsi="Times New Roman"/>
                <w:sz w:val="28"/>
                <w:szCs w:val="28"/>
                <w:i w:val="1"/>
                <w:iCs w:val="1"/>
                <w:color w:val="auto"/>
              </w:rPr>
              <w:t xml:space="preserve">Шипелева К. Д., Новикова Л. В. </w:t>
            </w:r>
            <w:r>
              <w:rPr>
                <w:rFonts w:ascii="Times New Roman" w:cs="Times New Roman" w:eastAsia="Times New Roman" w:hAnsi="Times New Roman"/>
                <w:sz w:val="28"/>
                <w:szCs w:val="28"/>
                <w:color w:val="auto"/>
              </w:rPr>
              <w:t>Развитие творческой активности</w:t>
            </w:r>
          </w:p>
        </w:tc>
        <w:tc>
          <w:tcPr>
            <w:tcW w:w="660" w:type="dxa"/>
            <w:vAlign w:val="bottom"/>
          </w:tcPr>
          <w:p>
            <w:pPr>
              <w:spacing w:after="0"/>
              <w:rPr>
                <w:sz w:val="24"/>
                <w:szCs w:val="24"/>
                <w:color w:val="auto"/>
              </w:rPr>
            </w:pPr>
          </w:p>
        </w:tc>
      </w:tr>
      <w:tr>
        <w:trPr>
          <w:trHeight w:val="322"/>
        </w:trPr>
        <w:tc>
          <w:tcPr>
            <w:tcW w:w="8520" w:type="dxa"/>
            <w:vAlign w:val="bottom"/>
          </w:tcPr>
          <w:p>
            <w:pPr>
              <w:spacing w:after="0"/>
              <w:rPr>
                <w:sz w:val="20"/>
                <w:szCs w:val="20"/>
                <w:color w:val="auto"/>
              </w:rPr>
            </w:pPr>
            <w:r>
              <w:rPr>
                <w:rFonts w:ascii="Times New Roman" w:cs="Times New Roman" w:eastAsia="Times New Roman" w:hAnsi="Times New Roman"/>
                <w:sz w:val="28"/>
                <w:szCs w:val="28"/>
                <w:color w:val="auto"/>
              </w:rPr>
              <w:t>у учащихся на уроках английского языка</w:t>
            </w:r>
          </w:p>
        </w:tc>
        <w:tc>
          <w:tcPr>
            <w:tcW w:w="660" w:type="dxa"/>
            <w:vAlign w:val="bottom"/>
          </w:tcPr>
          <w:p>
            <w:pPr>
              <w:ind w:left="380"/>
              <w:spacing w:after="0"/>
              <w:rPr>
                <w:sz w:val="20"/>
                <w:szCs w:val="20"/>
                <w:color w:val="auto"/>
              </w:rPr>
            </w:pPr>
            <w:r>
              <w:rPr>
                <w:rFonts w:ascii="Times New Roman" w:cs="Times New Roman" w:eastAsia="Times New Roman" w:hAnsi="Times New Roman"/>
                <w:sz w:val="28"/>
                <w:szCs w:val="28"/>
                <w:color w:val="auto"/>
                <w:w w:val="92"/>
              </w:rPr>
              <w:t>18</w:t>
            </w:r>
          </w:p>
        </w:tc>
      </w:tr>
      <w:tr>
        <w:trPr>
          <w:trHeight w:val="322"/>
        </w:trPr>
        <w:tc>
          <w:tcPr>
            <w:tcW w:w="8520" w:type="dxa"/>
            <w:vAlign w:val="bottom"/>
          </w:tcPr>
          <w:p>
            <w:pPr>
              <w:spacing w:after="0"/>
              <w:rPr>
                <w:sz w:val="20"/>
                <w:szCs w:val="20"/>
                <w:color w:val="auto"/>
              </w:rPr>
            </w:pPr>
            <w:r>
              <w:rPr>
                <w:rFonts w:ascii="Times New Roman" w:cs="Times New Roman" w:eastAsia="Times New Roman" w:hAnsi="Times New Roman"/>
                <w:sz w:val="28"/>
                <w:szCs w:val="28"/>
                <w:i w:val="1"/>
                <w:iCs w:val="1"/>
                <w:color w:val="auto"/>
              </w:rPr>
              <w:t xml:space="preserve">Шумилов В. В. </w:t>
            </w:r>
            <w:r>
              <w:rPr>
                <w:rFonts w:ascii="Times New Roman" w:cs="Times New Roman" w:eastAsia="Times New Roman" w:hAnsi="Times New Roman"/>
                <w:sz w:val="28"/>
                <w:szCs w:val="28"/>
                <w:color w:val="auto"/>
              </w:rPr>
              <w:t>Типичные ошибки употребления средств логической</w:t>
            </w:r>
          </w:p>
        </w:tc>
        <w:tc>
          <w:tcPr>
            <w:tcW w:w="660" w:type="dxa"/>
            <w:vAlign w:val="bottom"/>
          </w:tcPr>
          <w:p>
            <w:pPr>
              <w:spacing w:after="0"/>
              <w:rPr>
                <w:sz w:val="24"/>
                <w:szCs w:val="24"/>
                <w:color w:val="auto"/>
              </w:rPr>
            </w:pPr>
          </w:p>
        </w:tc>
      </w:tr>
      <w:tr>
        <w:trPr>
          <w:trHeight w:val="324"/>
        </w:trPr>
        <w:tc>
          <w:tcPr>
            <w:tcW w:w="8520" w:type="dxa"/>
            <w:vAlign w:val="bottom"/>
          </w:tcPr>
          <w:p>
            <w:pPr>
              <w:spacing w:after="0"/>
              <w:rPr>
                <w:sz w:val="20"/>
                <w:szCs w:val="20"/>
                <w:color w:val="auto"/>
              </w:rPr>
            </w:pPr>
            <w:r>
              <w:rPr>
                <w:rFonts w:ascii="Times New Roman" w:cs="Times New Roman" w:eastAsia="Times New Roman" w:hAnsi="Times New Roman"/>
                <w:sz w:val="28"/>
                <w:szCs w:val="28"/>
                <w:color w:val="auto"/>
              </w:rPr>
              <w:t>связи в письменном задании с развёрнутым ответом</w:t>
            </w:r>
          </w:p>
        </w:tc>
        <w:tc>
          <w:tcPr>
            <w:tcW w:w="660" w:type="dxa"/>
            <w:vAlign w:val="bottom"/>
          </w:tcPr>
          <w:p>
            <w:pPr>
              <w:ind w:left="380"/>
              <w:spacing w:after="0"/>
              <w:rPr>
                <w:sz w:val="20"/>
                <w:szCs w:val="20"/>
                <w:color w:val="auto"/>
              </w:rPr>
            </w:pPr>
            <w:r>
              <w:rPr>
                <w:rFonts w:ascii="Times New Roman" w:cs="Times New Roman" w:eastAsia="Times New Roman" w:hAnsi="Times New Roman"/>
                <w:sz w:val="28"/>
                <w:szCs w:val="28"/>
                <w:color w:val="auto"/>
                <w:w w:val="92"/>
              </w:rPr>
              <w:t>25</w:t>
            </w:r>
          </w:p>
        </w:tc>
      </w:tr>
    </w:tbl>
    <w:p>
      <w:pPr>
        <w:sectPr>
          <w:pgSz w:w="11900" w:h="16838" w:orient="portrait"/>
          <w:cols w:equalWidth="0" w:num="1">
            <w:col w:w="9326"/>
          </w:cols>
          <w:pgMar w:left="1140" w:top="1132" w:right="1440" w:bottom="1440" w:gutter="0" w:footer="0" w:header="0"/>
        </w:sectPr>
      </w:pPr>
    </w:p>
    <w:p>
      <w:pPr>
        <w:jc w:val="center"/>
        <w:ind w:right="6"/>
        <w:spacing w:after="0" w:line="246" w:lineRule="auto"/>
        <w:rPr>
          <w:sz w:val="20"/>
          <w:szCs w:val="20"/>
          <w:color w:val="auto"/>
        </w:rPr>
      </w:pPr>
      <w:r>
        <w:rPr>
          <w:rFonts w:ascii="Times New Roman" w:cs="Times New Roman" w:eastAsia="Times New Roman" w:hAnsi="Times New Roman"/>
          <w:sz w:val="31"/>
          <w:szCs w:val="31"/>
          <w:b w:val="1"/>
          <w:bCs w:val="1"/>
          <w:color w:val="auto"/>
        </w:rPr>
        <w:t>ПУТЬ К КУЛЬТУРЕ МИРА: ОБУЧЕНИЕ ИНОСТРАННОМУ ЯЗЫКУ НА ОСНОВЕ МЕЖКУЛЬТУРНОЙ КОММУНИКАЦИИ</w:t>
      </w: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32"/>
          <w:szCs w:val="32"/>
          <w:i w:val="1"/>
          <w:iCs w:val="1"/>
          <w:color w:val="auto"/>
        </w:rPr>
        <w:t>Сборник статей</w:t>
      </w:r>
    </w:p>
    <w:p>
      <w:pPr>
        <w:spacing w:after="0" w:line="369"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32"/>
          <w:szCs w:val="32"/>
          <w:i w:val="1"/>
          <w:iCs w:val="1"/>
          <w:color w:val="auto"/>
        </w:rPr>
        <w:t>Выпуск 3</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8"/>
          <w:szCs w:val="28"/>
          <w:b w:val="1"/>
          <w:bCs w:val="1"/>
          <w:color w:val="auto"/>
        </w:rPr>
        <w:t>Составитель:</w:t>
      </w:r>
    </w:p>
    <w:p>
      <w:pPr>
        <w:jc w:val="center"/>
        <w:ind w:right="6"/>
        <w:spacing w:after="0"/>
        <w:rPr>
          <w:sz w:val="20"/>
          <w:szCs w:val="20"/>
          <w:color w:val="auto"/>
        </w:rPr>
      </w:pPr>
      <w:r>
        <w:rPr>
          <w:rFonts w:ascii="Times New Roman" w:cs="Times New Roman" w:eastAsia="Times New Roman" w:hAnsi="Times New Roman"/>
          <w:sz w:val="28"/>
          <w:szCs w:val="28"/>
          <w:color w:val="auto"/>
        </w:rPr>
        <w:t>Бокунова Т. Г., методист кафедры гуманитарного</w:t>
      </w:r>
    </w:p>
    <w:p>
      <w:pPr>
        <w:jc w:val="center"/>
        <w:ind w:right="6"/>
        <w:spacing w:after="0"/>
        <w:rPr>
          <w:sz w:val="20"/>
          <w:szCs w:val="20"/>
          <w:color w:val="auto"/>
        </w:rPr>
      </w:pPr>
      <w:r>
        <w:rPr>
          <w:rFonts w:ascii="Times New Roman" w:cs="Times New Roman" w:eastAsia="Times New Roman" w:hAnsi="Times New Roman"/>
          <w:sz w:val="28"/>
          <w:szCs w:val="28"/>
          <w:color w:val="auto"/>
        </w:rPr>
        <w:t>образования ГБУ ДПО «МРИО»</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6" w:lineRule="exact"/>
        <w:rPr>
          <w:sz w:val="20"/>
          <w:szCs w:val="20"/>
          <w:color w:val="auto"/>
        </w:rPr>
      </w:pPr>
    </w:p>
    <w:p>
      <w:pPr>
        <w:ind w:left="3100"/>
        <w:spacing w:after="0"/>
        <w:rPr>
          <w:sz w:val="20"/>
          <w:szCs w:val="20"/>
          <w:color w:val="auto"/>
        </w:rPr>
      </w:pPr>
      <w:r>
        <w:rPr>
          <w:rFonts w:ascii="Times New Roman" w:cs="Times New Roman" w:eastAsia="Times New Roman" w:hAnsi="Times New Roman"/>
          <w:sz w:val="28"/>
          <w:szCs w:val="28"/>
          <w:color w:val="auto"/>
        </w:rPr>
        <w:t>Редакторы-корректоры:</w:t>
      </w:r>
    </w:p>
    <w:p>
      <w:pPr>
        <w:ind w:left="3040"/>
        <w:spacing w:after="0"/>
        <w:rPr>
          <w:sz w:val="20"/>
          <w:szCs w:val="20"/>
          <w:color w:val="auto"/>
        </w:rPr>
      </w:pPr>
      <w:r>
        <w:rPr>
          <w:rFonts w:ascii="Times New Roman" w:cs="Times New Roman" w:eastAsia="Times New Roman" w:hAnsi="Times New Roman"/>
          <w:sz w:val="28"/>
          <w:szCs w:val="28"/>
          <w:i w:val="1"/>
          <w:iCs w:val="1"/>
          <w:color w:val="auto"/>
        </w:rPr>
        <w:t>Л. Ломакина, М. Живова</w:t>
      </w:r>
    </w:p>
    <w:p>
      <w:pPr>
        <w:spacing w:after="0" w:line="323" w:lineRule="exact"/>
        <w:rPr>
          <w:sz w:val="20"/>
          <w:szCs w:val="20"/>
          <w:color w:val="auto"/>
        </w:rPr>
      </w:pPr>
    </w:p>
    <w:p>
      <w:pPr>
        <w:jc w:val="center"/>
        <w:ind w:right="-13"/>
        <w:spacing w:after="0"/>
        <w:rPr>
          <w:sz w:val="20"/>
          <w:szCs w:val="20"/>
          <w:color w:val="auto"/>
        </w:rPr>
      </w:pPr>
      <w:r>
        <w:rPr>
          <w:rFonts w:ascii="Times New Roman" w:cs="Times New Roman" w:eastAsia="Times New Roman" w:hAnsi="Times New Roman"/>
          <w:sz w:val="28"/>
          <w:szCs w:val="28"/>
          <w:color w:val="auto"/>
        </w:rPr>
        <w:t>Обложка:</w:t>
      </w:r>
    </w:p>
    <w:p>
      <w:pPr>
        <w:jc w:val="center"/>
        <w:ind w:right="6"/>
        <w:spacing w:after="0"/>
        <w:rPr>
          <w:sz w:val="20"/>
          <w:szCs w:val="20"/>
          <w:color w:val="auto"/>
        </w:rPr>
      </w:pPr>
      <w:r>
        <w:rPr>
          <w:rFonts w:ascii="Times New Roman" w:cs="Times New Roman" w:eastAsia="Times New Roman" w:hAnsi="Times New Roman"/>
          <w:sz w:val="28"/>
          <w:szCs w:val="28"/>
          <w:i w:val="1"/>
          <w:iCs w:val="1"/>
          <w:color w:val="auto"/>
        </w:rPr>
        <w:t>В. Касимкин</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4"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8"/>
          <w:szCs w:val="28"/>
          <w:color w:val="auto"/>
        </w:rPr>
        <w:t>Тираж 500 экз.</w:t>
      </w:r>
    </w:p>
    <w:p>
      <w:pPr>
        <w:spacing w:after="0" w:line="2"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8"/>
          <w:szCs w:val="28"/>
          <w:color w:val="auto"/>
        </w:rPr>
        <w:t>Цена договорная</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5" w:lineRule="exact"/>
        <w:rPr>
          <w:sz w:val="20"/>
          <w:szCs w:val="20"/>
          <w:color w:val="auto"/>
        </w:rPr>
      </w:pPr>
    </w:p>
    <w:p>
      <w:pPr>
        <w:jc w:val="center"/>
        <w:ind w:right="-13"/>
        <w:spacing w:after="0"/>
        <w:rPr>
          <w:sz w:val="20"/>
          <w:szCs w:val="20"/>
          <w:color w:val="auto"/>
        </w:rPr>
      </w:pPr>
      <w:r>
        <w:rPr>
          <w:rFonts w:ascii="Times New Roman" w:cs="Times New Roman" w:eastAsia="Times New Roman" w:hAnsi="Times New Roman"/>
          <w:sz w:val="28"/>
          <w:szCs w:val="28"/>
          <w:color w:val="auto"/>
        </w:rPr>
        <w:t>Отпечатано с оригинала-макета</w:t>
      </w:r>
    </w:p>
    <w:p>
      <w:pPr>
        <w:spacing w:after="0" w:line="13" w:lineRule="exact"/>
        <w:rPr>
          <w:sz w:val="20"/>
          <w:szCs w:val="20"/>
          <w:color w:val="auto"/>
        </w:rPr>
      </w:pPr>
    </w:p>
    <w:p>
      <w:pPr>
        <w:ind w:left="2080" w:right="486" w:hanging="1597"/>
        <w:spacing w:after="0" w:line="246" w:lineRule="auto"/>
        <w:tabs>
          <w:tab w:leader="none" w:pos="686" w:val="left"/>
        </w:tabs>
        <w:numPr>
          <w:ilvl w:val="0"/>
          <w:numId w:val="45"/>
        </w:numPr>
        <w:rPr>
          <w:rFonts w:ascii="Times New Roman" w:cs="Times New Roman" w:eastAsia="Times New Roman" w:hAnsi="Times New Roman"/>
          <w:sz w:val="27"/>
          <w:szCs w:val="27"/>
          <w:color w:val="auto"/>
        </w:rPr>
      </w:pPr>
      <w:r>
        <w:rPr>
          <w:rFonts w:ascii="Times New Roman" w:cs="Times New Roman" w:eastAsia="Times New Roman" w:hAnsi="Times New Roman"/>
          <w:sz w:val="27"/>
          <w:szCs w:val="27"/>
          <w:color w:val="auto"/>
        </w:rPr>
        <w:t>ГБУ ДПО «Мордовский республиканский институт образования» 430027, г. Саранск, ул. Транспортная, 19</w:t>
      </w:r>
    </w:p>
    <w:sectPr>
      <w:pgSz w:w="11900" w:h="16838" w:orient="portrait"/>
      <w:cols w:equalWidth="0" w:num="1">
        <w:col w:w="9026"/>
      </w:cols>
      <w:pgMar w:left="1440" w:top="1147"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1238"/>
    <w:multiLevelType w:val="hybridMultilevel"/>
    <w:lvl w:ilvl="0">
      <w:lvlJc w:val="left"/>
      <w:lvlText w:val="В"/>
      <w:numFmt w:val="bullet"/>
      <w:start w:val="1"/>
    </w:lvl>
  </w:abstractNum>
  <w:abstractNum w:abstractNumId="1">
    <w:nsid w:val="3B25"/>
    <w:multiLevelType w:val="hybridMultilevel"/>
    <w:lvl w:ilvl="0">
      <w:lvlJc w:val="left"/>
      <w:lvlText w:val="В"/>
      <w:numFmt w:val="bullet"/>
      <w:start w:val="1"/>
    </w:lvl>
  </w:abstractNum>
  <w:abstractNum w:abstractNumId="2">
    <w:nsid w:val="1E1F"/>
    <w:multiLevelType w:val="hybridMultilevel"/>
    <w:lvl w:ilvl="0">
      <w:lvlJc w:val="left"/>
      <w:lvlText w:val="в"/>
      <w:numFmt w:val="bullet"/>
      <w:start w:val="1"/>
    </w:lvl>
  </w:abstractNum>
  <w:abstractNum w:abstractNumId="3">
    <w:nsid w:val="6E5D"/>
    <w:multiLevelType w:val="hybridMultilevel"/>
    <w:lvl w:ilvl="0">
      <w:lvlJc w:val="left"/>
      <w:lvlText w:val="к"/>
      <w:numFmt w:val="bullet"/>
      <w:start w:val="1"/>
    </w:lvl>
    <w:lvl w:ilvl="1">
      <w:lvlJc w:val="left"/>
      <w:lvlText w:val="В"/>
      <w:numFmt w:val="bullet"/>
      <w:start w:val="1"/>
    </w:lvl>
  </w:abstractNum>
  <w:abstractNum w:abstractNumId="4">
    <w:nsid w:val="1AD4"/>
    <w:multiLevelType w:val="hybridMultilevel"/>
    <w:lvl w:ilvl="0">
      <w:lvlJc w:val="left"/>
      <w:lvlText w:val="М."/>
      <w:numFmt w:val="bullet"/>
      <w:start w:val="1"/>
    </w:lvl>
    <w:lvl w:ilvl="1">
      <w:lvlJc w:val="left"/>
      <w:lvlText w:val="%2."/>
      <w:numFmt w:val="decimal"/>
      <w:start w:val="1"/>
    </w:lvl>
  </w:abstractNum>
  <w:abstractNum w:abstractNumId="5">
    <w:nsid w:val="63CB"/>
    <w:multiLevelType w:val="hybridMultilevel"/>
    <w:lvl w:ilvl="0">
      <w:lvlJc w:val="left"/>
      <w:lvlText w:val="%1."/>
      <w:numFmt w:val="decimal"/>
      <w:start w:val="3"/>
    </w:lvl>
  </w:abstractNum>
  <w:abstractNum w:abstractNumId="6">
    <w:nsid w:val="6BFC"/>
    <w:multiLevelType w:val="hybridMultilevel"/>
    <w:lvl w:ilvl="0">
      <w:lvlJc w:val="left"/>
      <w:lvlText w:val="в"/>
      <w:numFmt w:val="bullet"/>
      <w:start w:val="1"/>
    </w:lvl>
  </w:abstractNum>
  <w:abstractNum w:abstractNumId="7">
    <w:nsid w:val="7F96"/>
    <w:multiLevelType w:val="hybridMultilevel"/>
    <w:lvl w:ilvl="0">
      <w:lvlJc w:val="left"/>
      <w:lvlText w:val="у"/>
      <w:numFmt w:val="bullet"/>
      <w:start w:val="1"/>
    </w:lvl>
    <w:lvl w:ilvl="1">
      <w:lvlJc w:val="left"/>
      <w:lvlText w:val="В"/>
      <w:numFmt w:val="bullet"/>
      <w:start w:val="1"/>
    </w:lvl>
  </w:abstractNum>
  <w:abstractNum w:abstractNumId="8">
    <w:nsid w:val="7FF5"/>
    <w:multiLevelType w:val="hybridMultilevel"/>
    <w:lvl w:ilvl="0">
      <w:lvlJc w:val="left"/>
      <w:lvlText w:val="в"/>
      <w:numFmt w:val="bullet"/>
      <w:start w:val="1"/>
    </w:lvl>
    <w:lvl w:ilvl="1">
      <w:lvlJc w:val="left"/>
      <w:lvlText w:val="У"/>
      <w:numFmt w:val="bullet"/>
      <w:start w:val="1"/>
    </w:lvl>
  </w:abstractNum>
  <w:abstractNum w:abstractNumId="9">
    <w:nsid w:val="4E45"/>
    <w:multiLevelType w:val="hybridMultilevel"/>
    <w:lvl w:ilvl="0">
      <w:lvlJc w:val="left"/>
      <w:lvlText w:val="%1."/>
      <w:numFmt w:val="decimal"/>
      <w:start w:val="1"/>
    </w:lvl>
  </w:abstractNum>
  <w:abstractNum w:abstractNumId="10">
    <w:nsid w:val="323B"/>
    <w:multiLevelType w:val="hybridMultilevel"/>
    <w:lvl w:ilvl="0">
      <w:lvlJc w:val="left"/>
      <w:lvlText w:val="%1."/>
      <w:numFmt w:val="decimal"/>
      <w:start w:val="7"/>
    </w:lvl>
  </w:abstractNum>
  <w:abstractNum w:abstractNumId="11">
    <w:nsid w:val="2213"/>
    <w:multiLevelType w:val="hybridMultilevel"/>
    <w:lvl w:ilvl="0">
      <w:lvlJc w:val="left"/>
      <w:lvlText w:val="%1."/>
      <w:numFmt w:val="decimal"/>
      <w:start w:val="1"/>
    </w:lvl>
  </w:abstractNum>
  <w:abstractNum w:abstractNumId="12">
    <w:nsid w:val="260D"/>
    <w:multiLevelType w:val="hybridMultilevel"/>
    <w:lvl w:ilvl="0">
      <w:lvlJc w:val="left"/>
      <w:lvlText w:val="%1."/>
      <w:numFmt w:val="decimal"/>
      <w:start w:val="1"/>
    </w:lvl>
  </w:abstractNum>
  <w:abstractNum w:abstractNumId="13">
    <w:nsid w:val="6B89"/>
    <w:multiLevelType w:val="hybridMultilevel"/>
    <w:lvl w:ilvl="0">
      <w:lvlJc w:val="left"/>
      <w:lvlText w:val="%1"/>
      <w:numFmt w:val="decimal"/>
      <w:start w:val="1"/>
    </w:lvl>
    <w:lvl w:ilvl="1">
      <w:lvlJc w:val="left"/>
      <w:lvlText w:val="%2."/>
      <w:numFmt w:val="decimal"/>
      <w:start w:val="2"/>
    </w:lvl>
  </w:abstractNum>
  <w:abstractNum w:abstractNumId="14">
    <w:nsid w:val="30A"/>
    <w:multiLevelType w:val="hybridMultilevel"/>
    <w:lvl w:ilvl="0">
      <w:lvlJc w:val="left"/>
      <w:lvlText w:val="%1."/>
      <w:numFmt w:val="decimal"/>
      <w:start w:val="3"/>
    </w:lvl>
    <w:lvl w:ilvl="1">
      <w:lvlJc w:val="left"/>
      <w:lvlText w:val="%2"/>
      <w:numFmt w:val="decimal"/>
      <w:start w:val="1"/>
    </w:lvl>
  </w:abstractNum>
  <w:abstractNum w:abstractNumId="15">
    <w:nsid w:val="301C"/>
    <w:multiLevelType w:val="hybridMultilevel"/>
    <w:lvl w:ilvl="0">
      <w:lvlJc w:val="left"/>
      <w:lvlText w:val="%1."/>
      <w:numFmt w:val="decimal"/>
      <w:start w:val="1"/>
    </w:lvl>
  </w:abstractNum>
  <w:abstractNum w:abstractNumId="16">
    <w:nsid w:val="BDB"/>
    <w:multiLevelType w:val="hybridMultilevel"/>
    <w:lvl w:ilvl="0">
      <w:lvlJc w:val="left"/>
      <w:lvlText w:val="и"/>
      <w:numFmt w:val="bullet"/>
      <w:start w:val="1"/>
    </w:lvl>
    <w:lvl w:ilvl="1">
      <w:lvlJc w:val="left"/>
      <w:lvlText w:val="С"/>
      <w:numFmt w:val="bullet"/>
      <w:start w:val="1"/>
    </w:lvl>
  </w:abstractNum>
  <w:abstractNum w:abstractNumId="17">
    <w:nsid w:val="56AE"/>
    <w:multiLevelType w:val="hybridMultilevel"/>
    <w:lvl w:ilvl="0">
      <w:lvlJc w:val="left"/>
      <w:lvlText w:val="%1."/>
      <w:numFmt w:val="decimal"/>
      <w:start w:val="1"/>
    </w:lvl>
  </w:abstractNum>
  <w:abstractNum w:abstractNumId="18">
    <w:nsid w:val="732"/>
    <w:multiLevelType w:val="hybridMultilevel"/>
    <w:lvl w:ilvl="0">
      <w:lvlJc w:val="left"/>
      <w:lvlText w:val="%1."/>
      <w:numFmt w:val="decimal"/>
      <w:start w:val="1"/>
    </w:lvl>
  </w:abstractNum>
  <w:abstractNum w:abstractNumId="19">
    <w:nsid w:val="120"/>
    <w:multiLevelType w:val="hybridMultilevel"/>
    <w:lvl w:ilvl="0">
      <w:lvlJc w:val="left"/>
      <w:lvlText w:val="и"/>
      <w:numFmt w:val="bullet"/>
      <w:start w:val="1"/>
    </w:lvl>
    <w:lvl w:ilvl="1">
      <w:lvlJc w:val="left"/>
      <w:lvlText w:val="В"/>
      <w:numFmt w:val="bullet"/>
      <w:start w:val="1"/>
    </w:lvl>
  </w:abstractNum>
  <w:abstractNum w:abstractNumId="20">
    <w:nsid w:val="759A"/>
    <w:multiLevelType w:val="hybridMultilevel"/>
    <w:lvl w:ilvl="0">
      <w:lvlJc w:val="left"/>
      <w:lvlText w:val="%1."/>
      <w:numFmt w:val="decimal"/>
    </w:lvl>
    <w:lvl w:ilvl="1">
      <w:lvlJc w:val="left"/>
      <w:lvlText w:val="У"/>
      <w:numFmt w:val="bullet"/>
      <w:start w:val="1"/>
    </w:lvl>
  </w:abstractNum>
  <w:abstractNum w:abstractNumId="21">
    <w:nsid w:val="2350"/>
    <w:multiLevelType w:val="hybridMultilevel"/>
    <w:lvl w:ilvl="0">
      <w:lvlJc w:val="left"/>
      <w:lvlText w:val="В"/>
      <w:numFmt w:val="bullet"/>
      <w:start w:val="1"/>
    </w:lvl>
  </w:abstractNum>
  <w:abstractNum w:abstractNumId="22">
    <w:nsid w:val="22EE"/>
    <w:multiLevelType w:val="hybridMultilevel"/>
    <w:lvl w:ilvl="0">
      <w:lvlJc w:val="left"/>
      <w:lvlText w:val="%1."/>
      <w:numFmt w:val="decimal"/>
      <w:start w:val="1"/>
    </w:lvl>
  </w:abstractNum>
  <w:abstractNum w:abstractNumId="23">
    <w:nsid w:val="4B40"/>
    <w:multiLevelType w:val="hybridMultilevel"/>
    <w:lvl w:ilvl="0">
      <w:lvlJc w:val="left"/>
      <w:lvlText w:val="у"/>
      <w:numFmt w:val="bullet"/>
      <w:start w:val="1"/>
    </w:lvl>
    <w:lvl w:ilvl="1">
      <w:lvlJc w:val="left"/>
      <w:lvlText w:val="%2."/>
      <w:numFmt w:val="decimal"/>
      <w:start w:val="2"/>
    </w:lvl>
  </w:abstractNum>
  <w:abstractNum w:abstractNumId="24">
    <w:nsid w:val="5878"/>
    <w:multiLevelType w:val="hybridMultilevel"/>
    <w:lvl w:ilvl="0">
      <w:lvlJc w:val="left"/>
      <w:lvlText w:val="у"/>
      <w:numFmt w:val="bullet"/>
      <w:start w:val="1"/>
    </w:lvl>
    <w:lvl w:ilvl="1">
      <w:lvlJc w:val="left"/>
      <w:lvlText w:val="%2."/>
      <w:numFmt w:val="decimal"/>
      <w:start w:val="1"/>
    </w:lvl>
  </w:abstractNum>
  <w:abstractNum w:abstractNumId="25">
    <w:nsid w:val="6B36"/>
    <w:multiLevelType w:val="hybridMultilevel"/>
    <w:lvl w:ilvl="0">
      <w:lvlJc w:val="left"/>
      <w:lvlText w:val="%1."/>
      <w:numFmt w:val="decimal"/>
      <w:start w:val="3"/>
    </w:lvl>
  </w:abstractNum>
  <w:abstractNum w:abstractNumId="26">
    <w:nsid w:val="5CFD"/>
    <w:multiLevelType w:val="hybridMultilevel"/>
    <w:lvl w:ilvl="0">
      <w:lvlJc w:val="left"/>
      <w:lvlText w:val="и"/>
      <w:numFmt w:val="bullet"/>
      <w:start w:val="1"/>
    </w:lvl>
    <w:lvl w:ilvl="1">
      <w:lvlJc w:val="left"/>
      <w:lvlText w:val="%2."/>
      <w:numFmt w:val="decimal"/>
      <w:start w:val="1"/>
    </w:lvl>
  </w:abstractNum>
  <w:abstractNum w:abstractNumId="27">
    <w:nsid w:val="3E12"/>
    <w:multiLevelType w:val="hybridMultilevel"/>
    <w:lvl w:ilvl="0">
      <w:lvlJc w:val="left"/>
      <w:lvlText w:val="%1."/>
      <w:numFmt w:val="decimal"/>
      <w:start w:val="1"/>
    </w:lvl>
  </w:abstractNum>
  <w:abstractNum w:abstractNumId="28">
    <w:nsid w:val="1A49"/>
    <w:multiLevelType w:val="hybridMultilevel"/>
    <w:lvl w:ilvl="0">
      <w:lvlJc w:val="left"/>
      <w:lvlText w:val="%1."/>
      <w:numFmt w:val="decimal"/>
      <w:start w:val="1"/>
    </w:lvl>
  </w:abstractNum>
  <w:abstractNum w:abstractNumId="29">
    <w:nsid w:val="5F32"/>
    <w:multiLevelType w:val="hybridMultilevel"/>
    <w:lvl w:ilvl="0">
      <w:lvlJc w:val="left"/>
      <w:lvlText w:val="%1."/>
      <w:numFmt w:val="decimal"/>
      <w:start w:val="4"/>
    </w:lvl>
  </w:abstractNum>
  <w:abstractNum w:abstractNumId="30">
    <w:nsid w:val="3BF6"/>
    <w:multiLevelType w:val="hybridMultilevel"/>
    <w:lvl w:ilvl="0">
      <w:lvlJc w:val="left"/>
      <w:lvlText w:val="с"/>
      <w:numFmt w:val="bullet"/>
      <w:start w:val="1"/>
    </w:lvl>
  </w:abstractNum>
  <w:abstractNum w:abstractNumId="31">
    <w:nsid w:val="3A9E"/>
    <w:multiLevelType w:val="hybridMultilevel"/>
    <w:lvl w:ilvl="0">
      <w:lvlJc w:val="left"/>
      <w:lvlText w:val="у"/>
      <w:numFmt w:val="bullet"/>
      <w:start w:val="1"/>
    </w:lvl>
    <w:lvl w:ilvl="1">
      <w:lvlJc w:val="left"/>
      <w:lvlText w:val="В"/>
      <w:numFmt w:val="bullet"/>
      <w:start w:val="1"/>
    </w:lvl>
  </w:abstractNum>
  <w:abstractNum w:abstractNumId="32">
    <w:nsid w:val="797D"/>
    <w:multiLevelType w:val="hybridMultilevel"/>
    <w:lvl w:ilvl="0">
      <w:lvlJc w:val="left"/>
      <w:lvlText w:val="%1."/>
      <w:numFmt w:val="decimal"/>
      <w:start w:val="7"/>
    </w:lvl>
  </w:abstractNum>
  <w:abstractNum w:abstractNumId="33">
    <w:nsid w:val="5F49"/>
    <w:multiLevelType w:val="hybridMultilevel"/>
    <w:lvl w:ilvl="0">
      <w:lvlJc w:val="left"/>
      <w:lvlText w:val="С."/>
      <w:numFmt w:val="bullet"/>
      <w:start w:val="1"/>
    </w:lvl>
    <w:lvl w:ilvl="1">
      <w:lvlJc w:val="left"/>
      <w:lvlText w:val="%2."/>
      <w:numFmt w:val="decimal"/>
      <w:start w:val="1"/>
    </w:lvl>
  </w:abstractNum>
  <w:abstractNum w:abstractNumId="34">
    <w:nsid w:val="DDC"/>
    <w:multiLevelType w:val="hybridMultilevel"/>
    <w:lvl w:ilvl="0">
      <w:lvlJc w:val="left"/>
      <w:lvlText w:val="С."/>
      <w:numFmt w:val="bullet"/>
      <w:start w:val="1"/>
    </w:lvl>
    <w:lvl w:ilvl="1">
      <w:lvlJc w:val="left"/>
      <w:lvlText w:val="%2."/>
      <w:numFmt w:val="decimal"/>
      <w:start w:val="2"/>
    </w:lvl>
  </w:abstractNum>
  <w:abstractNum w:abstractNumId="35">
    <w:nsid w:val="4CAD"/>
    <w:multiLevelType w:val="hybridMultilevel"/>
    <w:lvl w:ilvl="0">
      <w:lvlJc w:val="left"/>
      <w:lvlText w:val="%1."/>
      <w:numFmt w:val="decimal"/>
      <w:start w:val="7"/>
    </w:lvl>
  </w:abstractNum>
  <w:abstractNum w:abstractNumId="36">
    <w:nsid w:val="314F"/>
    <w:multiLevelType w:val="hybridMultilevel"/>
    <w:lvl w:ilvl="0">
      <w:lvlJc w:val="left"/>
      <w:lvlText w:val="%1."/>
      <w:numFmt w:val="decimal"/>
      <w:start w:val="100"/>
    </w:lvl>
  </w:abstractNum>
  <w:abstractNum w:abstractNumId="37">
    <w:nsid w:val="5E14"/>
    <w:multiLevelType w:val="hybridMultilevel"/>
    <w:lvl w:ilvl="0">
      <w:lvlJc w:val="left"/>
      <w:lvlText w:val="с"/>
      <w:numFmt w:val="bullet"/>
      <w:start w:val="1"/>
    </w:lvl>
    <w:lvl w:ilvl="1">
      <w:lvlJc w:val="left"/>
      <w:lvlText w:val="%2)"/>
      <w:numFmt w:val="decimal"/>
      <w:start w:val="1"/>
    </w:lvl>
  </w:abstractNum>
  <w:abstractNum w:abstractNumId="38">
    <w:nsid w:val="4DF2"/>
    <w:multiLevelType w:val="hybridMultilevel"/>
    <w:lvl w:ilvl="0">
      <w:lvlJc w:val="left"/>
      <w:lvlText w:val="%1."/>
      <w:numFmt w:val="decimal"/>
      <w:start w:val="1"/>
    </w:lvl>
  </w:abstractNum>
  <w:abstractNum w:abstractNumId="39">
    <w:nsid w:val="4944"/>
    <w:multiLevelType w:val="hybridMultilevel"/>
    <w:lvl w:ilvl="0">
      <w:lvlJc w:val="left"/>
      <w:lvlText w:val="%1."/>
      <w:numFmt w:val="decimal"/>
      <w:start w:val="2"/>
    </w:lvl>
  </w:abstractNum>
  <w:abstractNum w:abstractNumId="40">
    <w:nsid w:val="2E40"/>
    <w:multiLevelType w:val="hybridMultilevel"/>
    <w:lvl w:ilvl="0">
      <w:lvlJc w:val="left"/>
      <w:lvlText w:val="с"/>
      <w:numFmt w:val="bullet"/>
      <w:start w:val="1"/>
    </w:lvl>
  </w:abstractNum>
  <w:abstractNum w:abstractNumId="41">
    <w:nsid w:val="1366"/>
    <w:multiLevelType w:val="hybridMultilevel"/>
    <w:lvl w:ilvl="0">
      <w:lvlJc w:val="left"/>
      <w:lvlText w:val="В"/>
      <w:numFmt w:val="bullet"/>
      <w:start w:val="1"/>
    </w:lvl>
  </w:abstractNum>
  <w:abstractNum w:abstractNumId="42">
    <w:nsid w:val="1CD0"/>
    <w:multiLevelType w:val="hybridMultilevel"/>
    <w:lvl w:ilvl="0">
      <w:lvlJc w:val="left"/>
      <w:lvlText w:val="В"/>
      <w:numFmt w:val="bullet"/>
      <w:start w:val="1"/>
    </w:lvl>
  </w:abstractNum>
  <w:abstractNum w:abstractNumId="43">
    <w:nsid w:val="366B"/>
    <w:multiLevelType w:val="hybridMultilevel"/>
    <w:lvl w:ilvl="0">
      <w:lvlJc w:val="left"/>
      <w:lvlText w:val="%1."/>
      <w:numFmt w:val="decimal"/>
      <w:start w:val="1"/>
    </w:lvl>
  </w:abstractNum>
  <w:abstractNum w:abstractNumId="44">
    <w:nsid w:val="66C4"/>
    <w:multiLevelType w:val="hybridMultilevel"/>
    <w:lvl w:ilvl="0">
      <w:lvlJc w:val="left"/>
      <w:lvlText w:val="в"/>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fontTable" Target="fontTable.xml" />
  <Relationship Id="rId4" Type="http://schemas.openxmlformats.org/officeDocument/2006/relationships/webSettings" Target="webSettings.xml" />
  <Relationship Id="rId7" Type="http://schemas.openxmlformats.org/officeDocument/2006/relationships/numbering" Target="numbering.xml" />
  <Relationship Id="rId8" Type="http://schemas.openxmlformats.org/officeDocument/2006/relationships/image" Target="media/image1.jpeg" />
  <Relationship Id="rId11" Type="http://schemas.openxmlformats.org/officeDocument/2006/relationships/image" Target="media/image2.jpeg" />
  <Relationship Id="rId12" Type="http://schemas.openxmlformats.org/officeDocument/2006/relationships/image" Target="media/image3.jpeg" />
</Relationships>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0</ap:Words>
  <ap:Characters>3</ap:Characters>
  <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2019-09-28T12:21:22Z</dcterms:created>
  <dcterms:modified xsi:type="dcterms:W3CDTF">2019-09-28T12:21:22Z</dcterms:modified>
</cp:coreProperties>
</file>

<file path=docProps/custom.xml><?xml version="1.0" encoding="utf-8"?>
<Properties xmlns:vt="http://schemas.openxmlformats.org/officeDocument/2006/docPropsVTypes" xmlns="http://schemas.openxmlformats.org/officeDocument/2006/custom-properties"/>
</file>