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FA" w:rsidRPr="00E1705B" w:rsidRDefault="000A0EFA" w:rsidP="000A0EFA">
      <w:pPr>
        <w:pStyle w:val="a3"/>
        <w:spacing w:before="0" w:beforeAutospacing="0" w:after="0" w:afterAutospacing="0"/>
        <w:jc w:val="center"/>
        <w:rPr>
          <w:rFonts w:ascii="Arial" w:hAnsi="Arial" w:cs="Arial"/>
          <w:color w:val="000000"/>
          <w:sz w:val="21"/>
          <w:szCs w:val="21"/>
        </w:rPr>
      </w:pPr>
      <w:r w:rsidRPr="00E1705B">
        <w:rPr>
          <w:b/>
          <w:bCs/>
          <w:color w:val="000000"/>
          <w:sz w:val="40"/>
          <w:szCs w:val="40"/>
        </w:rPr>
        <w:t>Консультация для родителей по теме</w:t>
      </w:r>
    </w:p>
    <w:p w:rsidR="000A0EFA" w:rsidRPr="00E1705B" w:rsidRDefault="000A0EFA" w:rsidP="000A0EFA">
      <w:pPr>
        <w:spacing w:after="0" w:line="240" w:lineRule="auto"/>
        <w:jc w:val="center"/>
        <w:rPr>
          <w:rFonts w:ascii="Arial" w:eastAsia="Times New Roman" w:hAnsi="Arial" w:cs="Arial"/>
          <w:color w:val="000000"/>
          <w:sz w:val="21"/>
          <w:szCs w:val="21"/>
          <w:lang w:eastAsia="ru-RU"/>
        </w:rPr>
      </w:pPr>
      <w:r w:rsidRPr="00E1705B">
        <w:rPr>
          <w:rFonts w:ascii="Times New Roman" w:eastAsia="Times New Roman" w:hAnsi="Times New Roman" w:cs="Times New Roman"/>
          <w:b/>
          <w:bCs/>
          <w:color w:val="000000"/>
          <w:sz w:val="40"/>
          <w:szCs w:val="40"/>
          <w:lang w:eastAsia="ru-RU"/>
        </w:rPr>
        <w:t>«Сенсорное развитие детей младшего дошкольного возраста»</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Arial" w:eastAsia="Times New Roman" w:hAnsi="Arial" w:cs="Arial"/>
          <w:color w:val="000000"/>
          <w:sz w:val="28"/>
          <w:szCs w:val="28"/>
          <w:lang w:eastAsia="ru-RU"/>
        </w:rPr>
        <w:br/>
      </w:r>
      <w:r>
        <w:rPr>
          <w:rFonts w:ascii="Arial" w:eastAsia="Times New Roman" w:hAnsi="Arial" w:cs="Arial"/>
          <w:color w:val="000000"/>
          <w:sz w:val="28"/>
          <w:szCs w:val="28"/>
          <w:lang w:eastAsia="ru-RU"/>
        </w:rPr>
        <w:t>Провела воспитатель</w:t>
      </w:r>
      <w:bookmarkStart w:id="0" w:name="_GoBack"/>
      <w:bookmarkEnd w:id="0"/>
      <w:r>
        <w:rPr>
          <w:rFonts w:ascii="Arial" w:eastAsia="Times New Roman" w:hAnsi="Arial" w:cs="Arial"/>
          <w:color w:val="000000"/>
          <w:sz w:val="28"/>
          <w:szCs w:val="28"/>
          <w:lang w:eastAsia="ru-RU"/>
        </w:rPr>
        <w:t>: Первушкина Е.М</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Times New Roman" w:eastAsia="Times New Roman" w:hAnsi="Times New Roman" w:cs="Times New Roman"/>
          <w:color w:val="000000"/>
          <w:sz w:val="28"/>
          <w:szCs w:val="28"/>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Times New Roman" w:eastAsia="Times New Roman" w:hAnsi="Times New Roman" w:cs="Times New Roman"/>
          <w:color w:val="000000"/>
          <w:sz w:val="28"/>
          <w:szCs w:val="28"/>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Times New Roman" w:eastAsia="Times New Roman" w:hAnsi="Times New Roman" w:cs="Times New Roman"/>
          <w:color w:val="000000"/>
          <w:sz w:val="28"/>
          <w:szCs w:val="28"/>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Times New Roman" w:eastAsia="Times New Roman" w:hAnsi="Times New Roman" w:cs="Times New Roman"/>
          <w:color w:val="000000"/>
          <w:sz w:val="28"/>
          <w:szCs w:val="28"/>
          <w:lang w:eastAsia="ru-RU"/>
        </w:rPr>
        <w:t>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Times New Roman" w:eastAsia="Times New Roman" w:hAnsi="Times New Roman" w:cs="Times New Roman"/>
          <w:color w:val="000000"/>
          <w:sz w:val="28"/>
          <w:szCs w:val="28"/>
          <w:lang w:eastAsia="ru-RU"/>
        </w:rPr>
        <w:t>1. </w:t>
      </w:r>
      <w:r w:rsidRPr="00E1705B">
        <w:rPr>
          <w:rFonts w:ascii="Times New Roman" w:eastAsia="Times New Roman" w:hAnsi="Times New Roman" w:cs="Times New Roman"/>
          <w:b/>
          <w:bCs/>
          <w:color w:val="000000"/>
          <w:sz w:val="28"/>
          <w:szCs w:val="28"/>
          <w:lang w:eastAsia="ru-RU"/>
        </w:rPr>
        <w:t>Игра «Песочница»</w:t>
      </w:r>
      <w:r w:rsidRPr="00E1705B">
        <w:rPr>
          <w:rFonts w:ascii="Times New Roman" w:eastAsia="Times New Roman" w:hAnsi="Times New Roman" w:cs="Times New Roman"/>
          <w:color w:val="000000"/>
          <w:sz w:val="28"/>
          <w:szCs w:val="28"/>
          <w:lang w:eastAsia="ru-RU"/>
        </w:rPr>
        <w:t>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Times New Roman" w:eastAsia="Times New Roman" w:hAnsi="Times New Roman" w:cs="Times New Roman"/>
          <w:color w:val="000000"/>
          <w:sz w:val="28"/>
          <w:szCs w:val="28"/>
          <w:lang w:eastAsia="ru-RU"/>
        </w:rPr>
        <w:t>2. </w:t>
      </w:r>
      <w:r w:rsidRPr="00E1705B">
        <w:rPr>
          <w:rFonts w:ascii="Times New Roman" w:eastAsia="Times New Roman" w:hAnsi="Times New Roman" w:cs="Times New Roman"/>
          <w:b/>
          <w:bCs/>
          <w:color w:val="000000"/>
          <w:sz w:val="28"/>
          <w:szCs w:val="28"/>
          <w:lang w:eastAsia="ru-RU"/>
        </w:rPr>
        <w:t>Игра «Мозаика из пробок».</w:t>
      </w:r>
      <w:r w:rsidRPr="00E1705B">
        <w:rPr>
          <w:rFonts w:ascii="Times New Roman" w:eastAsia="Times New Roman" w:hAnsi="Times New Roman" w:cs="Times New Roman"/>
          <w:color w:val="000000"/>
          <w:sz w:val="28"/>
          <w:szCs w:val="28"/>
          <w:lang w:eastAsia="ru-RU"/>
        </w:rPr>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w:t>
      </w:r>
      <w:r w:rsidRPr="00E1705B">
        <w:rPr>
          <w:rFonts w:ascii="Times New Roman" w:eastAsia="Times New Roman" w:hAnsi="Times New Roman" w:cs="Times New Roman"/>
          <w:color w:val="000000"/>
          <w:sz w:val="28"/>
          <w:szCs w:val="28"/>
          <w:lang w:eastAsia="ru-RU"/>
        </w:rPr>
        <w:lastRenderedPageBreak/>
        <w:t>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Times New Roman" w:eastAsia="Times New Roman" w:hAnsi="Times New Roman" w:cs="Times New Roman"/>
          <w:color w:val="000000"/>
          <w:sz w:val="28"/>
          <w:szCs w:val="28"/>
          <w:lang w:eastAsia="ru-RU"/>
        </w:rPr>
        <w:t>3. </w:t>
      </w:r>
      <w:r w:rsidRPr="00E1705B">
        <w:rPr>
          <w:rFonts w:ascii="Times New Roman" w:eastAsia="Times New Roman" w:hAnsi="Times New Roman" w:cs="Times New Roman"/>
          <w:b/>
          <w:bCs/>
          <w:color w:val="000000"/>
          <w:sz w:val="28"/>
          <w:szCs w:val="28"/>
          <w:lang w:eastAsia="ru-RU"/>
        </w:rPr>
        <w:t>Игра «Шагаем в пробках».</w:t>
      </w:r>
      <w:r w:rsidRPr="00E1705B">
        <w:rPr>
          <w:rFonts w:ascii="Times New Roman" w:eastAsia="Times New Roman" w:hAnsi="Times New Roman" w:cs="Times New Roman"/>
          <w:color w:val="000000"/>
          <w:sz w:val="28"/>
          <w:szCs w:val="28"/>
          <w:lang w:eastAsia="ru-RU"/>
        </w:rPr>
        <w:t xml:space="preserve">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w:t>
      </w:r>
      <w:proofErr w:type="gramStart"/>
      <w:r w:rsidRPr="00E1705B">
        <w:rPr>
          <w:rFonts w:ascii="Times New Roman" w:eastAsia="Times New Roman" w:hAnsi="Times New Roman" w:cs="Times New Roman"/>
          <w:color w:val="000000"/>
          <w:sz w:val="28"/>
          <w:szCs w:val="28"/>
          <w:lang w:eastAsia="ru-RU"/>
        </w:rPr>
        <w:t>Мы</w:t>
      </w:r>
      <w:proofErr w:type="gramEnd"/>
      <w:r w:rsidRPr="00E1705B">
        <w:rPr>
          <w:rFonts w:ascii="Times New Roman" w:eastAsia="Times New Roman" w:hAnsi="Times New Roman" w:cs="Times New Roman"/>
          <w:color w:val="000000"/>
          <w:sz w:val="28"/>
          <w:szCs w:val="28"/>
          <w:lang w:eastAsia="ru-RU"/>
        </w:rPr>
        <w:t xml:space="preserve"> любим забавы холодной зимы. А если забыли стихотворение про «лыжи», тогда вспомните всем известное… Какое?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Times New Roman" w:eastAsia="Times New Roman" w:hAnsi="Times New Roman" w:cs="Times New Roman"/>
          <w:color w:val="000000"/>
          <w:sz w:val="28"/>
          <w:szCs w:val="28"/>
          <w:lang w:eastAsia="ru-RU"/>
        </w:rPr>
        <w:t>4. </w:t>
      </w:r>
      <w:r w:rsidRPr="00E1705B">
        <w:rPr>
          <w:rFonts w:ascii="Times New Roman" w:eastAsia="Times New Roman" w:hAnsi="Times New Roman" w:cs="Times New Roman"/>
          <w:b/>
          <w:bCs/>
          <w:color w:val="000000"/>
          <w:sz w:val="28"/>
          <w:szCs w:val="28"/>
          <w:lang w:eastAsia="ru-RU"/>
        </w:rPr>
        <w:t>Пальчиковая гимнастика. </w:t>
      </w:r>
      <w:r w:rsidRPr="00E1705B">
        <w:rPr>
          <w:rFonts w:ascii="Times New Roman" w:eastAsia="Times New Roman" w:hAnsi="Times New Roman" w:cs="Times New Roman"/>
          <w:color w:val="000000"/>
          <w:sz w:val="28"/>
          <w:szCs w:val="28"/>
          <w:lang w:eastAsia="ru-RU"/>
        </w:rPr>
        <w:t xml:space="preserve">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Сильно кусает котенок-глупыш, Он думает, это не палец, а мышь. Смена рук. Но я, же играю с тобою, малыш, </w:t>
      </w:r>
      <w:proofErr w:type="gramStart"/>
      <w:r w:rsidRPr="00E1705B">
        <w:rPr>
          <w:rFonts w:ascii="Times New Roman" w:eastAsia="Times New Roman" w:hAnsi="Times New Roman" w:cs="Times New Roman"/>
          <w:color w:val="000000"/>
          <w:sz w:val="28"/>
          <w:szCs w:val="28"/>
          <w:lang w:eastAsia="ru-RU"/>
        </w:rPr>
        <w:t>А</w:t>
      </w:r>
      <w:proofErr w:type="gramEnd"/>
      <w:r w:rsidRPr="00E1705B">
        <w:rPr>
          <w:rFonts w:ascii="Times New Roman" w:eastAsia="Times New Roman" w:hAnsi="Times New Roman" w:cs="Times New Roman"/>
          <w:color w:val="000000"/>
          <w:sz w:val="28"/>
          <w:szCs w:val="28"/>
          <w:lang w:eastAsia="ru-RU"/>
        </w:rPr>
        <w:t xml:space="preserve"> будешь кусаться, скажу тебе: «Кыш!». 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сделать…что? Яблоко! А ещё?</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Times New Roman" w:eastAsia="Times New Roman" w:hAnsi="Times New Roman" w:cs="Times New Roman"/>
          <w:color w:val="000000"/>
          <w:sz w:val="28"/>
          <w:szCs w:val="28"/>
          <w:lang w:eastAsia="ru-RU"/>
        </w:rPr>
        <w:t>5. </w:t>
      </w:r>
      <w:r w:rsidRPr="00E1705B">
        <w:rPr>
          <w:rFonts w:ascii="Times New Roman" w:eastAsia="Times New Roman" w:hAnsi="Times New Roman" w:cs="Times New Roman"/>
          <w:b/>
          <w:bCs/>
          <w:color w:val="000000"/>
          <w:sz w:val="28"/>
          <w:szCs w:val="28"/>
          <w:lang w:eastAsia="ru-RU"/>
        </w:rPr>
        <w:t>Игры с крупами.</w:t>
      </w:r>
      <w:r w:rsidRPr="00E1705B">
        <w:rPr>
          <w:rFonts w:ascii="Times New Roman" w:eastAsia="Times New Roman" w:hAnsi="Times New Roman" w:cs="Times New Roman"/>
          <w:color w:val="000000"/>
          <w:sz w:val="28"/>
          <w:szCs w:val="28"/>
          <w:lang w:eastAsia="ru-RU"/>
        </w:rPr>
        <w:t>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Times New Roman" w:eastAsia="Times New Roman" w:hAnsi="Times New Roman" w:cs="Times New Roman"/>
          <w:color w:val="000000"/>
          <w:sz w:val="28"/>
          <w:szCs w:val="28"/>
          <w:lang w:eastAsia="ru-RU"/>
        </w:rPr>
        <w:t xml:space="preserve">Итак, давайте немного поиграем! В глубокую ёмкость насыпаем фасоль и запускаем в неё руки и изображаем, как будто мы начинаем месить тесто, приговаривая: Месим, месим тесто, </w:t>
      </w:r>
      <w:proofErr w:type="gramStart"/>
      <w:r w:rsidRPr="00E1705B">
        <w:rPr>
          <w:rFonts w:ascii="Times New Roman" w:eastAsia="Times New Roman" w:hAnsi="Times New Roman" w:cs="Times New Roman"/>
          <w:color w:val="000000"/>
          <w:sz w:val="28"/>
          <w:szCs w:val="28"/>
          <w:lang w:eastAsia="ru-RU"/>
        </w:rPr>
        <w:t>Есть</w:t>
      </w:r>
      <w:proofErr w:type="gramEnd"/>
      <w:r w:rsidRPr="00E1705B">
        <w:rPr>
          <w:rFonts w:ascii="Times New Roman" w:eastAsia="Times New Roman" w:hAnsi="Times New Roman" w:cs="Times New Roman"/>
          <w:color w:val="000000"/>
          <w:sz w:val="28"/>
          <w:szCs w:val="28"/>
          <w:lang w:eastAsia="ru-RU"/>
        </w:rPr>
        <w:t xml:space="preserve"> в печи место. Будут-будут из печи Булочки и калачи. А если использовать фасоль и горох вместе, тогда ребёнку можно предложить отделить маленькое от большого – </w:t>
      </w:r>
      <w:proofErr w:type="gramStart"/>
      <w:r w:rsidRPr="00E1705B">
        <w:rPr>
          <w:rFonts w:ascii="Times New Roman" w:eastAsia="Times New Roman" w:hAnsi="Times New Roman" w:cs="Times New Roman"/>
          <w:color w:val="000000"/>
          <w:sz w:val="28"/>
          <w:szCs w:val="28"/>
          <w:lang w:eastAsia="ru-RU"/>
        </w:rPr>
        <w:t>опять таки</w:t>
      </w:r>
      <w:proofErr w:type="gramEnd"/>
      <w:r w:rsidRPr="00E1705B">
        <w:rPr>
          <w:rFonts w:ascii="Times New Roman" w:eastAsia="Times New Roman" w:hAnsi="Times New Roman" w:cs="Times New Roman"/>
          <w:color w:val="000000"/>
          <w:sz w:val="28"/>
          <w:szCs w:val="28"/>
          <w:lang w:eastAsia="ru-RU"/>
        </w:rPr>
        <w:t xml:space="preserve"> её Величество Сенсорика!</w:t>
      </w:r>
    </w:p>
    <w:p w:rsidR="000A0EFA" w:rsidRPr="00E1705B" w:rsidRDefault="000A0EFA" w:rsidP="000A0EFA">
      <w:pPr>
        <w:spacing w:after="0" w:line="240" w:lineRule="auto"/>
        <w:rPr>
          <w:rFonts w:ascii="Arial" w:eastAsia="Times New Roman" w:hAnsi="Arial" w:cs="Arial"/>
          <w:color w:val="000000"/>
          <w:sz w:val="28"/>
          <w:szCs w:val="28"/>
          <w:lang w:eastAsia="ru-RU"/>
        </w:rPr>
      </w:pPr>
      <w:r w:rsidRPr="00E1705B">
        <w:rPr>
          <w:rFonts w:ascii="Times New Roman" w:eastAsia="Times New Roman" w:hAnsi="Times New Roman" w:cs="Times New Roman"/>
          <w:color w:val="000000"/>
          <w:sz w:val="28"/>
          <w:szCs w:val="28"/>
          <w:lang w:eastAsia="ru-RU"/>
        </w:rPr>
        <w:t xml:space="preserve">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w:t>
      </w:r>
      <w:r w:rsidRPr="00E1705B">
        <w:rPr>
          <w:rFonts w:ascii="Times New Roman" w:eastAsia="Times New Roman" w:hAnsi="Times New Roman" w:cs="Times New Roman"/>
          <w:color w:val="000000"/>
          <w:sz w:val="28"/>
          <w:szCs w:val="28"/>
          <w:lang w:eastAsia="ru-RU"/>
        </w:rPr>
        <w:lastRenderedPageBreak/>
        <w:t>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r w:rsidRPr="00846477">
        <w:rPr>
          <w:rFonts w:ascii="Times New Roman" w:eastAsia="Times New Roman" w:hAnsi="Times New Roman" w:cs="Times New Roman"/>
          <w:color w:val="000000"/>
          <w:sz w:val="28"/>
          <w:szCs w:val="28"/>
          <w:lang w:eastAsia="ru-RU"/>
        </w:rPr>
        <w:t>.</w:t>
      </w:r>
    </w:p>
    <w:p w:rsidR="000A0EFA" w:rsidRDefault="000A0EFA" w:rsidP="000A0EFA">
      <w:pPr>
        <w:shd w:val="clear" w:color="auto" w:fill="FFFFFF"/>
        <w:spacing w:after="150" w:line="240" w:lineRule="auto"/>
        <w:rPr>
          <w:rFonts w:ascii="Arial" w:eastAsia="Times New Roman" w:hAnsi="Arial" w:cs="Arial"/>
          <w:color w:val="000000"/>
          <w:sz w:val="24"/>
          <w:szCs w:val="24"/>
          <w:lang w:eastAsia="ru-RU"/>
        </w:rPr>
      </w:pPr>
    </w:p>
    <w:p w:rsidR="000A0EFA" w:rsidRPr="00846477" w:rsidRDefault="000A0EFA" w:rsidP="000A0EFA">
      <w:pPr>
        <w:shd w:val="clear" w:color="auto" w:fill="FFFFFF"/>
        <w:spacing w:after="150" w:line="240" w:lineRule="auto"/>
        <w:rPr>
          <w:rFonts w:ascii="Arial" w:eastAsia="Times New Roman" w:hAnsi="Arial" w:cs="Arial"/>
          <w:color w:val="000000"/>
          <w:sz w:val="24"/>
          <w:szCs w:val="24"/>
          <w:lang w:eastAsia="ru-RU"/>
        </w:rPr>
      </w:pPr>
      <w:r w:rsidRPr="00846477">
        <w:rPr>
          <w:rFonts w:ascii="Arial" w:eastAsia="Times New Roman" w:hAnsi="Arial" w:cs="Arial"/>
          <w:color w:val="000000"/>
          <w:sz w:val="24"/>
          <w:szCs w:val="24"/>
          <w:lang w:eastAsia="ru-RU"/>
        </w:rPr>
        <w:t>“</w:t>
      </w:r>
      <w:r w:rsidRPr="00846477">
        <w:rPr>
          <w:rFonts w:ascii="Arial" w:eastAsia="Times New Roman" w:hAnsi="Arial" w:cs="Arial"/>
          <w:b/>
          <w:bCs/>
          <w:color w:val="000000"/>
          <w:sz w:val="24"/>
          <w:szCs w:val="24"/>
          <w:lang w:eastAsia="ru-RU"/>
        </w:rPr>
        <w:t>Подбери наряд для кукол»</w:t>
      </w:r>
    </w:p>
    <w:p w:rsidR="000A0EFA" w:rsidRPr="00F05159" w:rsidRDefault="000A0EFA" w:rsidP="000A0EFA">
      <w:pPr>
        <w:pStyle w:val="a4"/>
        <w:rPr>
          <w:sz w:val="28"/>
          <w:szCs w:val="28"/>
          <w:lang w:eastAsia="ru-RU"/>
        </w:rPr>
      </w:pPr>
      <w:r w:rsidRPr="00F05159">
        <w:rPr>
          <w:sz w:val="28"/>
          <w:szCs w:val="28"/>
          <w:u w:val="single"/>
          <w:lang w:eastAsia="ru-RU"/>
        </w:rPr>
        <w:t>Материал:</w:t>
      </w:r>
      <w:r w:rsidRPr="00F05159">
        <w:rPr>
          <w:b/>
          <w:bCs/>
          <w:sz w:val="28"/>
          <w:szCs w:val="28"/>
          <w:lang w:eastAsia="ru-RU"/>
        </w:rPr>
        <w:t> </w:t>
      </w:r>
      <w:r w:rsidRPr="00F05159">
        <w:rPr>
          <w:sz w:val="28"/>
          <w:szCs w:val="28"/>
          <w:lang w:eastAsia="ru-RU"/>
        </w:rPr>
        <w:t>куклы «мальчик» и «девочка», набор разноцветной одежды для кукол.</w:t>
      </w:r>
    </w:p>
    <w:p w:rsidR="000A0EFA" w:rsidRPr="00F05159" w:rsidRDefault="000A0EFA" w:rsidP="000A0EFA">
      <w:pPr>
        <w:pStyle w:val="a4"/>
        <w:rPr>
          <w:sz w:val="28"/>
          <w:szCs w:val="28"/>
          <w:lang w:eastAsia="ru-RU"/>
        </w:rPr>
      </w:pPr>
      <w:r w:rsidRPr="00F05159">
        <w:rPr>
          <w:sz w:val="28"/>
          <w:szCs w:val="28"/>
          <w:u w:val="single"/>
          <w:lang w:eastAsia="ru-RU"/>
        </w:rPr>
        <w:t>Цель:</w:t>
      </w:r>
      <w:r w:rsidRPr="00F05159">
        <w:rPr>
          <w:sz w:val="28"/>
          <w:szCs w:val="28"/>
          <w:lang w:eastAsia="ru-RU"/>
        </w:rPr>
        <w:t> Закреплять у детей знание основных цветов (красный, жёлтый, синий, зелёный, чёрный и белый); учить детей обращать внимание на цвета предметов, устанавливать тождество и различие предметов, понимать слова «цвет», «такой», «не такой», «разные», название цветов. Развивать мелкую моторику рук.</w:t>
      </w:r>
    </w:p>
    <w:p w:rsidR="000A0EFA" w:rsidRPr="00F05159" w:rsidRDefault="000A0EFA" w:rsidP="000A0EFA">
      <w:pPr>
        <w:pStyle w:val="a4"/>
        <w:rPr>
          <w:sz w:val="28"/>
          <w:szCs w:val="28"/>
          <w:lang w:eastAsia="ru-RU"/>
        </w:rPr>
      </w:pPr>
      <w:r w:rsidRPr="00F05159">
        <w:rPr>
          <w:b/>
          <w:bCs/>
          <w:sz w:val="28"/>
          <w:szCs w:val="28"/>
          <w:u w:val="single"/>
          <w:lang w:eastAsia="ru-RU"/>
        </w:rPr>
        <w:t>Ход игры:</w:t>
      </w:r>
      <w:r w:rsidRPr="00F05159">
        <w:rPr>
          <w:sz w:val="28"/>
          <w:szCs w:val="28"/>
          <w:lang w:eastAsia="ru-RU"/>
        </w:rPr>
        <w:t> Предложить ребёнку рассмотреть набор разноцветной одежды и кукол «мальчика» и «девочку», одеть кукол на прогулку.</w:t>
      </w:r>
    </w:p>
    <w:p w:rsidR="000A0EFA" w:rsidRPr="00F05159" w:rsidRDefault="000A0EFA" w:rsidP="000A0EFA">
      <w:pPr>
        <w:pStyle w:val="a4"/>
        <w:rPr>
          <w:sz w:val="28"/>
          <w:szCs w:val="28"/>
          <w:lang w:eastAsia="ru-RU"/>
        </w:rPr>
      </w:pPr>
      <w:r w:rsidRPr="00F05159">
        <w:rPr>
          <w:sz w:val="28"/>
          <w:szCs w:val="28"/>
          <w:u w:val="single"/>
          <w:lang w:eastAsia="ru-RU"/>
        </w:rPr>
        <w:t>1 вариант.</w:t>
      </w:r>
      <w:r w:rsidRPr="00F05159">
        <w:rPr>
          <w:sz w:val="28"/>
          <w:szCs w:val="28"/>
          <w:lang w:eastAsia="ru-RU"/>
        </w:rPr>
        <w:t> Одеть кукол в разноцветную одежду: «Одень мальчика в синие шорты, зелёную футболку, красные кроссовки и красную кепку. «Одень девочку в красное платье, красные туфли и в красную шляпу».</w:t>
      </w:r>
    </w:p>
    <w:p w:rsidR="000A0EFA" w:rsidRPr="00F05159" w:rsidRDefault="000A0EFA" w:rsidP="000A0EFA">
      <w:pPr>
        <w:pStyle w:val="a4"/>
        <w:rPr>
          <w:sz w:val="28"/>
          <w:szCs w:val="28"/>
          <w:lang w:eastAsia="ru-RU"/>
        </w:rPr>
      </w:pPr>
      <w:r w:rsidRPr="00F05159">
        <w:rPr>
          <w:sz w:val="28"/>
          <w:szCs w:val="28"/>
          <w:u w:val="single"/>
          <w:lang w:eastAsia="ru-RU"/>
        </w:rPr>
        <w:t>2 вариант</w:t>
      </w:r>
      <w:r w:rsidRPr="00F05159">
        <w:rPr>
          <w:sz w:val="28"/>
          <w:szCs w:val="28"/>
          <w:lang w:eastAsia="ru-RU"/>
        </w:rPr>
        <w:t>. Одеть кукол в одежду одного цвета.</w:t>
      </w:r>
    </w:p>
    <w:p w:rsidR="000A0EFA" w:rsidRPr="00F05159" w:rsidRDefault="000A0EFA" w:rsidP="000A0EFA">
      <w:pPr>
        <w:pStyle w:val="a4"/>
        <w:rPr>
          <w:sz w:val="28"/>
          <w:szCs w:val="28"/>
          <w:lang w:eastAsia="ru-RU"/>
        </w:rPr>
      </w:pPr>
    </w:p>
    <w:p w:rsidR="000A0EFA" w:rsidRPr="00F05159" w:rsidRDefault="000A0EFA" w:rsidP="000A0EFA">
      <w:pPr>
        <w:pStyle w:val="a4"/>
        <w:rPr>
          <w:sz w:val="28"/>
          <w:szCs w:val="28"/>
          <w:lang w:eastAsia="ru-RU"/>
        </w:rPr>
      </w:pPr>
      <w:r w:rsidRPr="00F05159">
        <w:rPr>
          <w:b/>
          <w:bCs/>
          <w:sz w:val="28"/>
          <w:szCs w:val="28"/>
          <w:lang w:eastAsia="ru-RU"/>
        </w:rPr>
        <w:t>«Весёлые зонтики»</w:t>
      </w:r>
    </w:p>
    <w:p w:rsidR="000A0EFA" w:rsidRPr="00F05159" w:rsidRDefault="000A0EFA" w:rsidP="000A0EFA">
      <w:pPr>
        <w:pStyle w:val="a4"/>
        <w:rPr>
          <w:sz w:val="28"/>
          <w:szCs w:val="28"/>
          <w:lang w:eastAsia="ru-RU"/>
        </w:rPr>
      </w:pPr>
      <w:r w:rsidRPr="00F05159">
        <w:rPr>
          <w:sz w:val="28"/>
          <w:szCs w:val="28"/>
          <w:u w:val="single"/>
          <w:lang w:eastAsia="ru-RU"/>
        </w:rPr>
        <w:t>Материал:</w:t>
      </w:r>
      <w:r w:rsidRPr="00F05159">
        <w:rPr>
          <w:sz w:val="28"/>
          <w:szCs w:val="28"/>
          <w:lang w:eastAsia="ru-RU"/>
        </w:rPr>
        <w:t> карточки с зонтиками, разноцветные кружочки.</w:t>
      </w:r>
    </w:p>
    <w:p w:rsidR="000A0EFA" w:rsidRPr="00F05159" w:rsidRDefault="000A0EFA" w:rsidP="000A0EFA">
      <w:pPr>
        <w:pStyle w:val="a4"/>
        <w:rPr>
          <w:sz w:val="28"/>
          <w:szCs w:val="28"/>
          <w:lang w:eastAsia="ru-RU"/>
        </w:rPr>
      </w:pPr>
      <w:r w:rsidRPr="00F05159">
        <w:rPr>
          <w:i/>
          <w:iCs/>
          <w:sz w:val="28"/>
          <w:szCs w:val="28"/>
          <w:u w:val="single"/>
          <w:lang w:eastAsia="ru-RU"/>
        </w:rPr>
        <w:t>Цель</w:t>
      </w:r>
      <w:r w:rsidRPr="00F05159">
        <w:rPr>
          <w:i/>
          <w:iCs/>
          <w:sz w:val="28"/>
          <w:szCs w:val="28"/>
          <w:lang w:eastAsia="ru-RU"/>
        </w:rPr>
        <w:t>:</w:t>
      </w:r>
      <w:r w:rsidRPr="00F05159">
        <w:rPr>
          <w:sz w:val="28"/>
          <w:szCs w:val="28"/>
          <w:lang w:eastAsia="ru-RU"/>
        </w:rPr>
        <w:t> упражнять в различении и назывании четырёх основных цветов, формы: круг; развивать мелкую моторику, координацию движений рук.</w:t>
      </w:r>
    </w:p>
    <w:p w:rsidR="000A0EFA" w:rsidRPr="00F05159" w:rsidRDefault="000A0EFA" w:rsidP="000A0EFA">
      <w:pPr>
        <w:pStyle w:val="a4"/>
        <w:rPr>
          <w:sz w:val="28"/>
          <w:szCs w:val="28"/>
          <w:lang w:eastAsia="ru-RU"/>
        </w:rPr>
      </w:pPr>
      <w:r w:rsidRPr="00F05159">
        <w:rPr>
          <w:sz w:val="28"/>
          <w:szCs w:val="28"/>
          <w:lang w:eastAsia="ru-RU"/>
        </w:rPr>
        <w:t>Взрослый предлагает игровую ситуацию: «Зонтик порвался. Что же делать? Чтобы дождь не замочил, надо зонтик заштопать, поставить круглые заплатки!».</w:t>
      </w:r>
    </w:p>
    <w:p w:rsidR="000A0EFA" w:rsidRPr="00F05159" w:rsidRDefault="000A0EFA" w:rsidP="000A0EFA">
      <w:pPr>
        <w:pStyle w:val="a4"/>
        <w:rPr>
          <w:sz w:val="28"/>
          <w:szCs w:val="28"/>
          <w:lang w:eastAsia="ru-RU"/>
        </w:rPr>
      </w:pPr>
    </w:p>
    <w:p w:rsidR="000A0EFA" w:rsidRPr="00F05159" w:rsidRDefault="000A0EFA" w:rsidP="000A0EFA">
      <w:pPr>
        <w:pStyle w:val="a4"/>
        <w:rPr>
          <w:sz w:val="28"/>
          <w:szCs w:val="28"/>
          <w:lang w:eastAsia="ru-RU"/>
        </w:rPr>
      </w:pPr>
      <w:r w:rsidRPr="00F05159">
        <w:rPr>
          <w:b/>
          <w:bCs/>
          <w:sz w:val="28"/>
          <w:szCs w:val="28"/>
          <w:lang w:eastAsia="ru-RU"/>
        </w:rPr>
        <w:t>«Тонет, не тонет»</w:t>
      </w:r>
    </w:p>
    <w:p w:rsidR="000A0EFA" w:rsidRPr="00F05159" w:rsidRDefault="000A0EFA" w:rsidP="000A0EFA">
      <w:pPr>
        <w:pStyle w:val="a4"/>
        <w:rPr>
          <w:sz w:val="28"/>
          <w:szCs w:val="28"/>
          <w:lang w:eastAsia="ru-RU"/>
        </w:rPr>
      </w:pPr>
      <w:r w:rsidRPr="00F05159">
        <w:rPr>
          <w:sz w:val="28"/>
          <w:szCs w:val="28"/>
          <w:u w:val="single"/>
          <w:lang w:eastAsia="ru-RU"/>
        </w:rPr>
        <w:t>Материал</w:t>
      </w:r>
      <w:r w:rsidRPr="00F05159">
        <w:rPr>
          <w:i/>
          <w:iCs/>
          <w:sz w:val="28"/>
          <w:szCs w:val="28"/>
          <w:lang w:eastAsia="ru-RU"/>
        </w:rPr>
        <w:t>:</w:t>
      </w:r>
      <w:r w:rsidRPr="00F05159">
        <w:rPr>
          <w:sz w:val="28"/>
          <w:szCs w:val="28"/>
          <w:lang w:eastAsia="ru-RU"/>
        </w:rPr>
        <w:t> ёмкости с водой, шарики стеклянные, пластмассовые, деревянные, металлические.</w:t>
      </w:r>
    </w:p>
    <w:p w:rsidR="000A0EFA" w:rsidRPr="00F05159" w:rsidRDefault="000A0EFA" w:rsidP="000A0EFA">
      <w:pPr>
        <w:pStyle w:val="a4"/>
        <w:rPr>
          <w:sz w:val="28"/>
          <w:szCs w:val="28"/>
          <w:lang w:eastAsia="ru-RU"/>
        </w:rPr>
      </w:pPr>
      <w:r w:rsidRPr="00F05159">
        <w:rPr>
          <w:i/>
          <w:iCs/>
          <w:sz w:val="28"/>
          <w:szCs w:val="28"/>
          <w:u w:val="single"/>
          <w:lang w:eastAsia="ru-RU"/>
        </w:rPr>
        <w:t>Цель</w:t>
      </w:r>
      <w:r w:rsidRPr="00F05159">
        <w:rPr>
          <w:i/>
          <w:iCs/>
          <w:sz w:val="28"/>
          <w:szCs w:val="28"/>
          <w:lang w:eastAsia="ru-RU"/>
        </w:rPr>
        <w:t>:</w:t>
      </w:r>
      <w:r w:rsidRPr="00F05159">
        <w:rPr>
          <w:sz w:val="28"/>
          <w:szCs w:val="28"/>
          <w:lang w:eastAsia="ru-RU"/>
        </w:rPr>
        <w:t> обогащать сенсорные ощущения детей, создать радостное настроение, развивать мелкую моторику, координацию движений руки.</w:t>
      </w:r>
    </w:p>
    <w:p w:rsidR="000A0EFA" w:rsidRPr="00F05159" w:rsidRDefault="000A0EFA" w:rsidP="000A0EFA">
      <w:pPr>
        <w:pStyle w:val="a4"/>
        <w:rPr>
          <w:sz w:val="28"/>
          <w:szCs w:val="28"/>
          <w:lang w:eastAsia="ru-RU"/>
        </w:rPr>
      </w:pPr>
      <w:r w:rsidRPr="00F05159">
        <w:rPr>
          <w:sz w:val="28"/>
          <w:szCs w:val="28"/>
          <w:lang w:eastAsia="ru-RU"/>
        </w:rPr>
        <w:t>Взрослый вместе с ребёнком бросает в воду шарики из разных материалов или другие игрушки. Упражняет в понимании слов: «тонет», «не тонет», «плавает».</w:t>
      </w:r>
    </w:p>
    <w:p w:rsidR="000A0EFA" w:rsidRPr="00F05159" w:rsidRDefault="000A0EFA" w:rsidP="000A0EFA">
      <w:pPr>
        <w:pStyle w:val="a4"/>
        <w:rPr>
          <w:sz w:val="28"/>
          <w:szCs w:val="28"/>
          <w:lang w:eastAsia="ru-RU"/>
        </w:rPr>
      </w:pPr>
      <w:r w:rsidRPr="00F05159">
        <w:rPr>
          <w:sz w:val="28"/>
          <w:szCs w:val="28"/>
          <w:lang w:eastAsia="ru-RU"/>
        </w:rPr>
        <w:t>Усложнение: для игры можно взять тёплую и холодную воду, упражнять в различении этого качества воды.</w:t>
      </w:r>
    </w:p>
    <w:p w:rsidR="000A0EFA" w:rsidRPr="00F05159" w:rsidRDefault="000A0EFA" w:rsidP="000A0EFA">
      <w:pPr>
        <w:pStyle w:val="a4"/>
        <w:rPr>
          <w:sz w:val="28"/>
          <w:szCs w:val="28"/>
          <w:lang w:eastAsia="ru-RU"/>
        </w:rPr>
      </w:pPr>
      <w:r w:rsidRPr="00F05159">
        <w:rPr>
          <w:b/>
          <w:bCs/>
          <w:sz w:val="28"/>
          <w:szCs w:val="28"/>
          <w:lang w:eastAsia="ru-RU"/>
        </w:rPr>
        <w:t>Разнообразные пальчиковые игры.</w:t>
      </w:r>
    </w:p>
    <w:p w:rsidR="000A0EFA" w:rsidRPr="00F05159" w:rsidRDefault="000A0EFA" w:rsidP="000A0EFA">
      <w:pPr>
        <w:pStyle w:val="a4"/>
        <w:rPr>
          <w:sz w:val="28"/>
          <w:szCs w:val="28"/>
          <w:lang w:eastAsia="ru-RU"/>
        </w:rPr>
      </w:pPr>
      <w:r w:rsidRPr="00F05159">
        <w:rPr>
          <w:sz w:val="28"/>
          <w:szCs w:val="28"/>
          <w:lang w:eastAsia="ru-RU"/>
        </w:rPr>
        <w:t>Например, </w:t>
      </w:r>
      <w:r w:rsidRPr="00F05159">
        <w:rPr>
          <w:sz w:val="28"/>
          <w:szCs w:val="28"/>
          <w:u w:val="single"/>
          <w:lang w:eastAsia="ru-RU"/>
        </w:rPr>
        <w:t>«Моя семья»</w:t>
      </w:r>
    </w:p>
    <w:p w:rsidR="000A0EFA" w:rsidRPr="00F05159" w:rsidRDefault="000A0EFA" w:rsidP="000A0EFA">
      <w:pPr>
        <w:pStyle w:val="a4"/>
        <w:rPr>
          <w:sz w:val="28"/>
          <w:szCs w:val="28"/>
          <w:lang w:eastAsia="ru-RU"/>
        </w:rPr>
      </w:pPr>
      <w:r w:rsidRPr="00F05159">
        <w:rPr>
          <w:sz w:val="28"/>
          <w:szCs w:val="28"/>
          <w:u w:val="single"/>
          <w:lang w:eastAsia="ru-RU"/>
        </w:rPr>
        <w:t>Цели</w:t>
      </w:r>
      <w:r w:rsidRPr="00F05159">
        <w:rPr>
          <w:sz w:val="28"/>
          <w:szCs w:val="28"/>
          <w:lang w:eastAsia="ru-RU"/>
        </w:rPr>
        <w:t>: развитие мелкой моторики рук, речи, интереса к фольклорным произведениям, внимательности, способности сосредотачиваться; воспитание добрых взаимоотношений между детьми, взрослым и ребенком.</w:t>
      </w:r>
    </w:p>
    <w:p w:rsidR="000A0EFA" w:rsidRPr="00F05159" w:rsidRDefault="000A0EFA" w:rsidP="000A0EFA">
      <w:pPr>
        <w:pStyle w:val="a4"/>
        <w:rPr>
          <w:sz w:val="28"/>
          <w:szCs w:val="28"/>
          <w:lang w:eastAsia="ru-RU"/>
        </w:rPr>
      </w:pPr>
      <w:r w:rsidRPr="00F05159">
        <w:rPr>
          <w:i/>
          <w:iCs/>
          <w:sz w:val="28"/>
          <w:szCs w:val="28"/>
          <w:lang w:eastAsia="ru-RU"/>
        </w:rPr>
        <w:lastRenderedPageBreak/>
        <w:t>Этот пальчик - дедушка,</w:t>
      </w:r>
    </w:p>
    <w:p w:rsidR="000A0EFA" w:rsidRPr="00F05159" w:rsidRDefault="000A0EFA" w:rsidP="000A0EFA">
      <w:pPr>
        <w:pStyle w:val="a4"/>
        <w:rPr>
          <w:sz w:val="28"/>
          <w:szCs w:val="28"/>
          <w:lang w:eastAsia="ru-RU"/>
        </w:rPr>
      </w:pPr>
      <w:r w:rsidRPr="00F05159">
        <w:rPr>
          <w:i/>
          <w:iCs/>
          <w:sz w:val="28"/>
          <w:szCs w:val="28"/>
          <w:lang w:eastAsia="ru-RU"/>
        </w:rPr>
        <w:t>Этот пальчик - бабушка,</w:t>
      </w:r>
    </w:p>
    <w:p w:rsidR="000A0EFA" w:rsidRPr="00F05159" w:rsidRDefault="000A0EFA" w:rsidP="000A0EFA">
      <w:pPr>
        <w:pStyle w:val="a4"/>
        <w:rPr>
          <w:sz w:val="28"/>
          <w:szCs w:val="28"/>
          <w:lang w:eastAsia="ru-RU"/>
        </w:rPr>
      </w:pPr>
      <w:r w:rsidRPr="00F05159">
        <w:rPr>
          <w:i/>
          <w:iCs/>
          <w:sz w:val="28"/>
          <w:szCs w:val="28"/>
          <w:lang w:eastAsia="ru-RU"/>
        </w:rPr>
        <w:t>Этот пальчик - папочка,</w:t>
      </w:r>
    </w:p>
    <w:p w:rsidR="000A0EFA" w:rsidRPr="00F05159" w:rsidRDefault="000A0EFA" w:rsidP="000A0EFA">
      <w:pPr>
        <w:pStyle w:val="a4"/>
        <w:rPr>
          <w:sz w:val="28"/>
          <w:szCs w:val="28"/>
          <w:lang w:eastAsia="ru-RU"/>
        </w:rPr>
      </w:pPr>
      <w:r w:rsidRPr="00F05159">
        <w:rPr>
          <w:i/>
          <w:iCs/>
          <w:sz w:val="28"/>
          <w:szCs w:val="28"/>
          <w:lang w:eastAsia="ru-RU"/>
        </w:rPr>
        <w:t>Этот пальчик - мамочка,</w:t>
      </w:r>
    </w:p>
    <w:p w:rsidR="000A0EFA" w:rsidRPr="00F05159" w:rsidRDefault="000A0EFA" w:rsidP="000A0EFA">
      <w:pPr>
        <w:pStyle w:val="a4"/>
        <w:rPr>
          <w:sz w:val="28"/>
          <w:szCs w:val="28"/>
          <w:lang w:eastAsia="ru-RU"/>
        </w:rPr>
      </w:pPr>
      <w:r w:rsidRPr="00F05159">
        <w:rPr>
          <w:i/>
          <w:iCs/>
          <w:sz w:val="28"/>
          <w:szCs w:val="28"/>
          <w:lang w:eastAsia="ru-RU"/>
        </w:rPr>
        <w:t>Этот пальчик - я.</w:t>
      </w:r>
    </w:p>
    <w:p w:rsidR="000A0EFA" w:rsidRPr="00F05159" w:rsidRDefault="000A0EFA" w:rsidP="000A0EFA">
      <w:pPr>
        <w:pStyle w:val="a4"/>
        <w:rPr>
          <w:sz w:val="28"/>
          <w:szCs w:val="28"/>
          <w:lang w:eastAsia="ru-RU"/>
        </w:rPr>
      </w:pPr>
      <w:r w:rsidRPr="00F05159">
        <w:rPr>
          <w:i/>
          <w:iCs/>
          <w:sz w:val="28"/>
          <w:szCs w:val="28"/>
          <w:lang w:eastAsia="ru-RU"/>
        </w:rPr>
        <w:t>Вот и вся моя семья.</w:t>
      </w:r>
    </w:p>
    <w:p w:rsidR="000A0EFA" w:rsidRPr="00F05159" w:rsidRDefault="000A0EFA" w:rsidP="000A0EFA">
      <w:pPr>
        <w:pStyle w:val="a4"/>
        <w:rPr>
          <w:sz w:val="28"/>
          <w:szCs w:val="28"/>
          <w:lang w:eastAsia="ru-RU"/>
        </w:rPr>
      </w:pPr>
      <w:r w:rsidRPr="00F05159">
        <w:rPr>
          <w:sz w:val="28"/>
          <w:szCs w:val="28"/>
          <w:lang w:eastAsia="ru-RU"/>
        </w:rPr>
        <w:t>С одновременным показом на пальцах правой или левой руки (сначало рука сжата в кулачок, с произнесением каждой строки потешки разжимаем по одному пальчику</w:t>
      </w:r>
      <w:r w:rsidRPr="00F05159">
        <w:rPr>
          <w:b/>
          <w:bCs/>
          <w:sz w:val="28"/>
          <w:szCs w:val="28"/>
          <w:lang w:eastAsia="ru-RU"/>
        </w:rPr>
        <w:t>,</w:t>
      </w:r>
      <w:r w:rsidRPr="00F05159">
        <w:rPr>
          <w:sz w:val="28"/>
          <w:szCs w:val="28"/>
          <w:lang w:eastAsia="ru-RU"/>
        </w:rPr>
        <w:t> начиная с большого; произнося последнюю строчку потешки хлопаем в ладоши).</w:t>
      </w:r>
    </w:p>
    <w:p w:rsidR="000A0EFA" w:rsidRPr="00F05159" w:rsidRDefault="000A0EFA" w:rsidP="000A0EFA">
      <w:pPr>
        <w:pStyle w:val="a4"/>
        <w:rPr>
          <w:sz w:val="28"/>
          <w:szCs w:val="28"/>
          <w:lang w:eastAsia="ru-RU"/>
        </w:rPr>
      </w:pPr>
      <w:r w:rsidRPr="00F05159">
        <w:rPr>
          <w:sz w:val="28"/>
          <w:szCs w:val="28"/>
          <w:lang w:eastAsia="ru-RU"/>
        </w:rPr>
        <w:t>Сделать эту игру более эмоциональной помогает специальная перчатка, каждый палец которой - куколка </w:t>
      </w:r>
      <w:r w:rsidRPr="00F05159">
        <w:rPr>
          <w:i/>
          <w:iCs/>
          <w:sz w:val="28"/>
          <w:szCs w:val="28"/>
          <w:lang w:eastAsia="ru-RU"/>
        </w:rPr>
        <w:t>(дедушка, бабушка, папа, мама, ребенок)</w:t>
      </w:r>
      <w:r w:rsidRPr="00F05159">
        <w:rPr>
          <w:sz w:val="28"/>
          <w:szCs w:val="28"/>
          <w:lang w:eastAsia="ru-RU"/>
        </w:rPr>
        <w:t>.</w:t>
      </w:r>
    </w:p>
    <w:p w:rsidR="000A0EFA" w:rsidRPr="00F05159" w:rsidRDefault="000A0EFA" w:rsidP="000A0EFA">
      <w:pPr>
        <w:pStyle w:val="a4"/>
        <w:rPr>
          <w:sz w:val="28"/>
          <w:szCs w:val="28"/>
          <w:lang w:eastAsia="ru-RU"/>
        </w:rPr>
      </w:pPr>
      <w:r w:rsidRPr="00F05159">
        <w:rPr>
          <w:sz w:val="28"/>
          <w:szCs w:val="28"/>
          <w:lang w:eastAsia="ru-RU"/>
        </w:rPr>
        <w:t>Перчатка - это готовый носок, персонажи потешки сделаны с помощью цветных ниток и иголки</w:t>
      </w:r>
    </w:p>
    <w:p w:rsidR="000A0EFA" w:rsidRPr="00F05159" w:rsidRDefault="000A0EFA" w:rsidP="000A0EFA">
      <w:pPr>
        <w:pStyle w:val="a4"/>
        <w:rPr>
          <w:sz w:val="28"/>
          <w:szCs w:val="28"/>
          <w:lang w:eastAsia="ru-RU"/>
        </w:rPr>
      </w:pPr>
      <w:r w:rsidRPr="00F05159">
        <w:rPr>
          <w:b/>
          <w:bCs/>
          <w:sz w:val="28"/>
          <w:szCs w:val="28"/>
          <w:lang w:eastAsia="ru-RU"/>
        </w:rPr>
        <w:t>Игры с прищепками</w:t>
      </w:r>
    </w:p>
    <w:p w:rsidR="000A0EFA" w:rsidRPr="00F05159" w:rsidRDefault="000A0EFA" w:rsidP="000A0EFA">
      <w:pPr>
        <w:pStyle w:val="a4"/>
        <w:rPr>
          <w:sz w:val="28"/>
          <w:szCs w:val="28"/>
          <w:lang w:eastAsia="ru-RU"/>
        </w:rPr>
      </w:pPr>
      <w:r w:rsidRPr="00F05159">
        <w:rPr>
          <w:b/>
          <w:bCs/>
          <w:sz w:val="28"/>
          <w:szCs w:val="28"/>
          <w:lang w:eastAsia="ru-RU"/>
        </w:rPr>
        <w:t>Подвижные игры.</w:t>
      </w:r>
    </w:p>
    <w:p w:rsidR="000A0EFA" w:rsidRPr="00F05159" w:rsidRDefault="000A0EFA" w:rsidP="000A0EFA">
      <w:pPr>
        <w:pStyle w:val="a4"/>
        <w:rPr>
          <w:sz w:val="28"/>
          <w:szCs w:val="28"/>
          <w:lang w:eastAsia="ru-RU"/>
        </w:rPr>
      </w:pPr>
      <w:r w:rsidRPr="00F05159">
        <w:rPr>
          <w:b/>
          <w:bCs/>
          <w:sz w:val="28"/>
          <w:szCs w:val="28"/>
          <w:lang w:eastAsia="ru-RU"/>
        </w:rPr>
        <w:t xml:space="preserve">Игра «Разноцветные </w:t>
      </w:r>
      <w:proofErr w:type="gramStart"/>
      <w:r w:rsidRPr="00F05159">
        <w:rPr>
          <w:b/>
          <w:bCs/>
          <w:sz w:val="28"/>
          <w:szCs w:val="28"/>
          <w:lang w:eastAsia="ru-RU"/>
        </w:rPr>
        <w:t>флажки»-</w:t>
      </w:r>
      <w:proofErr w:type="gramEnd"/>
      <w:r w:rsidRPr="00F05159">
        <w:rPr>
          <w:sz w:val="28"/>
          <w:szCs w:val="28"/>
          <w:lang w:eastAsia="ru-RU"/>
        </w:rPr>
        <w:t> веселая, подвижная игра-разминка для детей от двух лет, направленная на развитие внимания и реакции детей. Так же позволяет закрепить знание цвета.</w:t>
      </w:r>
    </w:p>
    <w:p w:rsidR="000A0EFA" w:rsidRPr="00F05159" w:rsidRDefault="000A0EFA" w:rsidP="000A0EFA">
      <w:pPr>
        <w:pStyle w:val="a4"/>
        <w:rPr>
          <w:sz w:val="28"/>
          <w:szCs w:val="28"/>
          <w:lang w:eastAsia="ru-RU"/>
        </w:rPr>
      </w:pPr>
      <w:r w:rsidRPr="00F05159">
        <w:rPr>
          <w:sz w:val="28"/>
          <w:szCs w:val="28"/>
          <w:u w:val="single"/>
          <w:lang w:eastAsia="ru-RU"/>
        </w:rPr>
        <w:t>Описание игры.</w:t>
      </w:r>
      <w:r w:rsidRPr="00F05159">
        <w:rPr>
          <w:sz w:val="28"/>
          <w:szCs w:val="28"/>
          <w:lang w:eastAsia="ru-RU"/>
        </w:rPr>
        <w:t> </w:t>
      </w:r>
      <w:r w:rsidRPr="00F05159">
        <w:rPr>
          <w:sz w:val="28"/>
          <w:szCs w:val="28"/>
          <w:lang w:eastAsia="ru-RU"/>
        </w:rPr>
        <w:br/>
        <w:t>Для игры нужно взять несколько разноцветных флажков. Когда ведущий поднимает красный флажок – дети должны, например, подпрыгнуть; зеленый – хлопнуть в ладоши; синий – шагать на месте, желтый – взяться за руки</w:t>
      </w:r>
    </w:p>
    <w:p w:rsidR="000A0EFA" w:rsidRPr="00F05159" w:rsidRDefault="000A0EFA" w:rsidP="000A0EFA">
      <w:pPr>
        <w:pStyle w:val="a4"/>
        <w:rPr>
          <w:sz w:val="28"/>
          <w:szCs w:val="28"/>
          <w:lang w:eastAsia="ru-RU"/>
        </w:rPr>
      </w:pPr>
    </w:p>
    <w:p w:rsidR="0051538B" w:rsidRDefault="0051538B"/>
    <w:sectPr w:rsidR="00515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BC"/>
    <w:rsid w:val="000A0EFA"/>
    <w:rsid w:val="0051538B"/>
    <w:rsid w:val="00835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780D7-CA4C-4CAC-A55F-386EE74A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E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A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2018-05-30T12:43:00Z</dcterms:created>
  <dcterms:modified xsi:type="dcterms:W3CDTF">2018-05-30T12:44:00Z</dcterms:modified>
</cp:coreProperties>
</file>