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44" w:rsidRDefault="00DC3C44" w:rsidP="00DC3C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</w:p>
    <w:p w:rsidR="00DC3C44" w:rsidRPr="00396424" w:rsidRDefault="00DC3C44" w:rsidP="00DC3C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«Утверждаю»  </w:t>
      </w:r>
    </w:p>
    <w:p w:rsidR="00DC3C44" w:rsidRDefault="00DC3C44" w:rsidP="00DC3C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директор МОУ «</w:t>
      </w:r>
      <w:proofErr w:type="spellStart"/>
      <w:r>
        <w:rPr>
          <w:rFonts w:ascii="Times New Roman" w:hAnsi="Times New Roman"/>
        </w:rPr>
        <w:t>Кривозерьевская</w:t>
      </w:r>
      <w:proofErr w:type="spellEnd"/>
      <w:r>
        <w:rPr>
          <w:rFonts w:ascii="Times New Roman" w:hAnsi="Times New Roman"/>
        </w:rPr>
        <w:t xml:space="preserve"> СОШ»</w:t>
      </w:r>
    </w:p>
    <w:p w:rsidR="00DC3C44" w:rsidRPr="00396424" w:rsidRDefault="00DC3C44" w:rsidP="00DC3C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__________________/Н.Х. </w:t>
      </w:r>
      <w:proofErr w:type="spellStart"/>
      <w:r>
        <w:rPr>
          <w:rFonts w:ascii="Times New Roman" w:hAnsi="Times New Roman"/>
        </w:rPr>
        <w:t>Янгляев</w:t>
      </w:r>
      <w:proofErr w:type="spellEnd"/>
      <w:r>
        <w:rPr>
          <w:rFonts w:ascii="Times New Roman" w:hAnsi="Times New Roman"/>
        </w:rPr>
        <w:t>/</w:t>
      </w:r>
    </w:p>
    <w:p w:rsidR="00DC3C44" w:rsidRDefault="00DC3C44" w:rsidP="00DC3C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366946">
        <w:rPr>
          <w:rFonts w:ascii="Times New Roman" w:hAnsi="Times New Roman"/>
        </w:rPr>
        <w:t xml:space="preserve">                             «30</w:t>
      </w:r>
      <w:r>
        <w:rPr>
          <w:rFonts w:ascii="Times New Roman" w:hAnsi="Times New Roman"/>
        </w:rPr>
        <w:t xml:space="preserve">» сентября 2016 </w:t>
      </w:r>
      <w:r w:rsidRPr="00396424">
        <w:rPr>
          <w:rFonts w:ascii="Times New Roman" w:hAnsi="Times New Roman"/>
        </w:rPr>
        <w:t xml:space="preserve"> г.</w:t>
      </w:r>
    </w:p>
    <w:p w:rsidR="00DC3C44" w:rsidRPr="00396424" w:rsidRDefault="00DC3C44" w:rsidP="00DC3C44">
      <w:pPr>
        <w:spacing w:after="0"/>
        <w:ind w:left="5580"/>
        <w:rPr>
          <w:rFonts w:ascii="Times New Roman" w:hAnsi="Times New Roman"/>
        </w:rPr>
      </w:pPr>
    </w:p>
    <w:p w:rsidR="00DC3C44" w:rsidRPr="000E53B5" w:rsidRDefault="00DC3C44" w:rsidP="00DC3C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053FE">
        <w:rPr>
          <w:rFonts w:ascii="Times New Roman" w:hAnsi="Times New Roman"/>
          <w:b/>
          <w:sz w:val="28"/>
          <w:szCs w:val="28"/>
        </w:rPr>
        <w:t>Календарн</w:t>
      </w:r>
      <w:r>
        <w:rPr>
          <w:rFonts w:ascii="Times New Roman" w:hAnsi="Times New Roman"/>
          <w:b/>
          <w:sz w:val="28"/>
          <w:szCs w:val="28"/>
        </w:rPr>
        <w:t xml:space="preserve">ый план реализации эксперимента по теме </w:t>
      </w:r>
    </w:p>
    <w:p w:rsidR="00DC3C44" w:rsidRPr="00CA2991" w:rsidRDefault="00DC3C44" w:rsidP="00DC3C44">
      <w:pPr>
        <w:jc w:val="center"/>
        <w:rPr>
          <w:b/>
        </w:rPr>
      </w:pPr>
      <w:r w:rsidRPr="00816E01">
        <w:rPr>
          <w:rFonts w:ascii="Times New Roman" w:hAnsi="Times New Roman"/>
          <w:b/>
          <w:sz w:val="28"/>
          <w:szCs w:val="28"/>
        </w:rPr>
        <w:t>«Формирование этнокультурного обучения и воспитания  как нравственной основы личности  младших школьников»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976"/>
      </w:tblGrid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976" w:type="dxa"/>
          </w:tcPr>
          <w:p w:rsidR="00DC3C44" w:rsidRPr="0011253F" w:rsidRDefault="00DC3C44" w:rsidP="00550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DC3C44" w:rsidRPr="0011253F" w:rsidTr="00550CE0">
        <w:tc>
          <w:tcPr>
            <w:tcW w:w="9747" w:type="dxa"/>
            <w:gridSpan w:val="2"/>
          </w:tcPr>
          <w:p w:rsidR="00DC3C44" w:rsidRPr="0011253F" w:rsidRDefault="00DC3C44" w:rsidP="00550C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Этап № 1 Организационно-аналитический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Обсуждение и решение на педагогическом совете вопроса о целесообразности создания экспериментальной площадки на базе школы.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(2016-2017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Подготовка концепции и программы эксперимента.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(2016-2017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Изучение соответствующей литературы по теме эксперимента: «Формирование этнокультуры как нравственной основы личности учащихся»</w:t>
            </w: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(2016-2017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9747" w:type="dxa"/>
            <w:gridSpan w:val="2"/>
          </w:tcPr>
          <w:p w:rsidR="00DC3C44" w:rsidRPr="0011253F" w:rsidRDefault="00DC3C44" w:rsidP="0055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Этап № 2 Внедренческий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 xml:space="preserve"> поисково-исследовательскую работу по сбору местного фольклорного материала</w:t>
            </w:r>
          </w:p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Систематизировать и оформить полученный материал</w:t>
            </w:r>
          </w:p>
          <w:p w:rsidR="00DC3C44" w:rsidRPr="0011253F" w:rsidRDefault="00DC3C44" w:rsidP="00550C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Разучивать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 xml:space="preserve"> игры, песни, сказания предков</w:t>
            </w:r>
          </w:p>
          <w:p w:rsidR="00DC3C44" w:rsidRPr="0011253F" w:rsidRDefault="00DC3C44" w:rsidP="00550C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Передавать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 xml:space="preserve"> полученные знания другим детям</w:t>
            </w:r>
          </w:p>
          <w:p w:rsidR="00DC3C44" w:rsidRPr="0011253F" w:rsidRDefault="00DC3C44" w:rsidP="00550C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Проводить мониторинг интереса учащихся к исследовательской работе.</w:t>
            </w:r>
          </w:p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C02676">
              <w:rPr>
                <w:rFonts w:ascii="Times New Roman" w:hAnsi="Times New Roman"/>
                <w:sz w:val="24"/>
                <w:szCs w:val="24"/>
              </w:rPr>
              <w:t>(2016-2019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  <w:r w:rsidRPr="00C026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9747" w:type="dxa"/>
            <w:gridSpan w:val="2"/>
          </w:tcPr>
          <w:p w:rsidR="00DC3C44" w:rsidRPr="0011253F" w:rsidRDefault="00DC3C44" w:rsidP="00550C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Этап №3 Информационно-аналитический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Анализ проведенной работы</w:t>
            </w: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(2019г.)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Оформление результатов эксперимента.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>ай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 xml:space="preserve"> (2019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C3C44" w:rsidRPr="0011253F" w:rsidTr="00550CE0">
        <w:tc>
          <w:tcPr>
            <w:tcW w:w="6771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 w:rsidRPr="0011253F">
              <w:rPr>
                <w:rFonts w:ascii="Times New Roman" w:hAnsi="Times New Roman"/>
                <w:sz w:val="24"/>
                <w:szCs w:val="24"/>
              </w:rPr>
              <w:t>Подготовка текстов докладов по распространению полученного опыта (на научно-практических конференциях, педсоветах)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DC3C44" w:rsidRPr="0011253F" w:rsidRDefault="00DC3C44" w:rsidP="00550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253F">
              <w:rPr>
                <w:rFonts w:ascii="Times New Roman" w:hAnsi="Times New Roman"/>
                <w:sz w:val="24"/>
                <w:szCs w:val="24"/>
              </w:rPr>
              <w:t>ай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 xml:space="preserve"> (2019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767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C3C44" w:rsidRDefault="00DC3C44" w:rsidP="00DC3C44">
      <w:pPr>
        <w:jc w:val="both"/>
      </w:pPr>
    </w:p>
    <w:p w:rsidR="00664CB4" w:rsidRDefault="00664CB4"/>
    <w:sectPr w:rsidR="00664CB4" w:rsidSect="006C47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3C44"/>
    <w:rsid w:val="00366946"/>
    <w:rsid w:val="00664CB4"/>
    <w:rsid w:val="00DC3C44"/>
    <w:rsid w:val="00E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Company>MultiDVD Team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Рима</dc:creator>
  <cp:lastModifiedBy>Рима</cp:lastModifiedBy>
  <cp:revision>2</cp:revision>
  <dcterms:created xsi:type="dcterms:W3CDTF">2018-04-12T14:29:00Z</dcterms:created>
  <dcterms:modified xsi:type="dcterms:W3CDTF">2018-04-12T15:10:00Z</dcterms:modified>
</cp:coreProperties>
</file>