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D" w:rsidRDefault="003D2E2D" w:rsidP="003D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3D2E2D" w:rsidRDefault="003D2E2D" w:rsidP="003D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3D2E2D" w:rsidRDefault="003D2E2D" w:rsidP="003D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3D2E2D" w:rsidRDefault="003D2E2D" w:rsidP="003D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ООШ»)</w:t>
      </w:r>
    </w:p>
    <w:p w:rsidR="003D2E2D" w:rsidRDefault="003D2E2D" w:rsidP="003D2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Y="2575"/>
        <w:tblW w:w="4941" w:type="pct"/>
        <w:tblCellSpacing w:w="15" w:type="dxa"/>
        <w:tblLook w:val="04A0"/>
      </w:tblPr>
      <w:tblGrid>
        <w:gridCol w:w="4905"/>
        <w:gridCol w:w="4429"/>
      </w:tblGrid>
      <w:tr w:rsidR="003D2E2D" w:rsidTr="003D2E2D">
        <w:trPr>
          <w:tblCellSpacing w:w="15" w:type="dxa"/>
        </w:trPr>
        <w:tc>
          <w:tcPr>
            <w:tcW w:w="26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2C0" w:rsidRDefault="003D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одобрена</w:t>
            </w:r>
          </w:p>
          <w:p w:rsidR="003D2E2D" w:rsidRDefault="003D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 методического объединения</w:t>
            </w:r>
          </w:p>
          <w:p w:rsidR="003D2E2D" w:rsidRDefault="003D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0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МО_________</w:t>
            </w:r>
            <w:r w:rsidR="000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2E2D" w:rsidRDefault="003D2E2D">
            <w:pPr>
              <w:spacing w:after="0" w:line="240" w:lineRule="auto"/>
              <w:ind w:left="514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МОБУ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="000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ольненская</w:t>
            </w:r>
            <w:proofErr w:type="spellEnd"/>
            <w:r w:rsidR="000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="000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9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</w:p>
        </w:tc>
      </w:tr>
    </w:tbl>
    <w:p w:rsidR="003D2E2D" w:rsidRDefault="000932C0" w:rsidP="003D2E2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«___»__________2020 </w:t>
      </w:r>
      <w:r w:rsidR="003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        «___»_______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____2020 </w:t>
      </w:r>
      <w:r w:rsidR="003D2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3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2E2D" w:rsidRDefault="003D2E2D" w:rsidP="003D2E2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E2D" w:rsidRDefault="003D2E2D" w:rsidP="003D2E2D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2E2D" w:rsidRDefault="003D2E2D" w:rsidP="003D2E2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3D2E2D" w:rsidRDefault="003D2E2D" w:rsidP="003D2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курса «Английский язык»</w:t>
      </w:r>
    </w:p>
    <w:p w:rsidR="003D2E2D" w:rsidRDefault="003D2E2D" w:rsidP="003D2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9 классе</w:t>
      </w:r>
    </w:p>
    <w:p w:rsidR="003D2E2D" w:rsidRDefault="003D2E2D" w:rsidP="003D2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(УМК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О.В.Афанасьевой, И.В.Михеевой)</w:t>
      </w:r>
    </w:p>
    <w:p w:rsidR="003D2E2D" w:rsidRDefault="003D2E2D" w:rsidP="003D2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3D2E2D" w:rsidRDefault="003D2E2D" w:rsidP="003D2E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Составитель:  Демидов П.А.</w:t>
      </w:r>
    </w:p>
    <w:p w:rsidR="003D2E2D" w:rsidRDefault="003D2E2D" w:rsidP="003D2E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D2E2D" w:rsidRDefault="003D2E2D" w:rsidP="003D2E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Смольный</w:t>
      </w:r>
    </w:p>
    <w:p w:rsidR="003D2E2D" w:rsidRDefault="003D2E2D" w:rsidP="003D2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2D" w:rsidRDefault="003D2E2D" w:rsidP="003D2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3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76B4" w:rsidRPr="00A96CB1" w:rsidRDefault="004776B4" w:rsidP="0047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6B4" w:rsidRPr="00A96CB1" w:rsidRDefault="004776B4" w:rsidP="004776B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CB1">
        <w:rPr>
          <w:rFonts w:ascii="Times New Roman" w:hAnsi="Times New Roman" w:cs="Times New Roman"/>
          <w:b/>
          <w:sz w:val="28"/>
          <w:szCs w:val="28"/>
          <w:u w:val="single"/>
        </w:rPr>
        <w:t>Цели изучения учебного предмета</w:t>
      </w: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Основной целью обучения английскому языку является развитие иноязычной коммуникативной компетенции в совокупности её составляющих: речевой, языковой,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, компенсаторной,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– познавательной:</w:t>
      </w:r>
      <w:bookmarkStart w:id="0" w:name="_GoBack"/>
      <w:bookmarkEnd w:id="0"/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темами;</w:t>
      </w: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компетенция – приобщение учащихся к культуре, традициям и реалиям страны изучаемого языка в рамках тем и ситуаций общения;</w:t>
      </w: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4776B4" w:rsidRPr="004776B4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– познавательная компетенция – дальнейшее развитие общих и специальных умений; развитие и воспитание у школьников понимания важности изучения иностранного языка в современном мире.</w:t>
      </w:r>
    </w:p>
    <w:p w:rsidR="004776B4" w:rsidRPr="00523AA7" w:rsidRDefault="004776B4" w:rsidP="004776B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7">
        <w:rPr>
          <w:rFonts w:ascii="Times New Roman" w:hAnsi="Times New Roman" w:cs="Times New Roman"/>
          <w:b/>
          <w:sz w:val="28"/>
          <w:szCs w:val="28"/>
          <w:u w:val="single"/>
        </w:rPr>
        <w:t>Краткая характеристика курса</w:t>
      </w:r>
    </w:p>
    <w:p w:rsidR="004776B4" w:rsidRPr="00A96CB1" w:rsidRDefault="004776B4" w:rsidP="00477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Для реализации программы основного общего образования по английскому языку выбран УМК «Радужный английский -</w:t>
      </w:r>
      <w:r w:rsidRPr="008A2642">
        <w:rPr>
          <w:rFonts w:ascii="Times New Roman" w:hAnsi="Times New Roman" w:cs="Times New Roman"/>
          <w:sz w:val="28"/>
          <w:szCs w:val="28"/>
        </w:rPr>
        <w:t>8</w:t>
      </w:r>
      <w:r w:rsidRPr="00A96CB1">
        <w:rPr>
          <w:rFonts w:ascii="Times New Roman" w:hAnsi="Times New Roman" w:cs="Times New Roman"/>
          <w:sz w:val="28"/>
          <w:szCs w:val="28"/>
        </w:rPr>
        <w:t>» О. В. Афанасьевой, рекомендованный Министерством образования и науки Российской Федерации.</w:t>
      </w:r>
    </w:p>
    <w:p w:rsidR="004776B4" w:rsidRPr="00A96CB1" w:rsidRDefault="004776B4" w:rsidP="00477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 xml:space="preserve">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</w:t>
      </w:r>
    </w:p>
    <w:p w:rsidR="004776B4" w:rsidRPr="00A96CB1" w:rsidRDefault="004776B4" w:rsidP="00477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8A2642">
        <w:rPr>
          <w:rFonts w:ascii="Times New Roman" w:hAnsi="Times New Roman" w:cs="Times New Roman"/>
          <w:sz w:val="28"/>
          <w:szCs w:val="28"/>
        </w:rPr>
        <w:t>8</w:t>
      </w:r>
      <w:r w:rsidRPr="00A96CB1">
        <w:rPr>
          <w:rFonts w:ascii="Times New Roman" w:hAnsi="Times New Roman" w:cs="Times New Roman"/>
          <w:sz w:val="28"/>
          <w:szCs w:val="28"/>
        </w:rPr>
        <w:t xml:space="preserve"> класса состоит из 6 разделов.</w:t>
      </w: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в </w:t>
      </w:r>
      <w:r w:rsidRPr="008A2642">
        <w:rPr>
          <w:rFonts w:ascii="Times New Roman" w:hAnsi="Times New Roman" w:cs="Times New Roman"/>
          <w:sz w:val="28"/>
          <w:szCs w:val="28"/>
        </w:rPr>
        <w:t>8</w:t>
      </w:r>
      <w:r w:rsidRPr="00A96CB1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следующих нормативных документов: </w:t>
      </w:r>
    </w:p>
    <w:p w:rsidR="004776B4" w:rsidRPr="008A2642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Федерального </w:t>
      </w:r>
      <w:r w:rsidRPr="00A96CB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общего образования по иностранному языку.</w:t>
      </w: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3AA7">
        <w:rPr>
          <w:rFonts w:ascii="Times New Roman" w:hAnsi="Times New Roman" w:cs="Times New Roman"/>
          <w:sz w:val="28"/>
          <w:szCs w:val="28"/>
        </w:rPr>
        <w:t>авторской программы по английскому языку к УМК «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» для учащихся 5-9 классов общеобразовательных учреждений. </w:t>
      </w:r>
      <w:proofErr w:type="gramStart"/>
      <w:r w:rsidRPr="00523AA7">
        <w:rPr>
          <w:rFonts w:ascii="Times New Roman" w:hAnsi="Times New Roman" w:cs="Times New Roman"/>
          <w:sz w:val="28"/>
          <w:szCs w:val="28"/>
        </w:rPr>
        <w:t xml:space="preserve">(Английский язык.5-9 классы: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учебно-методич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AA7">
        <w:rPr>
          <w:rFonts w:ascii="Times New Roman" w:hAnsi="Times New Roman" w:cs="Times New Roman"/>
          <w:sz w:val="28"/>
          <w:szCs w:val="28"/>
        </w:rPr>
        <w:t>/О.В. Афанасьева, И.В. Михеева, Н.В. Языкова, Е.А. Колесникова. – М.: Дрофа, 2013.– 112с. – (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>),  с учетом Основной образовательной программы основного общего образования МОБУ «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A96C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776B4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6CB1">
        <w:rPr>
          <w:rFonts w:ascii="Times New Roman" w:hAnsi="Times New Roman" w:cs="Times New Roman"/>
          <w:sz w:val="28"/>
          <w:szCs w:val="28"/>
        </w:rPr>
        <w:t>) Сборник нормативных документов. Иностранный язык/ сост. Э.Д. Днепров, А. Г. Аркадьев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CB1">
        <w:rPr>
          <w:rFonts w:ascii="Times New Roman" w:hAnsi="Times New Roman" w:cs="Times New Roman"/>
          <w:sz w:val="28"/>
          <w:szCs w:val="28"/>
        </w:rPr>
        <w:t>3 –е изд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стереотип.- М. 2009.</w:t>
      </w:r>
    </w:p>
    <w:p w:rsidR="000932C0" w:rsidRDefault="000932C0" w:rsidP="000932C0">
      <w:p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7694F">
        <w:rPr>
          <w:rFonts w:ascii="Times New Roman" w:hAnsi="Times New Roman" w:cs="Times New Roman"/>
          <w:sz w:val="26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0932C0" w:rsidRDefault="000932C0" w:rsidP="000932C0">
      <w:p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E5A2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О</w:t>
      </w:r>
      <w:r w:rsidRPr="0037694F">
        <w:rPr>
          <w:rFonts w:ascii="Times New Roman" w:hAnsi="Times New Roman" w:cs="Times New Roman"/>
          <w:sz w:val="26"/>
          <w:szCs w:val="24"/>
        </w:rPr>
        <w:t>сновной образовательной программы основного общего образования МОБУ «</w:t>
      </w:r>
      <w:proofErr w:type="spellStart"/>
      <w:r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Pr="0037694F">
        <w:rPr>
          <w:rFonts w:ascii="Times New Roman" w:hAnsi="Times New Roman" w:cs="Times New Roman"/>
          <w:sz w:val="26"/>
          <w:szCs w:val="24"/>
        </w:rPr>
        <w:t xml:space="preserve"> ООШ» Протокол №     от</w:t>
      </w:r>
      <w:proofErr w:type="gramStart"/>
      <w:r w:rsidRPr="0037694F">
        <w:rPr>
          <w:rFonts w:ascii="Times New Roman" w:hAnsi="Times New Roman" w:cs="Times New Roman"/>
          <w:sz w:val="26"/>
          <w:szCs w:val="24"/>
        </w:rPr>
        <w:t xml:space="preserve">              ;</w:t>
      </w:r>
      <w:proofErr w:type="gramEnd"/>
    </w:p>
    <w:p w:rsidR="000932C0" w:rsidRPr="0037694F" w:rsidRDefault="000932C0" w:rsidP="000932C0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</w:t>
      </w:r>
      <w:r w:rsidRPr="000E5A2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У</w:t>
      </w:r>
      <w:r w:rsidRPr="0037694F">
        <w:rPr>
          <w:rFonts w:ascii="Times New Roman" w:hAnsi="Times New Roman" w:cs="Times New Roman"/>
          <w:sz w:val="26"/>
          <w:szCs w:val="24"/>
        </w:rPr>
        <w:t>чебного плана МОБУ «</w:t>
      </w:r>
      <w:proofErr w:type="spellStart"/>
      <w:r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Pr="0037694F">
        <w:rPr>
          <w:rFonts w:ascii="Times New Roman" w:hAnsi="Times New Roman" w:cs="Times New Roman"/>
          <w:sz w:val="26"/>
          <w:szCs w:val="24"/>
        </w:rPr>
        <w:t xml:space="preserve"> ООШ» на 2020-2021 учебный год.</w:t>
      </w:r>
    </w:p>
    <w:p w:rsidR="000932C0" w:rsidRPr="00A96CB1" w:rsidRDefault="000932C0" w:rsidP="004776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76B4" w:rsidRPr="00A96CB1" w:rsidRDefault="004776B4" w:rsidP="004776B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6CB1">
        <w:rPr>
          <w:rFonts w:ascii="Times New Roman" w:hAnsi="Times New Roman" w:cs="Times New Roman"/>
          <w:sz w:val="28"/>
          <w:szCs w:val="28"/>
        </w:rPr>
        <w:t>Рабочая программа рассчитана на 102 учебных часа из расчёта  3 часа в неделю в соответствии с Федеральным (Республиканским) базисным учебным планом для общеобразовательных учреждений.</w:t>
      </w:r>
      <w:proofErr w:type="gramEnd"/>
    </w:p>
    <w:p w:rsidR="004776B4" w:rsidRPr="00A96CB1" w:rsidRDefault="004776B4" w:rsidP="004776B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среди других учебных дисциплин</w:t>
      </w:r>
    </w:p>
    <w:p w:rsidR="004776B4" w:rsidRPr="008A2642" w:rsidRDefault="004776B4" w:rsidP="004776B4">
      <w:pPr>
        <w:rPr>
          <w:rFonts w:ascii="Times New Roman" w:hAnsi="Times New Roman" w:cs="Times New Roman"/>
          <w:sz w:val="28"/>
          <w:szCs w:val="28"/>
        </w:rPr>
      </w:pPr>
      <w:r w:rsidRPr="008A264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102 часа (3 учебных часа в неделю) для обязательного изучения иностранного языка.</w:t>
      </w: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558BE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4776B4" w:rsidRPr="008A2642" w:rsidRDefault="004776B4" w:rsidP="004776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642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25"/>
        <w:gridCol w:w="1559"/>
        <w:gridCol w:w="5279"/>
      </w:tblGrid>
      <w:tr w:rsidR="004776B4" w:rsidRPr="008A2642" w:rsidTr="006662A3">
        <w:trPr>
          <w:trHeight w:val="841"/>
        </w:trPr>
        <w:tc>
          <w:tcPr>
            <w:tcW w:w="710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525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Раздел</w:t>
            </w:r>
          </w:p>
        </w:tc>
        <w:tc>
          <w:tcPr>
            <w:tcW w:w="1559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часов</w:t>
            </w:r>
          </w:p>
        </w:tc>
        <w:tc>
          <w:tcPr>
            <w:tcW w:w="5279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Основные изучаемые вопросы</w:t>
            </w:r>
          </w:p>
        </w:tc>
      </w:tr>
      <w:tr w:rsidR="004776B4" w:rsidRPr="008A2642" w:rsidTr="006662A3">
        <w:tc>
          <w:tcPr>
            <w:tcW w:w="710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525" w:type="dxa"/>
          </w:tcPr>
          <w:p w:rsidR="00AB7217" w:rsidRPr="00AB7217" w:rsidRDefault="00AB7217" w:rsidP="00AB72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Unit1</w:t>
            </w:r>
          </w:p>
          <w:p w:rsidR="004776B4" w:rsidRPr="008A2642" w:rsidRDefault="00AB7217" w:rsidP="00AB72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Mass Media: Radio, Television, the Internet Steps1—10</w:t>
            </w:r>
          </w:p>
        </w:tc>
        <w:tc>
          <w:tcPr>
            <w:tcW w:w="1559" w:type="dxa"/>
          </w:tcPr>
          <w:p w:rsidR="004776B4" w:rsidRPr="004776B4" w:rsidRDefault="00F043E5" w:rsidP="006662A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</w:t>
            </w:r>
          </w:p>
        </w:tc>
        <w:tc>
          <w:tcPr>
            <w:tcW w:w="5279" w:type="dxa"/>
          </w:tcPr>
          <w:p w:rsidR="004776B4" w:rsidRPr="008A2642" w:rsidRDefault="00AB7217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</w:t>
            </w:r>
            <w:r w:rsidRPr="009248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помощью бумажных и электронных писем.</w:t>
            </w:r>
          </w:p>
        </w:tc>
      </w:tr>
      <w:tr w:rsidR="004776B4" w:rsidRPr="008A2642" w:rsidTr="006662A3">
        <w:tc>
          <w:tcPr>
            <w:tcW w:w="710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525" w:type="dxa"/>
          </w:tcPr>
          <w:p w:rsidR="00AB7217" w:rsidRPr="00AB7217" w:rsidRDefault="00AB7217" w:rsidP="00AB72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Unit2</w:t>
            </w:r>
          </w:p>
          <w:p w:rsidR="004776B4" w:rsidRPr="008A2642" w:rsidRDefault="00AB7217" w:rsidP="00AB721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The Printed Page: Books, Magazines, Newspapers Steps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1—10</w:t>
            </w:r>
          </w:p>
        </w:tc>
        <w:tc>
          <w:tcPr>
            <w:tcW w:w="1559" w:type="dxa"/>
          </w:tcPr>
          <w:p w:rsidR="004776B4" w:rsidRPr="004776B4" w:rsidRDefault="00F043E5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5279" w:type="dxa"/>
          </w:tcPr>
          <w:p w:rsidR="004776B4" w:rsidRPr="008A2642" w:rsidRDefault="00AB7217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</w:rPr>
              <w:t xml:space="preserve">Сетевой жаргон </w:t>
            </w:r>
            <w:proofErr w:type="spellStart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Weblish</w:t>
            </w:r>
            <w:proofErr w:type="spellEnd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 xml:space="preserve">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</w:t>
            </w:r>
            <w:proofErr w:type="spellStart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Джоан</w:t>
            </w:r>
            <w:proofErr w:type="spellEnd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Роулинг</w:t>
            </w:r>
            <w:proofErr w:type="spellEnd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. Электронные книги. Энциклопедия «</w:t>
            </w:r>
            <w:proofErr w:type="spellStart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Британника</w:t>
            </w:r>
            <w:proofErr w:type="spellEnd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4776B4" w:rsidRPr="008A2642" w:rsidTr="006662A3">
        <w:trPr>
          <w:trHeight w:val="1237"/>
        </w:trPr>
        <w:tc>
          <w:tcPr>
            <w:tcW w:w="710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525" w:type="dxa"/>
          </w:tcPr>
          <w:p w:rsidR="00AB7217" w:rsidRPr="00AB7217" w:rsidRDefault="00AB7217" w:rsidP="00AB72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  <w:p w:rsidR="004776B4" w:rsidRPr="008A2642" w:rsidRDefault="00AB7217" w:rsidP="00AB721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Science and Technology</w:t>
            </w:r>
          </w:p>
        </w:tc>
        <w:tc>
          <w:tcPr>
            <w:tcW w:w="1559" w:type="dxa"/>
          </w:tcPr>
          <w:p w:rsidR="004776B4" w:rsidRPr="008A2642" w:rsidRDefault="00F043E5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</w:t>
            </w:r>
          </w:p>
        </w:tc>
        <w:tc>
          <w:tcPr>
            <w:tcW w:w="5279" w:type="dxa"/>
          </w:tcPr>
          <w:p w:rsidR="004776B4" w:rsidRPr="008A2642" w:rsidRDefault="00AB7217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</w:rPr>
              <w:t xml:space="preserve">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      </w:r>
            <w:proofErr w:type="spellStart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Армстронг</w:t>
            </w:r>
            <w:proofErr w:type="spellEnd"/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. Исследования космоса.</w:t>
            </w:r>
          </w:p>
        </w:tc>
      </w:tr>
      <w:tr w:rsidR="004776B4" w:rsidRPr="008A2642" w:rsidTr="00C724A8">
        <w:trPr>
          <w:trHeight w:val="1810"/>
        </w:trPr>
        <w:tc>
          <w:tcPr>
            <w:tcW w:w="710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525" w:type="dxa"/>
          </w:tcPr>
          <w:p w:rsidR="00AB7217" w:rsidRPr="00AB7217" w:rsidRDefault="00AB7217" w:rsidP="00AB72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4 </w:t>
            </w:r>
          </w:p>
          <w:p w:rsidR="004776B4" w:rsidRPr="004776B4" w:rsidRDefault="00AB7217" w:rsidP="00AB7217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Being a Teenager Steps1—10 </w:t>
            </w:r>
          </w:p>
        </w:tc>
        <w:tc>
          <w:tcPr>
            <w:tcW w:w="1559" w:type="dxa"/>
          </w:tcPr>
          <w:p w:rsidR="004776B4" w:rsidRPr="00F043E5" w:rsidRDefault="00F043E5" w:rsidP="00F043E5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279" w:type="dxa"/>
          </w:tcPr>
          <w:p w:rsidR="004776B4" w:rsidRPr="008A2642" w:rsidRDefault="00AB7217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7217">
              <w:rPr>
                <w:rFonts w:ascii="Times New Roman" w:hAnsi="Times New Roman" w:cs="Times New Roman"/>
                <w:sz w:val="28"/>
                <w:szCs w:val="24"/>
              </w:rPr>
              <w:t>Поведение подростков дома и в школе. Проблема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молодежные организации в России и других странах. Легко ли быть подростком.</w:t>
            </w:r>
          </w:p>
        </w:tc>
      </w:tr>
      <w:tr w:rsidR="004776B4" w:rsidRPr="008A2642" w:rsidTr="006662A3">
        <w:trPr>
          <w:trHeight w:val="1391"/>
        </w:trPr>
        <w:tc>
          <w:tcPr>
            <w:tcW w:w="710" w:type="dxa"/>
          </w:tcPr>
          <w:p w:rsidR="004776B4" w:rsidRPr="008A2642" w:rsidRDefault="004776B4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525" w:type="dxa"/>
          </w:tcPr>
          <w:p w:rsidR="004776B4" w:rsidRPr="004776B4" w:rsidRDefault="00AB7217" w:rsidP="00AB721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Unit 5 </w:t>
            </w:r>
            <w:r w:rsidRPr="00AB721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Your Future Life and Career </w:t>
            </w:r>
          </w:p>
        </w:tc>
        <w:tc>
          <w:tcPr>
            <w:tcW w:w="1559" w:type="dxa"/>
          </w:tcPr>
          <w:p w:rsidR="004776B4" w:rsidRPr="00F043E5" w:rsidRDefault="00F043E5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279" w:type="dxa"/>
          </w:tcPr>
          <w:p w:rsidR="004776B4" w:rsidRPr="00AB7217" w:rsidRDefault="00AB7217" w:rsidP="006662A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Проблема выбора профессии</w:t>
            </w:r>
          </w:p>
        </w:tc>
      </w:tr>
    </w:tbl>
    <w:p w:rsidR="004776B4" w:rsidRPr="00C724A8" w:rsidRDefault="004776B4" w:rsidP="004776B4">
      <w:pPr>
        <w:rPr>
          <w:rFonts w:ascii="Times New Roman" w:hAnsi="Times New Roman" w:cs="Times New Roman"/>
          <w:sz w:val="28"/>
          <w:szCs w:val="28"/>
        </w:rPr>
      </w:pPr>
    </w:p>
    <w:p w:rsidR="00F805CF" w:rsidRPr="00A96CB1" w:rsidRDefault="00F805CF" w:rsidP="00F80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F805CF" w:rsidRPr="00DF2B19" w:rsidRDefault="00F805CF" w:rsidP="00F805CF">
      <w:pPr>
        <w:rPr>
          <w:rFonts w:ascii="Times New Roman" w:hAnsi="Times New Roman" w:cs="Times New Roman"/>
          <w:sz w:val="28"/>
          <w:szCs w:val="28"/>
        </w:rPr>
      </w:pPr>
      <w:r w:rsidRPr="00DF2B19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ученик должен: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знать / понимать</w:t>
      </w:r>
    </w:p>
    <w:p w:rsidR="00F805CF" w:rsidRPr="00042F4E" w:rsidRDefault="00F805CF" w:rsidP="00F80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словообразования;</w:t>
      </w:r>
    </w:p>
    <w:p w:rsidR="00F805CF" w:rsidRPr="00042F4E" w:rsidRDefault="00F805CF" w:rsidP="00F80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 языка; интонацию различных типов предложения;</w:t>
      </w:r>
    </w:p>
    <w:p w:rsidR="00F805CF" w:rsidRPr="00042F4E" w:rsidRDefault="00F805CF" w:rsidP="00F80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признаки изученных</w:t>
      </w:r>
      <w:r w:rsidR="00C85D08">
        <w:rPr>
          <w:rFonts w:ascii="Times New Roman" w:hAnsi="Times New Roman" w:cs="Times New Roman"/>
          <w:sz w:val="28"/>
          <w:szCs w:val="28"/>
        </w:rPr>
        <w:t xml:space="preserve"> грамматических явлений (видо</w:t>
      </w:r>
      <w:r w:rsidRPr="00042F4E">
        <w:rPr>
          <w:rFonts w:ascii="Times New Roman" w:hAnsi="Times New Roman" w:cs="Times New Roman"/>
          <w:sz w:val="28"/>
          <w:szCs w:val="28"/>
        </w:rPr>
        <w:t>временных форм глаголов, модальных глаголов и их эквивалентов, артиклей, существительных, Степеней сравнения прилагательных и наре</w:t>
      </w:r>
      <w:r w:rsidR="00C85D08">
        <w:rPr>
          <w:rFonts w:ascii="Times New Roman" w:hAnsi="Times New Roman" w:cs="Times New Roman"/>
          <w:sz w:val="28"/>
          <w:szCs w:val="28"/>
        </w:rPr>
        <w:t xml:space="preserve">чий, местоимений, числительных, </w:t>
      </w:r>
      <w:r w:rsidRPr="00042F4E">
        <w:rPr>
          <w:rFonts w:ascii="Times New Roman" w:hAnsi="Times New Roman" w:cs="Times New Roman"/>
          <w:sz w:val="28"/>
          <w:szCs w:val="28"/>
        </w:rPr>
        <w:t>предлогов);</w:t>
      </w:r>
    </w:p>
    <w:p w:rsidR="00F805CF" w:rsidRPr="00042F4E" w:rsidRDefault="00F805CF" w:rsidP="00F80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основные нормы речевого этикета, принятые в стране изучаемого языка;</w:t>
      </w:r>
    </w:p>
    <w:p w:rsidR="00F805CF" w:rsidRPr="00042F4E" w:rsidRDefault="00F805CF" w:rsidP="00F805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>ходство и различия в традициях своей страны и стран изучаемого языка;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Говорение:</w:t>
      </w:r>
    </w:p>
    <w:p w:rsidR="00F805CF" w:rsidRPr="00042F4E" w:rsidRDefault="00F805CF" w:rsidP="00F80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начинать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вести 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805CF" w:rsidRPr="00042F4E" w:rsidRDefault="00F805CF" w:rsidP="00F80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 /отказом, опираясь на изученную тематику</w:t>
      </w:r>
      <w:r w:rsidR="00C85D08">
        <w:rPr>
          <w:rFonts w:ascii="Times New Roman" w:hAnsi="Times New Roman" w:cs="Times New Roman"/>
          <w:sz w:val="28"/>
          <w:szCs w:val="28"/>
        </w:rPr>
        <w:t xml:space="preserve"> </w:t>
      </w:r>
      <w:r w:rsidRPr="00042F4E">
        <w:rPr>
          <w:rFonts w:ascii="Times New Roman" w:hAnsi="Times New Roman" w:cs="Times New Roman"/>
          <w:sz w:val="28"/>
          <w:szCs w:val="28"/>
        </w:rPr>
        <w:t xml:space="preserve">и усвоенный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– грамматический материал;</w:t>
      </w:r>
    </w:p>
    <w:p w:rsidR="00F805CF" w:rsidRPr="00042F4E" w:rsidRDefault="00F805CF" w:rsidP="00F80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 / селе, своей стране и стране изучаемого языка;</w:t>
      </w:r>
    </w:p>
    <w:p w:rsidR="00F805CF" w:rsidRDefault="00F805CF" w:rsidP="00F80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делат</w:t>
      </w:r>
      <w:r w:rsidR="00C85D08">
        <w:rPr>
          <w:rFonts w:ascii="Times New Roman" w:hAnsi="Times New Roman" w:cs="Times New Roman"/>
          <w:sz w:val="28"/>
          <w:szCs w:val="28"/>
        </w:rPr>
        <w:t xml:space="preserve">ь краткие сообщения, описывать </w:t>
      </w:r>
      <w:r w:rsidRPr="00042F4E">
        <w:rPr>
          <w:rFonts w:ascii="Times New Roman" w:hAnsi="Times New Roman" w:cs="Times New Roman"/>
          <w:sz w:val="28"/>
          <w:szCs w:val="28"/>
        </w:rPr>
        <w:t xml:space="preserve">события, передавать основное содержание, мысль прочитанного или услышанного, выражать своё отношение к 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/ услышанному, давать краткую характеристику персонажей;</w:t>
      </w:r>
    </w:p>
    <w:p w:rsidR="00F805CF" w:rsidRPr="00042F4E" w:rsidRDefault="00F805CF" w:rsidP="00F805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lastRenderedPageBreak/>
        <w:t>использовать перифраз, синонимичные средства в процессе устного общения;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F805CF" w:rsidRPr="00042F4E" w:rsidRDefault="00F805CF" w:rsidP="00F805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понимать основное содержание коротких текстов и выделять значимую информацию;</w:t>
      </w:r>
    </w:p>
    <w:p w:rsidR="00F805CF" w:rsidRPr="00042F4E" w:rsidRDefault="00F805CF" w:rsidP="00F805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уметь определять тему текста, выделять главные факты, опуская второстепенные;</w:t>
      </w:r>
    </w:p>
    <w:p w:rsidR="00F805CF" w:rsidRPr="00042F4E" w:rsidRDefault="00F805CF" w:rsidP="00F805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F805CF" w:rsidRPr="00042F4E" w:rsidRDefault="00F805CF" w:rsidP="00F805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орие</w:t>
      </w:r>
      <w:r w:rsidR="00C85D08">
        <w:rPr>
          <w:rFonts w:ascii="Times New Roman" w:hAnsi="Times New Roman" w:cs="Times New Roman"/>
          <w:sz w:val="28"/>
          <w:szCs w:val="28"/>
        </w:rPr>
        <w:t>нтироваться в иноязычном тексте</w:t>
      </w:r>
      <w:r w:rsidRPr="00042F4E">
        <w:rPr>
          <w:rFonts w:ascii="Times New Roman" w:hAnsi="Times New Roman" w:cs="Times New Roman"/>
          <w:sz w:val="28"/>
          <w:szCs w:val="28"/>
        </w:rPr>
        <w:t>, прогнозировать его содержание по заголовку;</w:t>
      </w:r>
    </w:p>
    <w:p w:rsidR="00F805CF" w:rsidRPr="00042F4E" w:rsidRDefault="00F805CF" w:rsidP="00F805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тексты разных жанров с пониманием основного содержания (определять тему, основную мысль; выделять главные факты, устанавливать логическую последовательность основных фактов текста);</w:t>
      </w:r>
    </w:p>
    <w:p w:rsidR="00F805CF" w:rsidRPr="00042F4E" w:rsidRDefault="00F805CF" w:rsidP="00F805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</w:t>
      </w:r>
      <w:r w:rsidR="00C85D08">
        <w:rPr>
          <w:rFonts w:ascii="Times New Roman" w:hAnsi="Times New Roman" w:cs="Times New Roman"/>
          <w:sz w:val="28"/>
          <w:szCs w:val="28"/>
        </w:rPr>
        <w:t>тать тексты с полным пониманием</w:t>
      </w:r>
      <w:r w:rsidRPr="00042F4E">
        <w:rPr>
          <w:rFonts w:ascii="Times New Roman" w:hAnsi="Times New Roman" w:cs="Times New Roman"/>
          <w:sz w:val="28"/>
          <w:szCs w:val="28"/>
        </w:rPr>
        <w:t>, используя языковую догадку, анализ, выборочный перевод; выражать своё мнение;</w:t>
      </w:r>
    </w:p>
    <w:p w:rsidR="00F805CF" w:rsidRPr="00042F4E" w:rsidRDefault="00F805CF" w:rsidP="00F805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F805CF" w:rsidRPr="00042F4E" w:rsidRDefault="00F805CF" w:rsidP="00F805C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заполнять анкеты и формуляры</w:t>
      </w:r>
      <w:r w:rsidRPr="00042F4E">
        <w:rPr>
          <w:rFonts w:ascii="Times New Roman" w:hAnsi="Times New Roman" w:cs="Times New Roman"/>
          <w:b/>
          <w:sz w:val="28"/>
          <w:szCs w:val="28"/>
        </w:rPr>
        <w:t>;</w:t>
      </w:r>
    </w:p>
    <w:p w:rsidR="00F805CF" w:rsidRPr="00042F4E" w:rsidRDefault="00F805CF" w:rsidP="00F805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жизни и делах, сообщать то же о себе, выражать благодарность, просьбу.</w:t>
      </w:r>
    </w:p>
    <w:p w:rsidR="00F805CF" w:rsidRPr="00A96CB1" w:rsidRDefault="00F805CF" w:rsidP="00F805CF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96CB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96CB1">
        <w:rPr>
          <w:rFonts w:ascii="Times New Roman" w:hAnsi="Times New Roman" w:cs="Times New Roman"/>
          <w:b/>
          <w:sz w:val="28"/>
          <w:szCs w:val="28"/>
        </w:rPr>
        <w:t>:</w:t>
      </w:r>
    </w:p>
    <w:p w:rsidR="00F805CF" w:rsidRPr="00042F4E" w:rsidRDefault="00F805CF" w:rsidP="00F805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языка; установления в доступных пределах межличностных и межкультурных контактов;</w:t>
      </w:r>
    </w:p>
    <w:p w:rsidR="00F805CF" w:rsidRPr="00042F4E" w:rsidRDefault="00F805CF" w:rsidP="00F805C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</w:t>
      </w:r>
      <w:r w:rsidR="00C85D08">
        <w:rPr>
          <w:rFonts w:ascii="Times New Roman" w:hAnsi="Times New Roman" w:cs="Times New Roman"/>
          <w:sz w:val="28"/>
          <w:szCs w:val="28"/>
        </w:rPr>
        <w:t xml:space="preserve">оли родного языка и изучаемого </w:t>
      </w:r>
      <w:r w:rsidRPr="00042F4E">
        <w:rPr>
          <w:rFonts w:ascii="Times New Roman" w:hAnsi="Times New Roman" w:cs="Times New Roman"/>
          <w:sz w:val="28"/>
          <w:szCs w:val="28"/>
        </w:rPr>
        <w:t>иностранного языка в этом мире;</w:t>
      </w:r>
    </w:p>
    <w:p w:rsidR="0092489A" w:rsidRPr="0092489A" w:rsidRDefault="00A96CB1" w:rsidP="0092489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42827" w:rsidRPr="00A96C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489A">
        <w:rPr>
          <w:rFonts w:ascii="Times New Roman" w:hAnsi="Times New Roman" w:cs="Times New Roman"/>
          <w:b/>
          <w:bCs/>
          <w:sz w:val="26"/>
          <w:szCs w:val="26"/>
        </w:rPr>
        <w:t>Календарно-тематическое планирование (9 класс)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992"/>
        <w:gridCol w:w="993"/>
        <w:gridCol w:w="992"/>
        <w:gridCol w:w="2497"/>
        <w:gridCol w:w="2340"/>
      </w:tblGrid>
      <w:tr w:rsidR="0092489A" w:rsidRPr="009860DF" w:rsidTr="0092489A">
        <w:trPr>
          <w:gridAfter w:val="2"/>
          <w:wAfter w:w="4837" w:type="dxa"/>
          <w:trHeight w:val="1021"/>
        </w:trPr>
        <w:tc>
          <w:tcPr>
            <w:tcW w:w="675" w:type="dxa"/>
            <w:shd w:val="clear" w:color="auto" w:fill="auto"/>
            <w:vAlign w:val="center"/>
          </w:tcPr>
          <w:p w:rsidR="0092489A" w:rsidRPr="009860DF" w:rsidRDefault="0092489A" w:rsidP="0092489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92489A" w:rsidRPr="009860DF" w:rsidRDefault="0092489A" w:rsidP="0092489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E07590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5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2489A" w:rsidRPr="009860DF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-во</w:t>
            </w:r>
          </w:p>
          <w:p w:rsidR="0092489A" w:rsidRPr="009860DF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89A" w:rsidRPr="00085BF5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89A" w:rsidRPr="00085BF5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</w:tr>
      <w:tr w:rsidR="0092489A" w:rsidRPr="009860DF" w:rsidTr="00E83E5C">
        <w:trPr>
          <w:gridAfter w:val="2"/>
          <w:wAfter w:w="4837" w:type="dxa"/>
          <w:trHeight w:val="481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2489A" w:rsidRPr="009860DF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 "</w:t>
            </w: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Средства массовой информации: </w:t>
            </w:r>
            <w:r w:rsidRPr="009935BC">
              <w:rPr>
                <w:rFonts w:ascii="Times New Roman" w:hAnsi="Times New Roman"/>
                <w:b/>
                <w:sz w:val="26"/>
                <w:szCs w:val="26"/>
              </w:rPr>
              <w:t>радио, телевидение, интернет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  (23</w:t>
            </w: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ч.)</w:t>
            </w: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  <w:r w:rsidRPr="001E7753">
              <w:rPr>
                <w:rFonts w:ascii="Times New Roman" w:hAnsi="Times New Roman"/>
                <w:sz w:val="24"/>
              </w:rPr>
              <w:t>.</w:t>
            </w:r>
            <w:r w:rsidRPr="001E77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Телевизионные программы.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Употребление пассивного залога в длительных временах.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Телевизионные образовательные программы.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/>
                <w:sz w:val="24"/>
              </w:rPr>
              <w:t>Корпорация Би-Би-Си.</w:t>
            </w:r>
            <w:r w:rsidRPr="001E77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Неисчисляемые имена существительные.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Употребление пассивного залога в настоящем завершенном времени.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Фразовый глагол </w:t>
            </w:r>
            <w:r w:rsidRPr="001E7753">
              <w:rPr>
                <w:rFonts w:ascii="Times New Roman" w:hAnsi="Times New Roman" w:cs="Times New Roman"/>
                <w:b/>
                <w:sz w:val="24"/>
                <w:lang w:val="en-US"/>
              </w:rPr>
              <w:t>turn</w:t>
            </w:r>
            <w:r w:rsidRPr="001E77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-108"/>
              </w:tabs>
              <w:spacing w:before="60" w:line="240" w:lineRule="auto"/>
              <w:ind w:left="34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Fonts w:ascii="Times New Roman" w:hAnsi="Times New Roman"/>
              </w:rPr>
              <w:t xml:space="preserve">Употребление пассивного залога в прошедшем завершенном времени.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/>
                <w:sz w:val="24"/>
              </w:rPr>
              <w:t xml:space="preserve">Телевидение в учебном процессе.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Fonts w:ascii="Times New Roman" w:hAnsi="Times New Roman"/>
              </w:rPr>
              <w:t>Выбор телеканалов для просмотра.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1E7753">
              <w:rPr>
                <w:rFonts w:ascii="Times New Roman" w:hAnsi="Times New Roman"/>
              </w:rPr>
              <w:t xml:space="preserve">Современное телевидение.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Fonts w:ascii="Times New Roman" w:hAnsi="Times New Roman"/>
              </w:rPr>
              <w:t>Интернет.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Как выразить несогласие с чужим мнением.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/>
                <w:sz w:val="24"/>
              </w:rPr>
              <w:t xml:space="preserve">Общение с помощью бумажных и электронных писем.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16.   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Письменная речь (правила написания заметок, докладов, абзацных текстов).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и компьютеры.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Контрольный опрос лексики по теме "Средства массовой информации: </w:t>
            </w:r>
            <w:r w:rsidRPr="001E7753">
              <w:rPr>
                <w:rFonts w:ascii="Times New Roman" w:hAnsi="Times New Roman"/>
                <w:sz w:val="24"/>
              </w:rPr>
              <w:t>радио, телевидение, интернет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Грамматические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Подготовка к контрольной работе (выполнение учебно-тренировочных упражнений, аналогичных контрольным заданиям).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Контрольная работа по теме "Средства массовой информации: </w:t>
            </w:r>
            <w:r w:rsidRPr="001E7753">
              <w:rPr>
                <w:rFonts w:ascii="Times New Roman" w:hAnsi="Times New Roman"/>
                <w:sz w:val="24"/>
              </w:rPr>
              <w:t>радио, телевидение, интернет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."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Анализ выполнения контрольной работы. Видеосюжеты.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E83E5C">
        <w:trPr>
          <w:gridAfter w:val="2"/>
          <w:wAfter w:w="4837" w:type="dxa"/>
          <w:trHeight w:val="50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753">
              <w:rPr>
                <w:rFonts w:ascii="Times New Roman" w:hAnsi="Times New Roman"/>
                <w:b/>
                <w:sz w:val="28"/>
                <w:szCs w:val="28"/>
              </w:rPr>
              <w:t>Раздел 2   "Периодическая печать: книги, журналы, газеты</w:t>
            </w:r>
            <w:proofErr w:type="gramStart"/>
            <w:r w:rsidRPr="001E7753">
              <w:rPr>
                <w:rFonts w:ascii="Times New Roman" w:hAnsi="Times New Roman"/>
                <w:b/>
                <w:sz w:val="28"/>
                <w:szCs w:val="28"/>
              </w:rPr>
              <w:t>." (</w:t>
            </w:r>
            <w:proofErr w:type="gramEnd"/>
            <w:r w:rsidRPr="001E7753">
              <w:rPr>
                <w:rFonts w:ascii="Times New Roman" w:hAnsi="Times New Roman"/>
                <w:b/>
                <w:sz w:val="28"/>
                <w:szCs w:val="28"/>
              </w:rPr>
              <w:t>24 ч.)</w:t>
            </w: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Чтение книг, журналов, газет (беседа с учащимися).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 xml:space="preserve">Сетевой жаргон  </w:t>
            </w:r>
            <w:proofErr w:type="spellStart"/>
            <w:r w:rsidRPr="001E7753">
              <w:rPr>
                <w:rStyle w:val="a9"/>
                <w:rFonts w:ascii="Times New Roman" w:hAnsi="Times New Roman"/>
                <w:b w:val="0"/>
                <w:smallCaps w:val="0"/>
                <w:lang w:val="en-US"/>
              </w:rPr>
              <w:t>Weblish</w:t>
            </w:r>
            <w:proofErr w:type="spellEnd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Читательские письма в периодические издания.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Предпочтения в чтении.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Музей Шерлока Холмса.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Посещение библиотеки.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Самые известные библиотеки мира.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Литературные жанры.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Карманные деньги.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Британская пресса.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Английские действительные и 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страдательными</w:t>
            </w:r>
            <w:proofErr w:type="gramEnd"/>
            <w:r w:rsidRPr="001E7753">
              <w:rPr>
                <w:rFonts w:ascii="Times New Roman" w:hAnsi="Times New Roman" w:cs="Times New Roman"/>
                <w:sz w:val="24"/>
              </w:rPr>
              <w:t xml:space="preserve"> причастия. Журналисты и журналистика (работа с текстом).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Fonts w:ascii="Times New Roman" w:hAnsi="Times New Roman"/>
              </w:rPr>
              <w:t xml:space="preserve">Употребление </w:t>
            </w:r>
            <w:r w:rsidRPr="001E7753">
              <w:rPr>
                <w:rFonts w:ascii="Times New Roman" w:hAnsi="Times New Roman"/>
                <w:b/>
              </w:rPr>
              <w:t>–</w:t>
            </w:r>
            <w:proofErr w:type="spellStart"/>
            <w:r w:rsidRPr="001E7753">
              <w:rPr>
                <w:rFonts w:ascii="Times New Roman" w:hAnsi="Times New Roman"/>
                <w:b/>
                <w:lang w:val="en-US"/>
              </w:rPr>
              <w:t>ing</w:t>
            </w:r>
            <w:proofErr w:type="spellEnd"/>
            <w:r w:rsidRPr="001E7753">
              <w:rPr>
                <w:rFonts w:ascii="Times New Roman" w:hAnsi="Times New Roman"/>
                <w:b/>
              </w:rPr>
              <w:t xml:space="preserve"> </w:t>
            </w:r>
            <w:r w:rsidRPr="001E7753">
              <w:rPr>
                <w:rFonts w:ascii="Times New Roman" w:hAnsi="Times New Roman"/>
                <w:b/>
                <w:lang w:val="en-US"/>
              </w:rPr>
              <w:t>forms</w:t>
            </w:r>
            <w:r w:rsidRPr="001E7753">
              <w:rPr>
                <w:rFonts w:ascii="Times New Roman" w:hAnsi="Times New Roman"/>
              </w:rPr>
              <w:t xml:space="preserve"> после глаголо</w:t>
            </w:r>
            <w:r w:rsidRPr="001E7753">
              <w:rPr>
                <w:rFonts w:ascii="Times New Roman" w:hAnsi="Times New Roman"/>
                <w:b/>
              </w:rPr>
              <w:t>в.</w:t>
            </w:r>
            <w:r w:rsidRPr="001E7753">
              <w:rPr>
                <w:rFonts w:ascii="Times New Roman" w:hAnsi="Times New Roman"/>
              </w:rPr>
              <w:t xml:space="preserve"> Особенности заголовков статей в англоязычных газетах. Фразовый глагол </w:t>
            </w:r>
            <w:r w:rsidRPr="001E7753">
              <w:rPr>
                <w:rFonts w:ascii="Times New Roman" w:hAnsi="Times New Roman"/>
                <w:b/>
                <w:lang w:val="en-US"/>
              </w:rPr>
              <w:t>look</w:t>
            </w:r>
            <w:r w:rsidRPr="001E775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Речевые конструкции с действительными и страдательными причастиями.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Герундий. Суффиксы прилагательных.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Журналистика.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Style w:val="a9"/>
                <w:rFonts w:ascii="Times New Roman" w:hAnsi="Times New Roman"/>
                <w:b w:val="0"/>
                <w:smallCaps w:val="0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 xml:space="preserve">Творчество </w:t>
            </w:r>
            <w:proofErr w:type="spellStart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Джоан</w:t>
            </w:r>
            <w:proofErr w:type="spellEnd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 xml:space="preserve"> </w:t>
            </w:r>
            <w:proofErr w:type="spellStart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Роулинг</w:t>
            </w:r>
            <w:proofErr w:type="spellEnd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</w:rPr>
            </w:pPr>
            <w:r w:rsidRPr="001E7753">
              <w:rPr>
                <w:rFonts w:ascii="Times New Roman" w:hAnsi="Times New Roman"/>
              </w:rPr>
              <w:t xml:space="preserve">Льюис </w:t>
            </w:r>
            <w:proofErr w:type="spellStart"/>
            <w:r w:rsidRPr="001E7753">
              <w:rPr>
                <w:rFonts w:ascii="Times New Roman" w:hAnsi="Times New Roman"/>
              </w:rPr>
              <w:t>Кэррол</w:t>
            </w:r>
            <w:proofErr w:type="spellEnd"/>
            <w:r w:rsidRPr="001E7753">
              <w:rPr>
                <w:rFonts w:ascii="Times New Roman" w:hAnsi="Times New Roman"/>
              </w:rPr>
              <w:t xml:space="preserve"> и его литературный успех.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  <w:sz w:val="24"/>
              </w:rPr>
              <w:t>Электронные книги.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753">
              <w:rPr>
                <w:rFonts w:ascii="Times New Roman" w:hAnsi="Times New Roman" w:cs="Times New Roman"/>
                <w:sz w:val="24"/>
              </w:rPr>
              <w:t>Контрольный опрос лексики  по теме "Периодическая печать: книги, журналы, газеты".</w:t>
            </w:r>
            <w:r w:rsidRPr="001E7753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Грамматические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Подготовка к контрольной работе (выполнение учебно-тренировочных упражнений, аналогичных контрольным заданиям).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Контрольная работа по теме "Периодическая печать: книги, журналы, газеты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.</w:t>
            </w:r>
            <w:r w:rsidRPr="001E7753">
              <w:rPr>
                <w:rFonts w:ascii="Times New Roman" w:hAnsi="Times New Roman" w:cs="Times New Roman"/>
                <w:b/>
                <w:sz w:val="24"/>
              </w:rPr>
              <w:t>"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Анализ выполнения контрольной работы. Видеосюжеты.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E83E5C">
        <w:trPr>
          <w:trHeight w:val="356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  «Наука и техника»   (23 ч.)</w:t>
            </w:r>
          </w:p>
        </w:tc>
        <w:tc>
          <w:tcPr>
            <w:tcW w:w="2497" w:type="dxa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Известные учёные.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Что такое наука и что такое техника?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Герундиальные конструкции</w:t>
            </w:r>
            <w:r w:rsidRPr="001E77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E7753">
              <w:rPr>
                <w:rFonts w:ascii="Times New Roman" w:hAnsi="Times New Roman" w:cs="Times New Roman"/>
                <w:sz w:val="24"/>
              </w:rPr>
              <w:t>после глаголов с предлогами.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Индустриальная революция в Европе.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История возникновения техники (часть 1).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Инструменты и приспособления. Употребление определённого артикля.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Изобретение зонтика.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Образование глаголов при помощи префиксов.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История возникновения техники (часть 2).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Всемирные изобретения.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Употребление инфинитива.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Артикль со словами, обозначающими уникальные объекты и явления.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 xml:space="preserve">Нил </w:t>
            </w:r>
            <w:proofErr w:type="spellStart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Армстронг</w:t>
            </w:r>
            <w:proofErr w:type="spellEnd"/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Исследования космоса.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Основные вехи в покорении космоса. Как выразить сомнение и уверенность.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Мобильные телефоны: за и против.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Контрольный опрос лексики по теме "Наука и техника".</w:t>
            </w:r>
            <w:r w:rsidRPr="001E7753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</w:t>
            </w:r>
            <w:proofErr w:type="spellStart"/>
            <w:r w:rsidRPr="001E7753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1E7753">
              <w:rPr>
                <w:rFonts w:ascii="Times New Roman" w:hAnsi="Times New Roman" w:cs="Times New Roman"/>
                <w:sz w:val="24"/>
              </w:rPr>
              <w:t xml:space="preserve"> и чтение тематических текстов.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Грамматические </w:t>
            </w:r>
            <w:r w:rsidRPr="001E7753">
              <w:rPr>
                <w:rFonts w:ascii="Times New Roman" w:hAnsi="Times New Roman" w:cs="Times New Roman"/>
                <w:sz w:val="24"/>
              </w:rPr>
              <w:lastRenderedPageBreak/>
              <w:t>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lastRenderedPageBreak/>
              <w:t>68.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Подготовка к контрольной работе (выполнение учебно-тренировочных упражнений, аналогичных контрольным заданиям).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Контрольная работа по теме "Наука и техника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."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Анализ выполнения контрольной работы. Видеосюжеты.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E83E5C">
        <w:trPr>
          <w:gridAfter w:val="2"/>
          <w:wAfter w:w="4837" w:type="dxa"/>
          <w:trHeight w:val="44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  «Жизнь и проблемы подростков»   (22 ч.)</w:t>
            </w: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Поведение подростков дома и в школе.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Особенности употребления инфинитива и герундия после глаголов</w:t>
            </w:r>
            <w:r w:rsidRPr="001E775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Проблема карманных денег.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Отрывок из книги </w:t>
            </w:r>
            <w:r w:rsidRPr="001E7753">
              <w:rPr>
                <w:rStyle w:val="a9"/>
                <w:rFonts w:ascii="Times New Roman" w:hAnsi="Times New Roman"/>
                <w:b w:val="0"/>
                <w:smallCaps w:val="0"/>
                <w:sz w:val="24"/>
              </w:rPr>
              <w:t>Джерома Дэвида</w:t>
            </w:r>
            <w:r w:rsidRPr="001E7753">
              <w:rPr>
                <w:rFonts w:ascii="Times New Roman" w:hAnsi="Times New Roman" w:cs="Times New Roman"/>
                <w:sz w:val="24"/>
              </w:rPr>
              <w:t xml:space="preserve"> Сэлинджера "Над пропастью во ржи" (1 часть).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Работа для подростков.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Ознакомление со сложным дополнением.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Отрывок из книги </w:t>
            </w:r>
            <w:r w:rsidRPr="001E7753">
              <w:rPr>
                <w:rStyle w:val="a9"/>
                <w:rFonts w:ascii="Times New Roman" w:hAnsi="Times New Roman"/>
                <w:b w:val="0"/>
                <w:smallCaps w:val="0"/>
                <w:sz w:val="24"/>
              </w:rPr>
              <w:t>Джерома Дэвида</w:t>
            </w:r>
            <w:r w:rsidRPr="001E7753">
              <w:rPr>
                <w:rFonts w:ascii="Times New Roman" w:hAnsi="Times New Roman" w:cs="Times New Roman"/>
                <w:sz w:val="24"/>
              </w:rPr>
              <w:t xml:space="preserve"> Сэлинджера "Над пропастью во ржи" (2 часть).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Употребление сложного дополнения.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Проблема отцов и детей.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Расизм в Британии.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Словообразование (конверсия).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Азартные игры подростков. Фразовый глагол </w:t>
            </w:r>
            <w:r w:rsidRPr="001E7753">
              <w:rPr>
                <w:rFonts w:ascii="Times New Roman" w:hAnsi="Times New Roman" w:cs="Times New Roman"/>
                <w:b/>
                <w:sz w:val="24"/>
                <w:lang w:val="en-US"/>
              </w:rPr>
              <w:t>get</w:t>
            </w:r>
            <w:r w:rsidRPr="001E77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Детские и молодёжные организации в России и других странах.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Каково быть подростком? Проблемы подростков.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89A" w:rsidRPr="001E7753" w:rsidRDefault="0092489A" w:rsidP="0092489A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1E7753">
              <w:rPr>
                <w:rStyle w:val="a9"/>
                <w:rFonts w:ascii="Times New Roman" w:hAnsi="Times New Roman"/>
                <w:b w:val="0"/>
                <w:smallCaps w:val="0"/>
              </w:rPr>
              <w:t>Проблема иммиграции.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Контрольный опрос лексики по теме "Жизнь и проблемы подростков".  </w:t>
            </w:r>
            <w:r w:rsidRPr="001E77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Закрепление пройденного материала. </w:t>
            </w:r>
            <w:proofErr w:type="spellStart"/>
            <w:r w:rsidRPr="001E7753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1E7753">
              <w:rPr>
                <w:rFonts w:ascii="Times New Roman" w:hAnsi="Times New Roman" w:cs="Times New Roman"/>
                <w:sz w:val="24"/>
              </w:rPr>
              <w:t xml:space="preserve"> и чтение тематических текстов.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Лексические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tabs>
                <w:tab w:val="left" w:pos="4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Закрепление пройденного материала. Грамматические упражнения.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Подготовка к контрольной работе (выполнение учебно-тренировочных упражнений, аналогичных контрольным заданиям).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  <w:trHeight w:val="623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Контрольная работа  по теме "Жизнь и проблемы подростков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."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Анализ выполнения контрольной работы. Видеосюжеты.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911B16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E83E5C">
        <w:trPr>
          <w:gridAfter w:val="2"/>
          <w:wAfter w:w="4837" w:type="dxa"/>
          <w:trHeight w:val="475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  "Повторение</w:t>
            </w:r>
            <w:proofErr w:type="gramStart"/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>."   (</w:t>
            </w:r>
            <w:proofErr w:type="gramEnd"/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>10 ч.)</w:t>
            </w: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Викторина (пройденный лексико-грамматический материал).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 w:rsidRPr="001E775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1E7753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1E7753">
              <w:rPr>
                <w:rFonts w:ascii="Times New Roman" w:hAnsi="Times New Roman" w:cs="Times New Roman"/>
                <w:sz w:val="24"/>
              </w:rPr>
              <w:t xml:space="preserve"> текстов и беседа по прослушанному).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 w:rsidRPr="001E7753">
              <w:rPr>
                <w:rFonts w:ascii="Times New Roman" w:hAnsi="Times New Roman" w:cs="Times New Roman"/>
                <w:sz w:val="24"/>
              </w:rPr>
              <w:t xml:space="preserve"> (работа с видеосюжетами).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Повторение пройденного (лексические упражнения).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Повторение пройденного (грамматические упражнения).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Повторение пройденного (устная практика по пройденным темам).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Занимательные упражнения и задания.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Обобщающий урок. Урок - соревнование "Кто сильнее?"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Обобщающий урок. Грамматический ринг.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489A" w:rsidRPr="001E7753" w:rsidTr="0092489A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89A" w:rsidRPr="001E7753" w:rsidRDefault="0092489A" w:rsidP="009248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 w:rsidRPr="001E7753">
              <w:rPr>
                <w:rFonts w:ascii="Times New Roman" w:hAnsi="Times New Roman" w:cs="Times New Roman"/>
                <w:sz w:val="24"/>
              </w:rPr>
              <w:t xml:space="preserve"> (беседа на свободные темы). Итоги работы за год.</w:t>
            </w: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489A" w:rsidRPr="002C2482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2489A" w:rsidRPr="001E7753" w:rsidRDefault="0092489A" w:rsidP="009248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489A" w:rsidRPr="001E7753" w:rsidRDefault="0092489A" w:rsidP="0092489A">
      <w:pPr>
        <w:spacing w:line="240" w:lineRule="auto"/>
        <w:rPr>
          <w:rFonts w:ascii="Times New Roman" w:hAnsi="Times New Roman" w:cs="Times New Roman"/>
          <w:sz w:val="24"/>
        </w:rPr>
      </w:pPr>
    </w:p>
    <w:p w:rsidR="0092489A" w:rsidRDefault="0092489A" w:rsidP="0092489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92489A" w:rsidRDefault="0092489A" w:rsidP="0092489A">
      <w:pPr>
        <w:ind w:left="720"/>
        <w:jc w:val="center"/>
        <w:rPr>
          <w:rFonts w:ascii="Times New Roman" w:hAnsi="Times New Roman"/>
          <w:sz w:val="24"/>
        </w:rPr>
      </w:pPr>
    </w:p>
    <w:p w:rsidR="008B3ABA" w:rsidRPr="00A96CB1" w:rsidRDefault="008B3ABA" w:rsidP="0092489A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6CB1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8B3ABA" w:rsidRPr="00A96CB1" w:rsidRDefault="00644134" w:rsidP="008B3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УМК « Счастливый английский -9</w:t>
      </w:r>
      <w:r w:rsidR="008B3ABA" w:rsidRPr="00A96CB1">
        <w:rPr>
          <w:rFonts w:ascii="Times New Roman" w:hAnsi="Times New Roman" w:cs="Times New Roman"/>
          <w:sz w:val="28"/>
          <w:szCs w:val="28"/>
        </w:rPr>
        <w:t>»,состоящий из следующих компонентов:</w:t>
      </w:r>
    </w:p>
    <w:p w:rsidR="008B3ABA" w:rsidRPr="00A96CB1" w:rsidRDefault="008B3ABA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---книга для учащихся</w:t>
      </w:r>
    </w:p>
    <w:p w:rsidR="008B3ABA" w:rsidRPr="00A96CB1" w:rsidRDefault="008B3ABA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---книга для учителя</w:t>
      </w:r>
    </w:p>
    <w:p w:rsidR="008B3ABA" w:rsidRPr="00A96CB1" w:rsidRDefault="008B3ABA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---рабочая тетрадь</w:t>
      </w:r>
    </w:p>
    <w:p w:rsidR="008B3ABA" w:rsidRPr="00A96CB1" w:rsidRDefault="008B3ABA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="00FC7566" w:rsidRPr="00A96CB1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FC7566" w:rsidRPr="00A96CB1" w:rsidRDefault="00FC7566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---учебное пособие «Мистер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Хэлп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идёт на помощь»</w:t>
      </w:r>
    </w:p>
    <w:p w:rsidR="00FC7566" w:rsidRDefault="00FC7566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---электронное приложение.</w:t>
      </w:r>
    </w:p>
    <w:p w:rsidR="00FD4A0E" w:rsidRDefault="00FD4A0E" w:rsidP="00FD4A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FD4A0E" w:rsidRPr="00FD4A0E" w:rsidRDefault="00FD4A0E" w:rsidP="00FD4A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:rsidR="00CB5237" w:rsidRPr="00A96CB1" w:rsidRDefault="00CB5237" w:rsidP="002A111A">
      <w:pPr>
        <w:rPr>
          <w:rFonts w:ascii="Times New Roman" w:hAnsi="Times New Roman" w:cs="Times New Roman"/>
          <w:sz w:val="28"/>
          <w:szCs w:val="28"/>
        </w:rPr>
      </w:pPr>
    </w:p>
    <w:p w:rsidR="00CB5237" w:rsidRPr="00A96CB1" w:rsidRDefault="00CB5237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18100C" w:rsidRPr="00A96CB1" w:rsidRDefault="0018100C" w:rsidP="002A111A">
      <w:pPr>
        <w:rPr>
          <w:rFonts w:ascii="Times New Roman" w:hAnsi="Times New Roman" w:cs="Times New Roman"/>
          <w:sz w:val="28"/>
          <w:szCs w:val="28"/>
        </w:rPr>
      </w:pPr>
    </w:p>
    <w:p w:rsidR="00CB5237" w:rsidRPr="00A96CB1" w:rsidRDefault="00CB5237" w:rsidP="002A111A">
      <w:pPr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CB5237" w:rsidRPr="00A96CB1" w:rsidSect="00D376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63" w:rsidRDefault="00131C63" w:rsidP="00A96CB1">
      <w:pPr>
        <w:spacing w:after="0" w:line="240" w:lineRule="auto"/>
      </w:pPr>
      <w:r>
        <w:separator/>
      </w:r>
    </w:p>
  </w:endnote>
  <w:endnote w:type="continuationSeparator" w:id="0">
    <w:p w:rsidR="00131C63" w:rsidRDefault="00131C63" w:rsidP="00A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931982"/>
      <w:docPartObj>
        <w:docPartGallery w:val="Page Numbers (Bottom of Page)"/>
        <w:docPartUnique/>
      </w:docPartObj>
    </w:sdtPr>
    <w:sdtContent>
      <w:p w:rsidR="0092489A" w:rsidRDefault="008D24CE">
        <w:pPr>
          <w:pStyle w:val="a7"/>
          <w:jc w:val="right"/>
        </w:pPr>
        <w:r>
          <w:fldChar w:fldCharType="begin"/>
        </w:r>
        <w:r w:rsidR="0092489A">
          <w:instrText>PAGE   \* MERGEFORMAT</w:instrText>
        </w:r>
        <w:r>
          <w:fldChar w:fldCharType="separate"/>
        </w:r>
        <w:r w:rsidR="000932C0">
          <w:rPr>
            <w:noProof/>
          </w:rPr>
          <w:t>2</w:t>
        </w:r>
        <w:r>
          <w:fldChar w:fldCharType="end"/>
        </w:r>
      </w:p>
    </w:sdtContent>
  </w:sdt>
  <w:p w:rsidR="00190F66" w:rsidRDefault="00190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63" w:rsidRDefault="00131C63" w:rsidP="00A96CB1">
      <w:pPr>
        <w:spacing w:after="0" w:line="240" w:lineRule="auto"/>
      </w:pPr>
      <w:r>
        <w:separator/>
      </w:r>
    </w:p>
  </w:footnote>
  <w:footnote w:type="continuationSeparator" w:id="0">
    <w:p w:rsidR="00131C63" w:rsidRDefault="00131C63" w:rsidP="00A9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62C"/>
    <w:multiLevelType w:val="hybridMultilevel"/>
    <w:tmpl w:val="92D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66F"/>
    <w:multiLevelType w:val="hybridMultilevel"/>
    <w:tmpl w:val="885C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334B"/>
    <w:multiLevelType w:val="hybridMultilevel"/>
    <w:tmpl w:val="E05A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23B8"/>
    <w:multiLevelType w:val="hybridMultilevel"/>
    <w:tmpl w:val="7256D974"/>
    <w:lvl w:ilvl="0" w:tplc="D4F0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50B94"/>
    <w:multiLevelType w:val="hybridMultilevel"/>
    <w:tmpl w:val="D60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5EEE"/>
    <w:multiLevelType w:val="hybridMultilevel"/>
    <w:tmpl w:val="A1A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4F70"/>
    <w:multiLevelType w:val="hybridMultilevel"/>
    <w:tmpl w:val="A36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D03CA"/>
    <w:multiLevelType w:val="hybridMultilevel"/>
    <w:tmpl w:val="319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A41A8"/>
    <w:multiLevelType w:val="hybridMultilevel"/>
    <w:tmpl w:val="E412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01B4F"/>
    <w:multiLevelType w:val="hybridMultilevel"/>
    <w:tmpl w:val="C27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50"/>
    <w:rsid w:val="000031EF"/>
    <w:rsid w:val="0002796B"/>
    <w:rsid w:val="00031675"/>
    <w:rsid w:val="00040BE6"/>
    <w:rsid w:val="00040EFE"/>
    <w:rsid w:val="00044F9D"/>
    <w:rsid w:val="00055116"/>
    <w:rsid w:val="00060BCD"/>
    <w:rsid w:val="00060E6B"/>
    <w:rsid w:val="000852B0"/>
    <w:rsid w:val="000932C0"/>
    <w:rsid w:val="000A7D08"/>
    <w:rsid w:val="000D66C5"/>
    <w:rsid w:val="00122071"/>
    <w:rsid w:val="00130414"/>
    <w:rsid w:val="00130432"/>
    <w:rsid w:val="00131C63"/>
    <w:rsid w:val="00134D04"/>
    <w:rsid w:val="00150289"/>
    <w:rsid w:val="001764CB"/>
    <w:rsid w:val="0018100C"/>
    <w:rsid w:val="00181B6D"/>
    <w:rsid w:val="00190F66"/>
    <w:rsid w:val="00191E88"/>
    <w:rsid w:val="001A798D"/>
    <w:rsid w:val="0020127F"/>
    <w:rsid w:val="002033CF"/>
    <w:rsid w:val="0022200A"/>
    <w:rsid w:val="002655EA"/>
    <w:rsid w:val="00273632"/>
    <w:rsid w:val="002A111A"/>
    <w:rsid w:val="002A1FB2"/>
    <w:rsid w:val="002B7B47"/>
    <w:rsid w:val="003009F6"/>
    <w:rsid w:val="0031735D"/>
    <w:rsid w:val="0032098A"/>
    <w:rsid w:val="00347EDB"/>
    <w:rsid w:val="00350E8A"/>
    <w:rsid w:val="00355EE0"/>
    <w:rsid w:val="003B51E5"/>
    <w:rsid w:val="003C2D7B"/>
    <w:rsid w:val="003D1F31"/>
    <w:rsid w:val="003D2E2D"/>
    <w:rsid w:val="003F48DF"/>
    <w:rsid w:val="00406E2E"/>
    <w:rsid w:val="00454D73"/>
    <w:rsid w:val="00464906"/>
    <w:rsid w:val="00472E3C"/>
    <w:rsid w:val="004776B4"/>
    <w:rsid w:val="004B2ED5"/>
    <w:rsid w:val="004B39A9"/>
    <w:rsid w:val="004C1700"/>
    <w:rsid w:val="00501166"/>
    <w:rsid w:val="005072E0"/>
    <w:rsid w:val="00513163"/>
    <w:rsid w:val="00527698"/>
    <w:rsid w:val="00543020"/>
    <w:rsid w:val="005630C6"/>
    <w:rsid w:val="00587E07"/>
    <w:rsid w:val="00591849"/>
    <w:rsid w:val="005A1136"/>
    <w:rsid w:val="005C5F12"/>
    <w:rsid w:val="005D77BB"/>
    <w:rsid w:val="0060126B"/>
    <w:rsid w:val="00641C52"/>
    <w:rsid w:val="00644134"/>
    <w:rsid w:val="00683B17"/>
    <w:rsid w:val="00685B00"/>
    <w:rsid w:val="006A0BE4"/>
    <w:rsid w:val="006E286B"/>
    <w:rsid w:val="006F2F22"/>
    <w:rsid w:val="006F5EDC"/>
    <w:rsid w:val="0071157B"/>
    <w:rsid w:val="007138ED"/>
    <w:rsid w:val="00734D5D"/>
    <w:rsid w:val="00793133"/>
    <w:rsid w:val="00794046"/>
    <w:rsid w:val="00797856"/>
    <w:rsid w:val="007B3250"/>
    <w:rsid w:val="0083185E"/>
    <w:rsid w:val="00842827"/>
    <w:rsid w:val="00853AF5"/>
    <w:rsid w:val="00895E9D"/>
    <w:rsid w:val="008A651C"/>
    <w:rsid w:val="008B34A1"/>
    <w:rsid w:val="008B3ABA"/>
    <w:rsid w:val="008D24CE"/>
    <w:rsid w:val="008E4C11"/>
    <w:rsid w:val="008F6401"/>
    <w:rsid w:val="0091621A"/>
    <w:rsid w:val="00917836"/>
    <w:rsid w:val="00922458"/>
    <w:rsid w:val="0092489A"/>
    <w:rsid w:val="009A4FFC"/>
    <w:rsid w:val="009B2456"/>
    <w:rsid w:val="009C1959"/>
    <w:rsid w:val="009E07DB"/>
    <w:rsid w:val="009F55B1"/>
    <w:rsid w:val="00A14E9A"/>
    <w:rsid w:val="00A3254B"/>
    <w:rsid w:val="00A90337"/>
    <w:rsid w:val="00A96CB1"/>
    <w:rsid w:val="00AB4349"/>
    <w:rsid w:val="00AB5550"/>
    <w:rsid w:val="00AB7217"/>
    <w:rsid w:val="00AE2010"/>
    <w:rsid w:val="00AF40BA"/>
    <w:rsid w:val="00B15769"/>
    <w:rsid w:val="00B2088A"/>
    <w:rsid w:val="00B3002E"/>
    <w:rsid w:val="00B576F9"/>
    <w:rsid w:val="00B6516C"/>
    <w:rsid w:val="00BA5614"/>
    <w:rsid w:val="00BB216C"/>
    <w:rsid w:val="00BC0593"/>
    <w:rsid w:val="00BD0533"/>
    <w:rsid w:val="00BD17D4"/>
    <w:rsid w:val="00BD58C4"/>
    <w:rsid w:val="00BE1D05"/>
    <w:rsid w:val="00C554F9"/>
    <w:rsid w:val="00C724A8"/>
    <w:rsid w:val="00C77B32"/>
    <w:rsid w:val="00C85D08"/>
    <w:rsid w:val="00C9653D"/>
    <w:rsid w:val="00CB5237"/>
    <w:rsid w:val="00CE4620"/>
    <w:rsid w:val="00D37636"/>
    <w:rsid w:val="00D45D9E"/>
    <w:rsid w:val="00D519BB"/>
    <w:rsid w:val="00D677D3"/>
    <w:rsid w:val="00D77C0A"/>
    <w:rsid w:val="00DA0564"/>
    <w:rsid w:val="00DA5933"/>
    <w:rsid w:val="00DB0749"/>
    <w:rsid w:val="00DF3380"/>
    <w:rsid w:val="00E15015"/>
    <w:rsid w:val="00E258F9"/>
    <w:rsid w:val="00E279BC"/>
    <w:rsid w:val="00E548CE"/>
    <w:rsid w:val="00E8637E"/>
    <w:rsid w:val="00E96D6C"/>
    <w:rsid w:val="00ED7594"/>
    <w:rsid w:val="00F043E5"/>
    <w:rsid w:val="00F24DC7"/>
    <w:rsid w:val="00F4361B"/>
    <w:rsid w:val="00F805CF"/>
    <w:rsid w:val="00F842F2"/>
    <w:rsid w:val="00FC7566"/>
    <w:rsid w:val="00FD4A0E"/>
    <w:rsid w:val="00FE1E8B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50"/>
    <w:pPr>
      <w:ind w:left="720"/>
      <w:contextualSpacing/>
    </w:pPr>
  </w:style>
  <w:style w:type="table" w:styleId="a4">
    <w:name w:val="Table Grid"/>
    <w:basedOn w:val="a1"/>
    <w:uiPriority w:val="59"/>
    <w:rsid w:val="004C1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CB1"/>
  </w:style>
  <w:style w:type="paragraph" w:styleId="a7">
    <w:name w:val="footer"/>
    <w:basedOn w:val="a"/>
    <w:link w:val="a8"/>
    <w:uiPriority w:val="99"/>
    <w:unhideWhenUsed/>
    <w:rsid w:val="00A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CB1"/>
  </w:style>
  <w:style w:type="paragraph" w:customStyle="1" w:styleId="Style4">
    <w:name w:val="Style4"/>
    <w:basedOn w:val="a"/>
    <w:uiPriority w:val="99"/>
    <w:rsid w:val="0092489A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9">
    <w:name w:val="Book Title"/>
    <w:uiPriority w:val="33"/>
    <w:qFormat/>
    <w:rsid w:val="0092489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E057-C3CE-4015-91F8-4F5A9ABB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Павел</cp:lastModifiedBy>
  <cp:revision>4</cp:revision>
  <cp:lastPrinted>2012-01-01T09:17:00Z</cp:lastPrinted>
  <dcterms:created xsi:type="dcterms:W3CDTF">2017-09-19T06:24:00Z</dcterms:created>
  <dcterms:modified xsi:type="dcterms:W3CDTF">2020-10-15T11:44:00Z</dcterms:modified>
</cp:coreProperties>
</file>