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B1" w:rsidRDefault="00292FC4" w:rsidP="004B269F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caps/>
          <w:color w:val="000000"/>
          <w:sz w:val="28"/>
          <w:szCs w:val="28"/>
        </w:rPr>
      </w:pPr>
      <w:r w:rsidRPr="000140B1">
        <w:rPr>
          <w:b/>
          <w:bCs/>
          <w:i/>
          <w:caps/>
          <w:color w:val="000000"/>
          <w:sz w:val="22"/>
          <w:szCs w:val="28"/>
        </w:rPr>
        <w:t xml:space="preserve">ПОВТОРЕНИЕ И СИСТЕМАТИЗАЦИЯ </w:t>
      </w:r>
      <w:proofErr w:type="gramStart"/>
      <w:r w:rsidRPr="000140B1">
        <w:rPr>
          <w:b/>
          <w:bCs/>
          <w:i/>
          <w:caps/>
          <w:color w:val="000000"/>
          <w:sz w:val="22"/>
          <w:szCs w:val="28"/>
        </w:rPr>
        <w:t>ИЗУЧЕННОГО</w:t>
      </w:r>
      <w:proofErr w:type="gramEnd"/>
      <w:r w:rsidR="000140B1" w:rsidRPr="000140B1">
        <w:rPr>
          <w:b/>
          <w:bCs/>
          <w:i/>
          <w:caps/>
          <w:color w:val="000000"/>
          <w:sz w:val="22"/>
          <w:szCs w:val="28"/>
        </w:rPr>
        <w:t xml:space="preserve"> в 7 классе</w:t>
      </w:r>
      <w:r w:rsidR="004A55A5" w:rsidRPr="000140B1">
        <w:rPr>
          <w:b/>
          <w:bCs/>
          <w:i/>
          <w:caps/>
          <w:color w:val="000000"/>
          <w:sz w:val="22"/>
          <w:szCs w:val="28"/>
        </w:rPr>
        <w:t>.</w:t>
      </w:r>
      <w:r w:rsidRPr="000140B1">
        <w:rPr>
          <w:b/>
          <w:bCs/>
          <w:i/>
          <w:caps/>
          <w:color w:val="000000"/>
          <w:sz w:val="28"/>
          <w:szCs w:val="28"/>
        </w:rPr>
        <w:br/>
      </w:r>
    </w:p>
    <w:p w:rsidR="00292FC4" w:rsidRPr="000140B1" w:rsidRDefault="000140B1" w:rsidP="004B269F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4B269F">
        <w:rPr>
          <w:b/>
          <w:bCs/>
          <w:i/>
          <w:caps/>
          <w:color w:val="000000"/>
          <w:szCs w:val="28"/>
        </w:rPr>
        <w:t>Конспект урока на тему</w:t>
      </w:r>
      <w:r>
        <w:rPr>
          <w:b/>
          <w:bCs/>
          <w:i/>
          <w:caps/>
          <w:color w:val="000000"/>
          <w:sz w:val="28"/>
          <w:szCs w:val="28"/>
        </w:rPr>
        <w:t xml:space="preserve">: </w:t>
      </w:r>
      <w:r w:rsidRPr="004B269F">
        <w:rPr>
          <w:rFonts w:asciiTheme="majorHAnsi" w:hAnsiTheme="majorHAnsi"/>
          <w:b/>
          <w:bCs/>
          <w:i/>
          <w:caps/>
          <w:color w:val="000000"/>
          <w:sz w:val="32"/>
          <w:szCs w:val="28"/>
        </w:rPr>
        <w:t xml:space="preserve">« </w:t>
      </w:r>
      <w:r w:rsidR="004A55A5" w:rsidRPr="004B269F">
        <w:rPr>
          <w:rFonts w:asciiTheme="majorHAnsi" w:hAnsiTheme="majorHAnsi"/>
          <w:b/>
          <w:bCs/>
          <w:i/>
          <w:caps/>
          <w:color w:val="000000"/>
          <w:sz w:val="32"/>
          <w:szCs w:val="28"/>
        </w:rPr>
        <w:t>МОРФОЛОГИЯ</w:t>
      </w:r>
      <w:r w:rsidR="004A55A5" w:rsidRPr="004B269F">
        <w:rPr>
          <w:rFonts w:asciiTheme="majorHAnsi" w:hAnsiTheme="majorHAnsi"/>
          <w:b/>
          <w:i/>
          <w:color w:val="000000"/>
          <w:sz w:val="32"/>
          <w:szCs w:val="28"/>
        </w:rPr>
        <w:t xml:space="preserve"> И</w:t>
      </w:r>
      <w:r w:rsidR="004A55A5" w:rsidRPr="004B269F">
        <w:rPr>
          <w:rFonts w:asciiTheme="majorHAnsi" w:hAnsiTheme="majorHAnsi"/>
          <w:i/>
          <w:color w:val="000000"/>
          <w:sz w:val="32"/>
          <w:szCs w:val="28"/>
        </w:rPr>
        <w:t xml:space="preserve"> </w:t>
      </w:r>
      <w:r w:rsidR="00292FC4" w:rsidRPr="004B269F">
        <w:rPr>
          <w:rFonts w:asciiTheme="majorHAnsi" w:hAnsiTheme="majorHAnsi"/>
          <w:b/>
          <w:bCs/>
          <w:i/>
          <w:caps/>
          <w:color w:val="000000"/>
          <w:sz w:val="32"/>
          <w:szCs w:val="28"/>
        </w:rPr>
        <w:t>СИНТАКСИС</w:t>
      </w:r>
      <w:r w:rsidR="004B269F">
        <w:rPr>
          <w:rFonts w:asciiTheme="majorHAnsi" w:hAnsiTheme="majorHAnsi"/>
          <w:b/>
          <w:bCs/>
          <w:i/>
          <w:caps/>
          <w:color w:val="000000"/>
          <w:sz w:val="32"/>
          <w:szCs w:val="28"/>
        </w:rPr>
        <w:t>»</w:t>
      </w:r>
      <w:r w:rsidR="004A55A5" w:rsidRPr="000140B1">
        <w:rPr>
          <w:b/>
          <w:bCs/>
          <w:i/>
          <w:caps/>
          <w:color w:val="000000"/>
          <w:sz w:val="28"/>
          <w:szCs w:val="28"/>
        </w:rPr>
        <w:t>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>Цели: </w:t>
      </w:r>
      <w:r w:rsidRPr="00292FC4">
        <w:rPr>
          <w:color w:val="000000"/>
          <w:sz w:val="28"/>
          <w:szCs w:val="28"/>
        </w:rPr>
        <w:t>закрепить умения опознавать части речи по их грамматическим признакам, определять синтаксическую роль в предложении.</w:t>
      </w:r>
      <w:bookmarkStart w:id="0" w:name="_GoBack"/>
      <w:bookmarkEnd w:id="0"/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Тип</w:t>
      </w:r>
      <w:r w:rsidRPr="00292FC4">
        <w:rPr>
          <w:b/>
          <w:bCs/>
          <w:color w:val="000000"/>
          <w:sz w:val="28"/>
          <w:szCs w:val="28"/>
        </w:rPr>
        <w:t> </w:t>
      </w:r>
      <w:r w:rsidRPr="00292FC4">
        <w:rPr>
          <w:color w:val="000000"/>
          <w:sz w:val="28"/>
          <w:szCs w:val="28"/>
        </w:rPr>
        <w:t>урока:</w:t>
      </w:r>
      <w:r w:rsidRPr="00292FC4">
        <w:rPr>
          <w:b/>
          <w:bCs/>
          <w:color w:val="000000"/>
          <w:sz w:val="28"/>
          <w:szCs w:val="28"/>
        </w:rPr>
        <w:t> </w:t>
      </w:r>
      <w:r w:rsidRPr="00292FC4">
        <w:rPr>
          <w:color w:val="000000"/>
          <w:sz w:val="28"/>
          <w:szCs w:val="28"/>
        </w:rPr>
        <w:t>повторительно-обобщающий.</w:t>
      </w:r>
    </w:p>
    <w:p w:rsidR="00292FC4" w:rsidRPr="00292FC4" w:rsidRDefault="00292FC4" w:rsidP="00292F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>Ход урока</w:t>
      </w:r>
    </w:p>
    <w:p w:rsidR="00292FC4" w:rsidRDefault="00292FC4" w:rsidP="004A55A5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 xml:space="preserve">I. </w:t>
      </w:r>
      <w:r w:rsidR="004A55A5">
        <w:rPr>
          <w:b/>
          <w:bCs/>
          <w:color w:val="000000"/>
          <w:sz w:val="28"/>
          <w:szCs w:val="28"/>
        </w:rPr>
        <w:t>Организационный момент.</w:t>
      </w:r>
    </w:p>
    <w:p w:rsidR="004A55A5" w:rsidRDefault="004A55A5" w:rsidP="004A55A5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-Добрый день, ребята! И снова русский язык!</w:t>
      </w:r>
    </w:p>
    <w:p w:rsidR="004A55A5" w:rsidRDefault="004A55A5" w:rsidP="004A55A5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-Посмотрите, внимательно на слайд, подумайте и скажите, о чем пойдет речь на уроке.</w:t>
      </w:r>
    </w:p>
    <w:p w:rsidR="004A55A5" w:rsidRDefault="004A55A5" w:rsidP="004A55A5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раздел науки о</w:t>
      </w:r>
      <w:r w:rsidR="007E5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языке из</w:t>
      </w:r>
      <w:r w:rsidR="007E55F4">
        <w:rPr>
          <w:color w:val="000000"/>
          <w:sz w:val="28"/>
          <w:szCs w:val="28"/>
        </w:rPr>
        <w:t>учает части речи?</w:t>
      </w:r>
    </w:p>
    <w:p w:rsidR="007E55F4" w:rsidRDefault="007E55F4" w:rsidP="004A55A5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7E55F4">
        <w:rPr>
          <w:i/>
          <w:color w:val="000000"/>
          <w:sz w:val="28"/>
          <w:szCs w:val="28"/>
        </w:rPr>
        <w:t>Запиш</w:t>
      </w:r>
      <w:r>
        <w:rPr>
          <w:i/>
          <w:color w:val="000000"/>
          <w:sz w:val="28"/>
          <w:szCs w:val="28"/>
        </w:rPr>
        <w:t>ем число и тему урока в тетрадь « Морфология и синтаксис».</w:t>
      </w:r>
    </w:p>
    <w:p w:rsidR="007E55F4" w:rsidRDefault="007E55F4" w:rsidP="004A55A5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Что изучает синтаксис? Как он связан с морфологией?</w:t>
      </w:r>
    </w:p>
    <w:p w:rsidR="007E55F4" w:rsidRPr="007E55F4" w:rsidRDefault="007E55F4" w:rsidP="004A55A5">
      <w:pPr>
        <w:pStyle w:val="a3"/>
        <w:spacing w:line="276" w:lineRule="auto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5F4">
        <w:rPr>
          <w:color w:val="000000"/>
          <w:sz w:val="28"/>
          <w:szCs w:val="21"/>
          <w:shd w:val="clear" w:color="auto" w:fill="FFFFFF"/>
        </w:rPr>
        <w:t>А теперь определим цели нашего урока. </w:t>
      </w:r>
      <w:r w:rsidRPr="007E55F4">
        <w:rPr>
          <w:i/>
          <w:iCs/>
          <w:color w:val="000000"/>
          <w:sz w:val="28"/>
          <w:szCs w:val="21"/>
          <w:shd w:val="clear" w:color="auto" w:fill="FFFFFF"/>
        </w:rPr>
        <w:t>(Учитель знакомит с целями урока)</w:t>
      </w:r>
      <w:r w:rsidRPr="007E55F4">
        <w:rPr>
          <w:color w:val="000000"/>
          <w:sz w:val="28"/>
          <w:szCs w:val="21"/>
          <w:shd w:val="clear" w:color="auto" w:fill="FFFFFF"/>
        </w:rPr>
        <w:t>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 xml:space="preserve">II. Морфологический </w:t>
      </w:r>
      <w:r w:rsidR="00685D7E">
        <w:rPr>
          <w:b/>
          <w:bCs/>
          <w:color w:val="000000"/>
          <w:sz w:val="28"/>
          <w:szCs w:val="28"/>
        </w:rPr>
        <w:t>разбор</w:t>
      </w:r>
      <w:r w:rsidRPr="00292FC4">
        <w:rPr>
          <w:color w:val="000000"/>
          <w:sz w:val="28"/>
          <w:szCs w:val="28"/>
        </w:rPr>
        <w:t>.</w:t>
      </w:r>
    </w:p>
    <w:p w:rsidR="00B944AD" w:rsidRDefault="00B944AD" w:rsidP="00B944A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вас на партах лежат карточки с заданием выполнить морфологический разбор выделенного слова из предложения: </w:t>
      </w:r>
      <w:r w:rsidRPr="00B944AD">
        <w:rPr>
          <w:b/>
          <w:bCs/>
          <w:color w:val="000000"/>
          <w:sz w:val="28"/>
          <w:szCs w:val="28"/>
        </w:rPr>
        <w:t>Пока вы учитесь в школе, постарайтесь определить, какая область науки,  вас всерьёз интересует.</w:t>
      </w:r>
    </w:p>
    <w:p w:rsidR="00B944AD" w:rsidRDefault="00B944AD" w:rsidP="00B944AD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B944AD">
        <w:rPr>
          <w:bCs/>
          <w:color w:val="000000"/>
          <w:sz w:val="28"/>
          <w:szCs w:val="28"/>
        </w:rPr>
        <w:t>Работаем парами</w:t>
      </w:r>
      <w:r>
        <w:rPr>
          <w:bCs/>
          <w:color w:val="000000"/>
          <w:sz w:val="28"/>
          <w:szCs w:val="28"/>
        </w:rPr>
        <w:t>)</w:t>
      </w:r>
      <w:r w:rsidRPr="00B944A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 Проверка работ</w:t>
      </w:r>
      <w:r w:rsidR="00685D7E">
        <w:rPr>
          <w:bCs/>
          <w:color w:val="000000"/>
          <w:sz w:val="28"/>
          <w:szCs w:val="28"/>
        </w:rPr>
        <w:t>.</w:t>
      </w:r>
    </w:p>
    <w:p w:rsidR="00685D7E" w:rsidRPr="00B944AD" w:rsidRDefault="00685D7E" w:rsidP="00B944A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85D7E" w:rsidRDefault="00685D7E" w:rsidP="00292FC4">
      <w:pPr>
        <w:pStyle w:val="a3"/>
        <w:spacing w:line="276" w:lineRule="auto"/>
        <w:rPr>
          <w:color w:val="000000"/>
          <w:sz w:val="18"/>
          <w:szCs w:val="18"/>
        </w:rPr>
      </w:pPr>
      <w:r w:rsidRPr="00BC387C">
        <w:rPr>
          <w:b/>
          <w:color w:val="000000"/>
          <w:sz w:val="28"/>
          <w:szCs w:val="28"/>
          <w:lang w:val="en-US"/>
        </w:rPr>
        <w:t>III</w:t>
      </w:r>
      <w:r w:rsidRPr="00BC387C">
        <w:rPr>
          <w:b/>
          <w:color w:val="000000"/>
          <w:sz w:val="28"/>
          <w:szCs w:val="28"/>
        </w:rPr>
        <w:t>.</w:t>
      </w:r>
      <w:r w:rsidRPr="00685D7E">
        <w:rPr>
          <w:color w:val="000000"/>
          <w:sz w:val="18"/>
          <w:szCs w:val="18"/>
        </w:rPr>
        <w:t xml:space="preserve"> </w:t>
      </w:r>
      <w:r w:rsidRPr="00292FC4">
        <w:rPr>
          <w:b/>
          <w:bCs/>
          <w:color w:val="000000"/>
          <w:sz w:val="28"/>
          <w:szCs w:val="28"/>
        </w:rPr>
        <w:t xml:space="preserve">Морфологический </w:t>
      </w:r>
      <w:r>
        <w:rPr>
          <w:b/>
          <w:bCs/>
          <w:color w:val="000000"/>
          <w:sz w:val="28"/>
          <w:szCs w:val="28"/>
        </w:rPr>
        <w:t>марафон</w:t>
      </w:r>
      <w:r w:rsidRPr="00292FC4">
        <w:rPr>
          <w:color w:val="000000"/>
          <w:sz w:val="28"/>
          <w:szCs w:val="28"/>
        </w:rPr>
        <w:t>.</w:t>
      </w:r>
    </w:p>
    <w:p w:rsidR="00292FC4" w:rsidRPr="00685D7E" w:rsidRDefault="00685D7E" w:rsidP="00292FC4">
      <w:pPr>
        <w:pStyle w:val="a3"/>
        <w:spacing w:line="276" w:lineRule="auto"/>
        <w:rPr>
          <w:color w:val="000000"/>
          <w:sz w:val="44"/>
          <w:szCs w:val="28"/>
        </w:rPr>
      </w:pPr>
      <w:r w:rsidRPr="00685D7E">
        <w:rPr>
          <w:color w:val="000000"/>
          <w:sz w:val="28"/>
          <w:szCs w:val="18"/>
        </w:rPr>
        <w:t>Задание: учитель называет часть речи, учащиеся – синтаксическую роль.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Существительное – … и т. д. </w:t>
      </w:r>
      <w:r w:rsidRPr="00292FC4">
        <w:rPr>
          <w:i/>
          <w:iCs/>
          <w:color w:val="000000"/>
          <w:sz w:val="28"/>
          <w:szCs w:val="28"/>
        </w:rPr>
        <w:t>(подлежащее, сказуемое, дополнение, обстоятельство).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Прилагательное – … </w:t>
      </w:r>
      <w:r w:rsidRPr="00292FC4">
        <w:rPr>
          <w:i/>
          <w:iCs/>
          <w:color w:val="000000"/>
          <w:sz w:val="28"/>
          <w:szCs w:val="28"/>
        </w:rPr>
        <w:t>(определение, сказуемое).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lastRenderedPageBreak/>
        <w:t>Местоимение – … </w:t>
      </w:r>
      <w:r w:rsidRPr="00292FC4">
        <w:rPr>
          <w:i/>
          <w:iCs/>
          <w:color w:val="000000"/>
          <w:sz w:val="28"/>
          <w:szCs w:val="28"/>
        </w:rPr>
        <w:t>(любой член предложения).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Числительное – … </w:t>
      </w:r>
      <w:r w:rsidRPr="00292FC4">
        <w:rPr>
          <w:i/>
          <w:iCs/>
          <w:color w:val="000000"/>
          <w:sz w:val="28"/>
          <w:szCs w:val="28"/>
        </w:rPr>
        <w:t>(любой член предложения).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Глагол – … </w:t>
      </w:r>
      <w:r w:rsidRPr="00292FC4">
        <w:rPr>
          <w:i/>
          <w:iCs/>
          <w:color w:val="000000"/>
          <w:sz w:val="28"/>
          <w:szCs w:val="28"/>
        </w:rPr>
        <w:t>(сказуемое, подлежащее, реже дополнение).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Причастие – … </w:t>
      </w:r>
      <w:r w:rsidRPr="00292FC4">
        <w:rPr>
          <w:i/>
          <w:iCs/>
          <w:color w:val="000000"/>
          <w:sz w:val="28"/>
          <w:szCs w:val="28"/>
        </w:rPr>
        <w:t>(определение, сказуемое, реже подлежащее).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Деепричастие – … </w:t>
      </w:r>
      <w:r w:rsidRPr="00292FC4">
        <w:rPr>
          <w:i/>
          <w:iCs/>
          <w:color w:val="000000"/>
          <w:sz w:val="28"/>
          <w:szCs w:val="28"/>
        </w:rPr>
        <w:t>(обстоятельство).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Наречие – … </w:t>
      </w:r>
      <w:r w:rsidRPr="00292FC4">
        <w:rPr>
          <w:i/>
          <w:iCs/>
          <w:color w:val="000000"/>
          <w:sz w:val="28"/>
          <w:szCs w:val="28"/>
        </w:rPr>
        <w:t>(обстоятельство, определение).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Категория состояния – … </w:t>
      </w:r>
      <w:r w:rsidRPr="00292FC4">
        <w:rPr>
          <w:i/>
          <w:iCs/>
          <w:color w:val="000000"/>
          <w:sz w:val="28"/>
          <w:szCs w:val="28"/>
        </w:rPr>
        <w:t>(сказуемое).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Предлог – … </w:t>
      </w:r>
      <w:r w:rsidRPr="00292FC4">
        <w:rPr>
          <w:i/>
          <w:iCs/>
          <w:color w:val="000000"/>
          <w:sz w:val="28"/>
          <w:szCs w:val="28"/>
        </w:rPr>
        <w:t>(не является членом предложения).</w:t>
      </w: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Союз – … </w:t>
      </w:r>
      <w:r w:rsidRPr="00292FC4">
        <w:rPr>
          <w:i/>
          <w:iCs/>
          <w:color w:val="000000"/>
          <w:sz w:val="28"/>
          <w:szCs w:val="28"/>
        </w:rPr>
        <w:t>(не является членом предложения).</w:t>
      </w:r>
    </w:p>
    <w:p w:rsidR="00292FC4" w:rsidRDefault="00292FC4" w:rsidP="00292FC4">
      <w:pPr>
        <w:pStyle w:val="a3"/>
        <w:spacing w:line="276" w:lineRule="auto"/>
        <w:rPr>
          <w:i/>
          <w:iCs/>
          <w:color w:val="000000"/>
          <w:sz w:val="28"/>
          <w:szCs w:val="28"/>
        </w:rPr>
      </w:pPr>
      <w:r w:rsidRPr="00292FC4">
        <w:rPr>
          <w:color w:val="000000"/>
          <w:sz w:val="28"/>
          <w:szCs w:val="28"/>
        </w:rPr>
        <w:t>Частица – … </w:t>
      </w:r>
      <w:r w:rsidRPr="00292FC4">
        <w:rPr>
          <w:i/>
          <w:iCs/>
          <w:color w:val="000000"/>
          <w:sz w:val="28"/>
          <w:szCs w:val="28"/>
        </w:rPr>
        <w:t>(не является членом предложения).</w:t>
      </w:r>
    </w:p>
    <w:p w:rsidR="00BC387C" w:rsidRDefault="00BC387C" w:rsidP="00BC387C">
      <w:pPr>
        <w:pStyle w:val="a3"/>
        <w:spacing w:line="276" w:lineRule="auto"/>
        <w:rPr>
          <w:i/>
          <w:iCs/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>IV. Фронтальная работа по упражнению 4</w:t>
      </w:r>
      <w:r>
        <w:rPr>
          <w:b/>
          <w:bCs/>
          <w:color w:val="000000"/>
          <w:sz w:val="28"/>
          <w:szCs w:val="28"/>
        </w:rPr>
        <w:t>9</w:t>
      </w:r>
      <w:r w:rsidRPr="00292FC4">
        <w:rPr>
          <w:b/>
          <w:bCs/>
          <w:color w:val="000000"/>
          <w:sz w:val="28"/>
          <w:szCs w:val="28"/>
        </w:rPr>
        <w:t>.</w:t>
      </w:r>
    </w:p>
    <w:p w:rsidR="00685D7E" w:rsidRDefault="00685D7E" w:rsidP="00685D7E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 xml:space="preserve">V. </w:t>
      </w:r>
      <w:r>
        <w:rPr>
          <w:b/>
          <w:bCs/>
          <w:color w:val="000000"/>
          <w:sz w:val="28"/>
          <w:szCs w:val="28"/>
        </w:rPr>
        <w:t>Исследовательская работа</w:t>
      </w:r>
    </w:p>
    <w:p w:rsidR="00685D7E" w:rsidRPr="00685D7E" w:rsidRDefault="00685D7E" w:rsidP="00685D7E">
      <w:pPr>
        <w:pStyle w:val="a3"/>
        <w:spacing w:line="276" w:lineRule="auto"/>
        <w:rPr>
          <w:color w:val="000000"/>
          <w:sz w:val="28"/>
          <w:szCs w:val="28"/>
        </w:rPr>
      </w:pPr>
      <w:r w:rsidRPr="00685D7E">
        <w:rPr>
          <w:bCs/>
          <w:color w:val="000000"/>
          <w:sz w:val="28"/>
          <w:szCs w:val="28"/>
        </w:rPr>
        <w:t>Ребята</w:t>
      </w:r>
      <w:r>
        <w:rPr>
          <w:bCs/>
          <w:color w:val="000000"/>
          <w:sz w:val="28"/>
          <w:szCs w:val="28"/>
        </w:rPr>
        <w:t>, мы вспомнили грамматическое значение</w:t>
      </w:r>
      <w:r w:rsidR="00BC387C">
        <w:rPr>
          <w:bCs/>
          <w:color w:val="000000"/>
          <w:sz w:val="28"/>
          <w:szCs w:val="28"/>
        </w:rPr>
        <w:t xml:space="preserve"> разных частей речи, их морфологические признаки и синтаксическую роль в предложении, постарайтесь установить разницу между самостоятельными и служебными частями речи</w:t>
      </w:r>
      <w:proofErr w:type="gramStart"/>
      <w:r w:rsidR="00BC387C">
        <w:rPr>
          <w:bCs/>
          <w:color w:val="000000"/>
          <w:sz w:val="28"/>
          <w:szCs w:val="28"/>
        </w:rPr>
        <w:t>.</w:t>
      </w:r>
      <w:proofErr w:type="gramEnd"/>
      <w:r w:rsidR="00BC387C">
        <w:rPr>
          <w:bCs/>
          <w:color w:val="000000"/>
          <w:sz w:val="28"/>
          <w:szCs w:val="28"/>
        </w:rPr>
        <w:t xml:space="preserve"> (</w:t>
      </w:r>
      <w:proofErr w:type="gramStart"/>
      <w:r w:rsidR="00BC387C">
        <w:rPr>
          <w:bCs/>
          <w:color w:val="000000"/>
          <w:sz w:val="28"/>
          <w:szCs w:val="28"/>
        </w:rPr>
        <w:t>с</w:t>
      </w:r>
      <w:proofErr w:type="gramEnd"/>
      <w:r w:rsidR="00BC387C">
        <w:rPr>
          <w:bCs/>
          <w:color w:val="000000"/>
          <w:sz w:val="28"/>
          <w:szCs w:val="28"/>
        </w:rPr>
        <w:t>лайд 5)</w:t>
      </w:r>
    </w:p>
    <w:p w:rsidR="00292FC4" w:rsidRDefault="000140B1" w:rsidP="00292FC4">
      <w:pPr>
        <w:pStyle w:val="a3"/>
        <w:spacing w:line="276" w:lineRule="auto"/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292FC4" w:rsidRPr="00292FC4">
        <w:rPr>
          <w:b/>
          <w:bCs/>
          <w:color w:val="000000"/>
          <w:sz w:val="28"/>
          <w:szCs w:val="28"/>
        </w:rPr>
        <w:t xml:space="preserve">. </w:t>
      </w:r>
      <w:r w:rsidRPr="000140B1">
        <w:rPr>
          <w:b/>
          <w:bCs/>
          <w:color w:val="000000"/>
          <w:sz w:val="32"/>
          <w:szCs w:val="27"/>
          <w:shd w:val="clear" w:color="auto" w:fill="FFFFFF"/>
        </w:rPr>
        <w:t>Занимательная лингвистика</w:t>
      </w:r>
      <w:r w:rsidR="00292FC4" w:rsidRPr="000140B1">
        <w:rPr>
          <w:b/>
          <w:bCs/>
          <w:color w:val="000000"/>
          <w:sz w:val="36"/>
          <w:szCs w:val="28"/>
        </w:rPr>
        <w:t>.</w:t>
      </w:r>
    </w:p>
    <w:p w:rsidR="000140B1" w:rsidRDefault="000140B1" w:rsidP="000140B1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0140B1">
        <w:rPr>
          <w:bCs/>
          <w:color w:val="000000"/>
          <w:sz w:val="28"/>
          <w:szCs w:val="28"/>
        </w:rPr>
        <w:t>Все мы знаем. Что лексика и грамматика идут рука об руку в русском языке. И если в лексике подвоха нет, значит, он точно есть в грамматике. Отправляемся на поиски.</w:t>
      </w:r>
    </w:p>
    <w:p w:rsidR="000140B1" w:rsidRPr="000140B1" w:rsidRDefault="000140B1" w:rsidP="000140B1">
      <w:pPr>
        <w:pStyle w:val="a3"/>
        <w:spacing w:line="276" w:lineRule="auto"/>
        <w:rPr>
          <w:color w:val="000000"/>
          <w:sz w:val="28"/>
          <w:szCs w:val="28"/>
        </w:rPr>
      </w:pPr>
      <w:r w:rsidRPr="000140B1">
        <w:rPr>
          <w:b/>
          <w:bCs/>
          <w:color w:val="000000"/>
          <w:sz w:val="28"/>
          <w:szCs w:val="28"/>
        </w:rPr>
        <w:t>Поразмышляйте над выделенными глаголами. Они довольно непростые. А какие они? Ответ запишите одним словом в форме именительного падежа, множественного числа.</w:t>
      </w:r>
    </w:p>
    <w:p w:rsidR="000140B1" w:rsidRPr="000140B1" w:rsidRDefault="000140B1" w:rsidP="000140B1">
      <w:pPr>
        <w:pStyle w:val="a3"/>
        <w:spacing w:line="276" w:lineRule="auto"/>
        <w:rPr>
          <w:color w:val="000000"/>
          <w:sz w:val="28"/>
          <w:szCs w:val="28"/>
        </w:rPr>
      </w:pPr>
      <w:r w:rsidRPr="000140B1">
        <w:rPr>
          <w:color w:val="000000"/>
          <w:sz w:val="28"/>
          <w:szCs w:val="28"/>
        </w:rPr>
        <w:t xml:space="preserve">Стойте! Я прикажу вас всех </w:t>
      </w:r>
      <w:r w:rsidRPr="000140B1">
        <w:rPr>
          <w:b/>
          <w:bCs/>
          <w:color w:val="000000"/>
          <w:sz w:val="28"/>
          <w:szCs w:val="28"/>
        </w:rPr>
        <w:t>казнить</w:t>
      </w:r>
      <w:r w:rsidRPr="000140B1">
        <w:rPr>
          <w:color w:val="000000"/>
          <w:sz w:val="28"/>
          <w:szCs w:val="28"/>
        </w:rPr>
        <w:t>!</w:t>
      </w:r>
    </w:p>
    <w:p w:rsidR="000140B1" w:rsidRPr="000140B1" w:rsidRDefault="000140B1" w:rsidP="000140B1">
      <w:pPr>
        <w:pStyle w:val="a3"/>
        <w:spacing w:line="276" w:lineRule="auto"/>
        <w:rPr>
          <w:color w:val="000000"/>
          <w:sz w:val="28"/>
          <w:szCs w:val="28"/>
        </w:rPr>
      </w:pPr>
      <w:r w:rsidRPr="000140B1">
        <w:rPr>
          <w:color w:val="000000"/>
          <w:sz w:val="28"/>
          <w:szCs w:val="28"/>
        </w:rPr>
        <w:t xml:space="preserve">«Вы говорили, кажется, что будут </w:t>
      </w:r>
      <w:r w:rsidRPr="000140B1">
        <w:rPr>
          <w:b/>
          <w:bCs/>
          <w:color w:val="000000"/>
          <w:sz w:val="28"/>
          <w:szCs w:val="28"/>
        </w:rPr>
        <w:t>казнить</w:t>
      </w:r>
      <w:r w:rsidRPr="000140B1">
        <w:rPr>
          <w:color w:val="000000"/>
          <w:sz w:val="28"/>
          <w:szCs w:val="28"/>
        </w:rPr>
        <w:t xml:space="preserve"> только одного», - сказал Франц графу.</w:t>
      </w:r>
    </w:p>
    <w:p w:rsidR="000140B1" w:rsidRPr="000140B1" w:rsidRDefault="000140B1" w:rsidP="000140B1">
      <w:pPr>
        <w:pStyle w:val="a3"/>
        <w:spacing w:line="276" w:lineRule="auto"/>
        <w:rPr>
          <w:color w:val="000000"/>
          <w:sz w:val="28"/>
          <w:szCs w:val="28"/>
        </w:rPr>
      </w:pPr>
    </w:p>
    <w:p w:rsidR="000140B1" w:rsidRPr="00292FC4" w:rsidRDefault="000140B1" w:rsidP="00292FC4">
      <w:pPr>
        <w:pStyle w:val="a3"/>
        <w:spacing w:line="276" w:lineRule="auto"/>
        <w:rPr>
          <w:color w:val="000000"/>
          <w:sz w:val="28"/>
          <w:szCs w:val="28"/>
        </w:rPr>
      </w:pPr>
    </w:p>
    <w:p w:rsidR="00292FC4" w:rsidRPr="00292FC4" w:rsidRDefault="00292FC4" w:rsidP="00292FC4">
      <w:pPr>
        <w:pStyle w:val="a3"/>
        <w:spacing w:line="276" w:lineRule="auto"/>
        <w:rPr>
          <w:color w:val="000000"/>
          <w:sz w:val="28"/>
          <w:szCs w:val="28"/>
        </w:rPr>
      </w:pPr>
      <w:r w:rsidRPr="00292FC4">
        <w:rPr>
          <w:b/>
          <w:bCs/>
          <w:color w:val="000000"/>
          <w:sz w:val="28"/>
          <w:szCs w:val="28"/>
        </w:rPr>
        <w:t>V</w:t>
      </w:r>
      <w:r w:rsidR="000140B1">
        <w:rPr>
          <w:b/>
          <w:bCs/>
          <w:color w:val="000000"/>
          <w:sz w:val="28"/>
          <w:szCs w:val="28"/>
          <w:lang w:val="en-US"/>
        </w:rPr>
        <w:t>II</w:t>
      </w:r>
      <w:r w:rsidRPr="00292FC4">
        <w:rPr>
          <w:b/>
          <w:bCs/>
          <w:color w:val="000000"/>
          <w:sz w:val="28"/>
          <w:szCs w:val="28"/>
        </w:rPr>
        <w:t xml:space="preserve">. Индивидуальная работа по упражнению </w:t>
      </w:r>
      <w:r w:rsidR="000140B1" w:rsidRPr="000140B1">
        <w:rPr>
          <w:b/>
          <w:bCs/>
          <w:color w:val="000000"/>
          <w:sz w:val="28"/>
          <w:szCs w:val="28"/>
        </w:rPr>
        <w:t>59</w:t>
      </w:r>
      <w:r w:rsidRPr="00292FC4">
        <w:rPr>
          <w:b/>
          <w:bCs/>
          <w:color w:val="000000"/>
          <w:sz w:val="28"/>
          <w:szCs w:val="28"/>
        </w:rPr>
        <w:t>.</w:t>
      </w:r>
    </w:p>
    <w:p w:rsidR="000140B1" w:rsidRDefault="000140B1" w:rsidP="000140B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140B1">
        <w:rPr>
          <w:rStyle w:val="c13"/>
          <w:b/>
          <w:color w:val="000000"/>
          <w:sz w:val="28"/>
          <w:szCs w:val="28"/>
          <w:lang w:val="en-US"/>
        </w:rPr>
        <w:t>VIII</w:t>
      </w:r>
      <w:r w:rsidRPr="000140B1">
        <w:rPr>
          <w:rStyle w:val="c13"/>
          <w:b/>
          <w:color w:val="000000"/>
          <w:sz w:val="28"/>
          <w:szCs w:val="28"/>
        </w:rPr>
        <w:t>.</w:t>
      </w:r>
      <w:r>
        <w:rPr>
          <w:rStyle w:val="c13"/>
          <w:b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>Итак, подведем </w:t>
      </w:r>
      <w:r>
        <w:rPr>
          <w:rStyle w:val="c7"/>
          <w:b/>
          <w:bCs/>
          <w:color w:val="000000"/>
          <w:sz w:val="28"/>
          <w:szCs w:val="28"/>
        </w:rPr>
        <w:t>итоги.</w:t>
      </w:r>
    </w:p>
    <w:p w:rsidR="000140B1" w:rsidRDefault="000140B1" w:rsidP="000140B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Мы достигли поставленных целей?</w:t>
      </w:r>
    </w:p>
    <w:p w:rsidR="000140B1" w:rsidRDefault="000140B1" w:rsidP="000140B1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      </w:t>
      </w:r>
      <w:r>
        <w:rPr>
          <w:rStyle w:val="c13"/>
          <w:color w:val="000000"/>
          <w:sz w:val="28"/>
          <w:szCs w:val="28"/>
        </w:rPr>
        <w:t xml:space="preserve">Что узнали нового? </w:t>
      </w:r>
      <w:r>
        <w:rPr>
          <w:rStyle w:val="c13"/>
          <w:color w:val="000000"/>
          <w:sz w:val="28"/>
          <w:szCs w:val="28"/>
        </w:rPr>
        <w:t>Чему научились?</w:t>
      </w:r>
    </w:p>
    <w:p w:rsidR="000140B1" w:rsidRDefault="000140B1" w:rsidP="000140B1">
      <w:pPr>
        <w:pStyle w:val="c15"/>
        <w:shd w:val="clear" w:color="auto" w:fill="FFFFFF"/>
        <w:spacing w:before="0" w:beforeAutospacing="0" w:after="0" w:afterAutospacing="0"/>
        <w:ind w:left="1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       А теперь запишем домашнее задание: </w:t>
      </w:r>
      <w:r>
        <w:rPr>
          <w:rStyle w:val="c13"/>
          <w:color w:val="000000"/>
          <w:sz w:val="28"/>
          <w:szCs w:val="28"/>
        </w:rPr>
        <w:t>выполнить упражнение 55, составить словосочетания со словами в рамке на стр.26 и 28.</w:t>
      </w:r>
    </w:p>
    <w:p w:rsidR="00292FC4" w:rsidRPr="00292FC4" w:rsidRDefault="00292FC4" w:rsidP="00292F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A6296B" w:rsidRPr="00292FC4" w:rsidRDefault="00A6296B" w:rsidP="00292FC4">
      <w:pPr>
        <w:rPr>
          <w:rFonts w:ascii="Times New Roman" w:hAnsi="Times New Roman" w:cs="Times New Roman"/>
          <w:sz w:val="28"/>
          <w:szCs w:val="28"/>
        </w:rPr>
      </w:pPr>
    </w:p>
    <w:sectPr w:rsidR="00A6296B" w:rsidRPr="0029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9DE"/>
    <w:multiLevelType w:val="multilevel"/>
    <w:tmpl w:val="1B5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C4"/>
    <w:rsid w:val="000140B1"/>
    <w:rsid w:val="00292FC4"/>
    <w:rsid w:val="004A55A5"/>
    <w:rsid w:val="004B269F"/>
    <w:rsid w:val="00685D7E"/>
    <w:rsid w:val="007E55F4"/>
    <w:rsid w:val="00A6296B"/>
    <w:rsid w:val="00B944AD"/>
    <w:rsid w:val="00B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40B1"/>
  </w:style>
  <w:style w:type="character" w:customStyle="1" w:styleId="c7">
    <w:name w:val="c7"/>
    <w:basedOn w:val="a0"/>
    <w:rsid w:val="000140B1"/>
  </w:style>
  <w:style w:type="character" w:customStyle="1" w:styleId="c3">
    <w:name w:val="c3"/>
    <w:basedOn w:val="a0"/>
    <w:rsid w:val="0001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40B1"/>
  </w:style>
  <w:style w:type="character" w:customStyle="1" w:styleId="c7">
    <w:name w:val="c7"/>
    <w:basedOn w:val="a0"/>
    <w:rsid w:val="000140B1"/>
  </w:style>
  <w:style w:type="character" w:customStyle="1" w:styleId="c3">
    <w:name w:val="c3"/>
    <w:basedOn w:val="a0"/>
    <w:rsid w:val="0001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2020-09-14T17:18:00Z</dcterms:created>
  <dcterms:modified xsi:type="dcterms:W3CDTF">2020-09-14T18:43:00Z</dcterms:modified>
</cp:coreProperties>
</file>