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Layout w:type="fixed"/>
        <w:tblLook w:val="04A0"/>
      </w:tblPr>
      <w:tblGrid>
        <w:gridCol w:w="2943"/>
        <w:gridCol w:w="5670"/>
        <w:gridCol w:w="1701"/>
      </w:tblGrid>
      <w:tr w:rsidR="00B967CC" w:rsidRPr="00B91FA0" w:rsidTr="00DD1D52">
        <w:tc>
          <w:tcPr>
            <w:tcW w:w="861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 w:rsidP="00B96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1FA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Семейная газета</w:t>
            </w:r>
          </w:p>
        </w:tc>
        <w:tc>
          <w:tcPr>
            <w:tcW w:w="1701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A91B6A" w:rsidRDefault="00A91B6A" w:rsidP="00DD1D5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  <w:p w:rsidR="00B967CC" w:rsidRPr="00DD1D52" w:rsidRDefault="001E5F0F" w:rsidP="00DD1D52">
            <w:pPr>
              <w:rPr>
                <w:rFonts w:ascii="Times New Roman" w:hAnsi="Times New Roman" w:cs="Times New Roman"/>
                <w:i/>
              </w:rPr>
            </w:pPr>
            <w:r w:rsidRPr="00DD1D52">
              <w:rPr>
                <w:rFonts w:ascii="Times New Roman" w:hAnsi="Times New Roman" w:cs="Times New Roman"/>
                <w:i/>
              </w:rPr>
              <w:t>201</w:t>
            </w:r>
            <w:r w:rsidR="001E0037" w:rsidRPr="00DD1D52">
              <w:rPr>
                <w:rFonts w:ascii="Times New Roman" w:hAnsi="Times New Roman" w:cs="Times New Roman"/>
                <w:i/>
              </w:rPr>
              <w:t>8</w:t>
            </w:r>
            <w:r w:rsidR="004D25DA" w:rsidRPr="00DD1D52">
              <w:rPr>
                <w:rFonts w:ascii="Times New Roman" w:hAnsi="Times New Roman" w:cs="Times New Roman"/>
                <w:i/>
              </w:rPr>
              <w:t xml:space="preserve"> </w:t>
            </w:r>
            <w:r w:rsidR="00DD1D52" w:rsidRPr="00DD1D52">
              <w:rPr>
                <w:rFonts w:ascii="Times New Roman" w:hAnsi="Times New Roman" w:cs="Times New Roman"/>
                <w:i/>
              </w:rPr>
              <w:t>г</w:t>
            </w:r>
            <w:r w:rsidR="00B967CC" w:rsidRPr="00DD1D52">
              <w:rPr>
                <w:rFonts w:ascii="Times New Roman" w:hAnsi="Times New Roman" w:cs="Times New Roman"/>
                <w:i/>
              </w:rPr>
              <w:t>од</w:t>
            </w:r>
          </w:p>
        </w:tc>
      </w:tr>
      <w:tr w:rsidR="00B967CC" w:rsidRPr="00B91FA0" w:rsidTr="00DD1D52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B91FA0" w:rsidRDefault="00B24265">
            <w:pPr>
              <w:rPr>
                <w:rFonts w:ascii="Times New Roman" w:hAnsi="Times New Roman" w:cs="Times New Roman"/>
              </w:rPr>
            </w:pPr>
            <w:r w:rsidRPr="00B24265"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25pt;height:76.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</w:p>
          <w:p w:rsidR="00B967CC" w:rsidRPr="00B91FA0" w:rsidRDefault="00B967CC" w:rsidP="00B967CC">
            <w:pPr>
              <w:jc w:val="center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</w:rPr>
              <w:t xml:space="preserve">Издана в Муниципальном </w:t>
            </w:r>
            <w:r w:rsidR="00394EEF" w:rsidRPr="00B91FA0">
              <w:rPr>
                <w:rFonts w:ascii="Times New Roman" w:hAnsi="Times New Roman" w:cs="Times New Roman"/>
              </w:rPr>
              <w:t xml:space="preserve">бюджетном </w:t>
            </w:r>
            <w:r w:rsidRPr="00B91FA0">
              <w:rPr>
                <w:rFonts w:ascii="Times New Roman" w:hAnsi="Times New Roman" w:cs="Times New Roman"/>
              </w:rPr>
              <w:t xml:space="preserve">дошкольном образовательном учреждении </w:t>
            </w:r>
          </w:p>
          <w:p w:rsidR="00B967CC" w:rsidRPr="00B91FA0" w:rsidRDefault="00B967CC" w:rsidP="00B967CC">
            <w:pPr>
              <w:jc w:val="center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</w:rPr>
              <w:t>«Центр развития ребенка – детский сад «Сказка»</w:t>
            </w:r>
          </w:p>
        </w:tc>
      </w:tr>
    </w:tbl>
    <w:p w:rsidR="00AA0DA3" w:rsidRDefault="00AA0DA3" w:rsidP="00272E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</w:pPr>
    </w:p>
    <w:p w:rsidR="00AA0DA3" w:rsidRPr="00AA0DA3" w:rsidRDefault="00AA0DA3" w:rsidP="00272E8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C00000"/>
          <w:sz w:val="24"/>
          <w:szCs w:val="24"/>
          <w:shd w:val="clear" w:color="auto" w:fill="FFFFFF"/>
        </w:rPr>
      </w:pPr>
      <w:r w:rsidRPr="00AA0DA3">
        <w:rPr>
          <w:rFonts w:ascii="Times New Roman" w:hAnsi="Times New Roman"/>
          <w:b/>
          <w:bCs/>
          <w:i/>
          <w:color w:val="C00000"/>
          <w:sz w:val="24"/>
          <w:szCs w:val="24"/>
          <w:shd w:val="clear" w:color="auto" w:fill="FFFFFF"/>
        </w:rPr>
        <w:t xml:space="preserve">Христос Воскресе! </w:t>
      </w:r>
    </w:p>
    <w:p w:rsidR="00AA0DA3" w:rsidRDefault="00AA0DA3" w:rsidP="00272E8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 xml:space="preserve">В этом номере газеты мы поговорим о Пасхе, об истории праздника, а также постараемся ответить на ряд вопросов, связанных с Пасхой: </w:t>
      </w:r>
    </w:p>
    <w:p w:rsidR="00AA0DA3" w:rsidRDefault="00AA0DA3" w:rsidP="00272E88">
      <w:pPr>
        <w:spacing w:after="0" w:line="240" w:lineRule="auto"/>
        <w:jc w:val="center"/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 xml:space="preserve">- 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Многие христиане ходят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на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кладбище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на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Пасху</w:t>
      </w:r>
      <w:r w:rsidR="00272E88" w:rsidRPr="00AA0DA3">
        <w:rPr>
          <w:rFonts w:ascii="Times New Roman" w:hAnsi="Times New Roman"/>
          <w:b/>
          <w:i/>
          <w:color w:val="F79646" w:themeColor="accent6"/>
          <w:sz w:val="24"/>
          <w:szCs w:val="24"/>
          <w:shd w:val="clear" w:color="auto" w:fill="FFFFFF"/>
        </w:rPr>
        <w:t>.</w:t>
      </w:r>
      <w:r w:rsidR="00272E88" w:rsidRPr="00AA0DA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 xml:space="preserve">Правильно это или нет? </w:t>
      </w:r>
    </w:p>
    <w:p w:rsidR="00AA0DA3" w:rsidRDefault="00AA0DA3" w:rsidP="00272E8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-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Когда посещать 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кладбище</w:t>
      </w:r>
      <w:r w:rsidR="00272E88"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до </w:t>
      </w:r>
      <w:r w:rsidR="00272E88"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Пасхи и после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, на Радоницу?</w:t>
      </w:r>
    </w:p>
    <w:p w:rsidR="00272E88" w:rsidRPr="00AA0DA3" w:rsidRDefault="00272E88" w:rsidP="00272E88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-Ч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то 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за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праздник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Радоница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, 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что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он означает, и как принято отмечать 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этот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</w:t>
      </w:r>
      <w:r w:rsidRPr="00AA0DA3">
        <w:rPr>
          <w:rFonts w:ascii="Times New Roman" w:hAnsi="Times New Roman"/>
          <w:b/>
          <w:bCs/>
          <w:i/>
          <w:color w:val="4F81BD" w:themeColor="accent1"/>
          <w:sz w:val="24"/>
          <w:szCs w:val="24"/>
          <w:shd w:val="clear" w:color="auto" w:fill="FFFFFF"/>
        </w:rPr>
        <w:t>день</w:t>
      </w:r>
      <w:r w:rsidRPr="00AA0DA3">
        <w:rPr>
          <w:rFonts w:ascii="Times New Roman" w:hAnsi="Times New Roman"/>
          <w:b/>
          <w:i/>
          <w:color w:val="4F81BD" w:themeColor="accent1"/>
          <w:sz w:val="24"/>
          <w:szCs w:val="24"/>
          <w:shd w:val="clear" w:color="auto" w:fill="FFFFFF"/>
        </w:rPr>
        <w:t> в народе, как отмечают его православные?</w:t>
      </w:r>
      <w:r w:rsidRPr="00AA0DA3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 </w:t>
      </w:r>
    </w:p>
    <w:p w:rsidR="00272E88" w:rsidRPr="00D65F90" w:rsidRDefault="00272E88" w:rsidP="00272E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65F90">
        <w:rPr>
          <w:rFonts w:ascii="Times New Roman" w:hAnsi="Times New Roman"/>
          <w:b/>
          <w:bCs/>
          <w:i/>
          <w:color w:val="1F497D" w:themeColor="text2"/>
          <w:kern w:val="36"/>
          <w:sz w:val="24"/>
          <w:szCs w:val="24"/>
        </w:rPr>
        <w:t>Мы собрали самые распространенные вопросы, ответы на которые помогут православному человеку разузнать историю праздника!</w:t>
      </w:r>
    </w:p>
    <w:p w:rsidR="00CF0997" w:rsidRDefault="00CF0997" w:rsidP="00DD1D52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6"/>
          <w:szCs w:val="6"/>
        </w:rPr>
      </w:pPr>
    </w:p>
    <w:p w:rsidR="00272E88" w:rsidRPr="00CF0997" w:rsidRDefault="00272E88" w:rsidP="00DD1D52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6"/>
          <w:szCs w:val="6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6"/>
        <w:gridCol w:w="5060"/>
      </w:tblGrid>
      <w:tr w:rsidR="00396CAB" w:rsidRPr="00B91FA0" w:rsidTr="0092691A">
        <w:trPr>
          <w:trHeight w:val="3180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396CAB" w:rsidRDefault="00396CAB" w:rsidP="00E34A7A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D65F90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Что такое праздник Пасха: история возникновения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?</w:t>
            </w: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396CAB" w:rsidRDefault="00396CAB" w:rsidP="00E34A7A">
            <w:pPr>
              <w:spacing w:line="276" w:lineRule="auto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1862" cy="2358043"/>
                  <wp:effectExtent l="19050" t="0" r="7088" b="0"/>
                  <wp:docPr id="4" name="Рисунок 2" descr="Что такое праздник Пасха: история возникнов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такое праздник Пасха: история возникнов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819" cy="23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Default="00396CAB" w:rsidP="00E34A7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3675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Пасха - один из важнейших христианских религиозных праздников.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90359">
              <w:rPr>
                <w:rFonts w:ascii="Times New Roman" w:hAnsi="Times New Roman"/>
                <w:sz w:val="24"/>
                <w:szCs w:val="24"/>
              </w:rPr>
              <w:t xml:space="preserve">Является символом возрождения и победой над смертью. </w:t>
            </w:r>
            <w:r>
              <w:rPr>
                <w:rFonts w:ascii="Times New Roman" w:hAnsi="Times New Roman"/>
                <w:sz w:val="24"/>
                <w:szCs w:val="24"/>
              </w:rPr>
              <w:t>Празднику предшествует 7 – недельный Великий пост</w:t>
            </w:r>
            <w:r w:rsidRPr="00E90359">
              <w:rPr>
                <w:rFonts w:ascii="Times New Roman" w:hAnsi="Times New Roman"/>
                <w:sz w:val="24"/>
                <w:szCs w:val="24"/>
              </w:rPr>
              <w:t>, благодаря которому человек очищается духовно.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6CAB" w:rsidRPr="00E90359" w:rsidRDefault="00396CAB" w:rsidP="00E34A7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8679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Согласно Библии, сын Божий Иисус Христос принял мученическую смерть на кресте во искупление грехов человечества. </w:t>
            </w:r>
          </w:p>
          <w:p w:rsidR="00396CAB" w:rsidRDefault="00090B06" w:rsidP="00E34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396CAB" w:rsidRPr="00347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был распят на кресте, установленном на горе под названием Голгофа, в пятницу, которая в</w:t>
            </w:r>
          </w:p>
          <w:p w:rsidR="00396CAB" w:rsidRDefault="00396CAB" w:rsidP="00E34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CAB" w:rsidRPr="00167E40" w:rsidRDefault="00396CAB" w:rsidP="005043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167E40">
              <w:rPr>
                <w:rFonts w:ascii="Times New Roman" w:hAnsi="Times New Roman" w:cs="Times New Roman"/>
                <w:sz w:val="24"/>
                <w:szCs w:val="24"/>
              </w:rPr>
              <w:t>Мария Магдалина поспешила поделиться этой новостью со всеми людьми, и в первую очередь – с тогдашним императором Римской империи Тиберием. Правда, тот не спешил признать это великое чудо: действительно, разве кто-то может воскреснуть из мертвых?</w:t>
            </w:r>
          </w:p>
          <w:p w:rsidR="00396CAB" w:rsidRPr="00167E40" w:rsidRDefault="00396CAB" w:rsidP="005043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90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 н</w:t>
            </w: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менее он выслушал ее рассказ, однако отнесся к нему с недоверием. Взяв в руку обычное куриное яйцо, Тиберий сказал: «Как яйцо не становится красным, так и мертвые не становятся живыми». В тот же момент скорлупа мгновенно покраснела, и тогда шокированный император сказал: «Воистину воскрес!»</w:t>
            </w:r>
          </w:p>
          <w:p w:rsidR="00396CAB" w:rsidRDefault="00396CAB" w:rsidP="00090B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60040" cy="2583815"/>
                  <wp:effectExtent l="19050" t="0" r="0" b="0"/>
                  <wp:docPr id="5" name="Рисунок 11" descr="Приметы, обычаи и традиции на Пас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иметы, обычаи и традиции на Пас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5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Default="00396CAB" w:rsidP="005043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С тех пор в народе и повелось красить на Пасху яйца и дарить их родным, близким, друзьям и соседям. </w:t>
            </w:r>
            <w:r w:rsidRPr="00167E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Яйцо</w:t>
            </w: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7E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является символом жизни</w:t>
            </w: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оно имеет священное значение в культуре человечества.</w:t>
            </w:r>
          </w:p>
          <w:p w:rsidR="00396CAB" w:rsidRPr="00167E40" w:rsidRDefault="00396CAB" w:rsidP="005043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Еще один символ праздника – это куличи, которые еще ласково называют пасочками. Интересно, что если испечь их по правильной технологии, они не зачерствеют даже в течение нескольких дней. </w:t>
            </w:r>
          </w:p>
          <w:p w:rsidR="00396CAB" w:rsidRDefault="00396CAB" w:rsidP="00167E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Сегодня можно приобрести готовую выпечку в магазине. Но куда интереснее приготовить ее самостоятельно. Когда душистые ароматы наполняют весь дом, а на столе красуется целое блюдо с крашеными яйцами, создается та самая атмосфера праздника, которая и помогает настроиться на светлую волну главного христианского торжества.</w:t>
            </w:r>
          </w:p>
          <w:p w:rsidR="00090B06" w:rsidRPr="00167E40" w:rsidRDefault="00090B06" w:rsidP="00090B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Красят яйца, пекут куличи</w:t>
            </w:r>
            <w:r w:rsidRPr="00167E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Чистый четверг, т.е. за 3 дня до наступления Пасхи.</w:t>
            </w:r>
          </w:p>
          <w:p w:rsidR="00090B06" w:rsidRDefault="00090B06" w:rsidP="00167E40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96CAB" w:rsidRPr="00167E40" w:rsidRDefault="00396CAB" w:rsidP="00147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6CAB" w:rsidRDefault="00396CAB" w:rsidP="00090B0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 w:rsidRPr="00C94881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Ходят ли </w:t>
            </w:r>
            <w:r w:rsidRPr="00E90359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на кладбище 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в Светлый праздник  </w:t>
            </w:r>
            <w:r w:rsidRPr="00E90359"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>Пасхи по</w:t>
            </w: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православной традиции?</w:t>
            </w:r>
          </w:p>
          <w:p w:rsidR="00396CAB" w:rsidRPr="00C94881" w:rsidRDefault="00396CAB" w:rsidP="00090B0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C94881">
              <w:rPr>
                <w:rFonts w:ascii="Times New Roman" w:hAnsi="Times New Roman"/>
                <w:b/>
                <w:i/>
                <w:color w:val="C0504D" w:themeColor="accent2"/>
                <w:sz w:val="24"/>
                <w:szCs w:val="24"/>
              </w:rPr>
              <w:t xml:space="preserve">Ответ священника: </w:t>
            </w:r>
            <w:r w:rsidR="00090B06" w:rsidRPr="00090B0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Нет, на кладбище ходят </w:t>
            </w:r>
            <w:r w:rsidRPr="00090B0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на Радониц</w:t>
            </w:r>
            <w:r w:rsidR="00090B06" w:rsidRPr="00090B0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у.</w:t>
            </w:r>
          </w:p>
          <w:p w:rsidR="00396CAB" w:rsidRDefault="00396CAB" w:rsidP="00E34A7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Philosopher" w:hAnsi="Philosopher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A91B6A">
              <w:rPr>
                <w:rFonts w:ascii="Philosopher" w:hAnsi="Philosopher"/>
                <w:color w:val="000000"/>
                <w:sz w:val="24"/>
                <w:szCs w:val="24"/>
                <w:shd w:val="clear" w:color="auto" w:fill="FFFFFF"/>
              </w:rPr>
              <w:t>Радоница – это приуроченный к Пасхе </w:t>
            </w:r>
            <w:hyperlink r:id="rId11" w:tgtFrame="_blank" w:history="1">
              <w:r w:rsidRPr="00090B06">
                <w:rPr>
                  <w:rStyle w:val="a8"/>
                  <w:rFonts w:ascii="Philosopher" w:hAnsi="Philosopher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день поминовения усопших</w:t>
              </w:r>
            </w:hyperlink>
            <w:r w:rsidRPr="00090B06">
              <w:rPr>
                <w:rFonts w:ascii="Philosopher" w:hAnsi="Philosopher"/>
                <w:sz w:val="24"/>
                <w:szCs w:val="24"/>
                <w:shd w:val="clear" w:color="auto" w:fill="FFFFFF"/>
              </w:rPr>
              <w:t>.</w:t>
            </w:r>
            <w:r w:rsidRPr="00090B06">
              <w:rPr>
                <w:rFonts w:ascii="Philosopher" w:hAnsi="Philosophe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90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церковный празд</w:t>
            </w:r>
            <w:r w:rsidRPr="00A91B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ник, который Православная церковь обозначила, как день особого поминовения усопших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Празднуется Радоница</w:t>
            </w:r>
            <w:r w:rsidR="00090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всегда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9 день после Пасхи.</w:t>
            </w:r>
          </w:p>
          <w:p w:rsidR="00090B06" w:rsidRDefault="00090B06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96CAB" w:rsidRPr="00F12052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F1205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Когда будет Радоница в 2018 году?</w:t>
            </w:r>
          </w:p>
          <w:p w:rsidR="00396CAB" w:rsidRPr="00F12052" w:rsidRDefault="00396CAB" w:rsidP="00E34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90B06">
              <w:rPr>
                <w:rFonts w:ascii="Times New Roman" w:hAnsi="Times New Roman" w:cs="Times New Roman"/>
                <w:sz w:val="24"/>
                <w:szCs w:val="24"/>
              </w:rPr>
              <w:t>В 2018 году  Радоница празднуется</w:t>
            </w:r>
            <w:r w:rsidRPr="00F12052">
              <w:rPr>
                <w:rFonts w:ascii="Times New Roman" w:hAnsi="Times New Roman" w:cs="Times New Roman"/>
                <w:sz w:val="24"/>
                <w:szCs w:val="24"/>
              </w:rPr>
              <w:t xml:space="preserve"> 17 апреля.</w:t>
            </w:r>
          </w:p>
          <w:p w:rsidR="00396CAB" w:rsidRDefault="00396CAB" w:rsidP="00E34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AB" w:rsidRPr="00A91B6A" w:rsidRDefault="00396CAB" w:rsidP="00E34A7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9925" cy="2676525"/>
                  <wp:effectExtent l="19050" t="0" r="9525" b="0"/>
                  <wp:docPr id="6" name="Рисунок 2" descr="http://zavedeno.com/wp-content/uploads/2018/02/radonit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vedeno.com/wp-content/uploads/2018/02/radonit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672" cy="2684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91A" w:rsidRDefault="00396CAB" w:rsidP="00E34A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96CAB" w:rsidRPr="00347E7F" w:rsidRDefault="00396CAB" w:rsidP="00E34A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B6A">
              <w:rPr>
                <w:rFonts w:ascii="Times New Roman" w:hAnsi="Times New Roman"/>
                <w:sz w:val="24"/>
                <w:szCs w:val="24"/>
              </w:rPr>
              <w:t xml:space="preserve">Согласно православной традиции, прежде чем отправиться на кладбище, следует </w:t>
            </w:r>
            <w:r w:rsidRPr="00E250DE">
              <w:rPr>
                <w:rFonts w:ascii="Times New Roman" w:hAnsi="Times New Roman"/>
                <w:i/>
                <w:sz w:val="24"/>
                <w:szCs w:val="24"/>
              </w:rPr>
              <w:t>посетить храм</w:t>
            </w:r>
            <w:r w:rsidRPr="00A91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50DE">
              <w:rPr>
                <w:rFonts w:ascii="Times New Roman" w:hAnsi="Times New Roman"/>
                <w:i/>
                <w:sz w:val="24"/>
                <w:szCs w:val="24"/>
              </w:rPr>
              <w:t>подать записку о поминании усопшего в алтаре,</w:t>
            </w:r>
            <w:r w:rsidRPr="00A91B6A">
              <w:rPr>
                <w:rFonts w:ascii="Times New Roman" w:hAnsi="Times New Roman"/>
                <w:sz w:val="24"/>
                <w:szCs w:val="24"/>
              </w:rPr>
              <w:t xml:space="preserve"> а после литургии отслужить панихиду.</w:t>
            </w:r>
          </w:p>
          <w:p w:rsidR="00396CAB" w:rsidRPr="00E34A7A" w:rsidRDefault="00396CAB" w:rsidP="00E34A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12052">
              <w:rPr>
                <w:rFonts w:ascii="Times New Roman" w:hAnsi="Times New Roman" w:cs="Times New Roman"/>
                <w:sz w:val="24"/>
                <w:szCs w:val="24"/>
              </w:rPr>
              <w:t xml:space="preserve">Если у вас нет возможности посетить храм и побывать на кладбище, можно помолиться об упокоении почивших дома. Такая молитва за близких – долг всякого православного христианина. </w:t>
            </w:r>
          </w:p>
          <w:p w:rsidR="00396CAB" w:rsidRPr="001470A5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470A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5553" cy="1690577"/>
                  <wp:effectExtent l="19050" t="0" r="1447" b="0"/>
                  <wp:docPr id="7" name="Рисунок 8" descr="http://felomen.ru/wp-content/uploads/2017/04/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lomen.ru/wp-content/uploads/2017/04/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20" cy="171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Pr="001470A5" w:rsidRDefault="00396CAB" w:rsidP="00AE54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96CAB" w:rsidRPr="001470A5" w:rsidRDefault="00396CAB" w:rsidP="001470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A5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родительская суббота?</w:t>
            </w:r>
          </w:p>
          <w:p w:rsidR="00396CAB" w:rsidRDefault="00396CAB" w:rsidP="001470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5">
              <w:rPr>
                <w:rFonts w:ascii="Times New Roman" w:hAnsi="Times New Roman" w:cs="Times New Roman"/>
                <w:sz w:val="24"/>
                <w:szCs w:val="24"/>
              </w:rPr>
              <w:t xml:space="preserve">     Родительские субботы (а их в церковном календаре несколько) — это дни особого поминовения усопших. В эти дни в православных храмах совершается особое поминовение умерших православных христиан. Кроме того по традиции верующие посещают могилы на кладбищах.</w:t>
            </w:r>
          </w:p>
          <w:p w:rsidR="00396CAB" w:rsidRDefault="00396CAB" w:rsidP="001470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</w:p>
          <w:p w:rsidR="00396CAB" w:rsidRPr="00AE548D" w:rsidRDefault="00396CAB" w:rsidP="001470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5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Родительские субботы в 2018 году</w:t>
            </w:r>
          </w:p>
          <w:p w:rsidR="00396CAB" w:rsidRPr="001470A5" w:rsidRDefault="00396CAB" w:rsidP="00090B06">
            <w:pPr>
              <w:numPr>
                <w:ilvl w:val="0"/>
                <w:numId w:val="13"/>
              </w:numPr>
              <w:shd w:val="clear" w:color="auto" w:fill="FFFFFF"/>
              <w:ind w:left="31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Мясопустная суббота </w:t>
            </w:r>
            <w:r w:rsidRPr="001470A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-</w:t>
            </w:r>
            <w:r w:rsidRPr="001470A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 xml:space="preserve"> 10 февраля</w:t>
            </w:r>
            <w:r w:rsidRPr="0014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96CAB" w:rsidRPr="00AE548D" w:rsidRDefault="00396CAB" w:rsidP="00090B06">
            <w:pPr>
              <w:numPr>
                <w:ilvl w:val="0"/>
                <w:numId w:val="13"/>
              </w:numPr>
              <w:shd w:val="clear" w:color="auto" w:fill="FFFFFF"/>
              <w:ind w:left="31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0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Радоница </w:t>
            </w:r>
            <w:r w:rsidRPr="001470A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- 17 апреля</w:t>
            </w:r>
            <w:r w:rsidRPr="001470A5">
              <w:rPr>
                <w:rFonts w:ascii="Georgia" w:hAnsi="Georg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6CAB" w:rsidRPr="00AE548D" w:rsidRDefault="00396CAB" w:rsidP="00090B06">
            <w:pPr>
              <w:numPr>
                <w:ilvl w:val="0"/>
                <w:numId w:val="13"/>
              </w:numPr>
              <w:shd w:val="clear" w:color="auto" w:fill="FFFFFF"/>
              <w:ind w:left="317" w:hanging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Троицкая суббота </w:t>
            </w:r>
            <w:r w:rsidRPr="001470A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- </w:t>
            </w:r>
            <w:r w:rsidRPr="001470A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26 мая</w:t>
            </w:r>
          </w:p>
          <w:p w:rsidR="00396CAB" w:rsidRPr="00AE548D" w:rsidRDefault="00396CAB" w:rsidP="00090B06">
            <w:pPr>
              <w:numPr>
                <w:ilvl w:val="0"/>
                <w:numId w:val="13"/>
              </w:numPr>
              <w:shd w:val="clear" w:color="auto" w:fill="FFFFFF"/>
              <w:ind w:left="317" w:hanging="35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1470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Дмитриевская суббота </w:t>
            </w:r>
            <w:r w:rsidRPr="001470A5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- </w:t>
            </w:r>
            <w:r w:rsidRPr="001470A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shd w:val="clear" w:color="auto" w:fill="FFFFFF"/>
              </w:rPr>
              <w:t>3 ноября</w:t>
            </w:r>
          </w:p>
          <w:p w:rsidR="00396CAB" w:rsidRPr="001F731C" w:rsidRDefault="0092691A" w:rsidP="0027304E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ind w:left="-38"/>
              <w:rPr>
                <w:i/>
                <w:color w:val="4F81BD" w:themeColor="accent1"/>
              </w:rPr>
            </w:pPr>
            <w:r w:rsidRPr="001F7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396CAB" w:rsidRPr="001F73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Усекновение главы Иоанна Предтечи</w:t>
            </w:r>
            <w:r w:rsidR="00396CAB" w:rsidRPr="001F731C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– </w:t>
            </w:r>
            <w:r w:rsidR="00396CAB" w:rsidRPr="001F731C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11 сентября</w:t>
            </w:r>
          </w:p>
          <w:p w:rsidR="00396CAB" w:rsidRPr="00AE548D" w:rsidRDefault="00396CAB" w:rsidP="009269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812" cy="1857375"/>
                  <wp:effectExtent l="19050" t="0" r="0" b="0"/>
                  <wp:docPr id="9" name="Рисунок 20" descr="http://www.pravmir.ru/wp-content/uploads/2017/04/zA-_1lFVc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avmir.ru/wp-content/uploads/2017/04/zA-_1lFVc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276" cy="1856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Default="00396CAB" w:rsidP="00975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96CAB" w:rsidRDefault="00396CAB" w:rsidP="001F731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color w:val="333333"/>
              </w:rPr>
            </w:pPr>
            <w:r w:rsidRPr="00396CAB">
              <w:rPr>
                <w:rStyle w:val="a7"/>
                <w:color w:val="333333"/>
              </w:rPr>
              <w:t>Как вести себя на кладбище</w:t>
            </w:r>
          </w:p>
          <w:p w:rsidR="002C0DEE" w:rsidRPr="00396CAB" w:rsidRDefault="002C0DEE" w:rsidP="002C0DE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396CAB" w:rsidRPr="00090B06" w:rsidRDefault="002C0DEE" w:rsidP="00090B06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396CAB" w:rsidRPr="00090B06">
              <w:t>Придя на кладбище, надо зажечь свечку, совершить литию (это слово в буквальном смысле означает усиленное моление. Для совершения чина литии при поминовении усопших надо пригласить священника. Более краткий чин, который может совершить и миряни, приведен в разделе этой книги «Чин литии, совершаемой мирянином дома и на кладбище»).</w:t>
            </w:r>
          </w:p>
          <w:p w:rsidR="00396CAB" w:rsidRPr="00090B06" w:rsidRDefault="002C0DEE" w:rsidP="00090B06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396CAB" w:rsidRPr="00090B06">
              <w:t>По желанию можно прочитать акафист о упокоении усопших. Затем прибрать могилу или просто помолчать, вспомнить покойного.</w:t>
            </w:r>
          </w:p>
          <w:p w:rsidR="00396CAB" w:rsidRPr="00090B06" w:rsidRDefault="002C0DEE" w:rsidP="00090B0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</w:t>
            </w:r>
            <w:r w:rsidR="00396CAB" w:rsidRPr="00090B06">
              <w:t>Не нужно есть или пить на кладбище, особенно недопустимо лить водку в могильный холм — этим оскорбляется память покойного. Обычай оставлять на могиле рюмку водки и кусок хлеба</w:t>
            </w:r>
          </w:p>
          <w:p w:rsidR="00396CAB" w:rsidRDefault="00090B06" w:rsidP="002C0DEE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396CAB">
              <w:rPr>
                <w:color w:val="333333"/>
              </w:rPr>
              <w:t>«</w:t>
            </w:r>
            <w:r w:rsidRPr="00090B06">
              <w:t>для усопшего» является пережитком язычества и не должен соблюдаться в православных семьях.</w:t>
            </w:r>
          </w:p>
          <w:p w:rsidR="001F731C" w:rsidRPr="00396CAB" w:rsidRDefault="001F731C" w:rsidP="001F731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DFDF6"/>
              </w:rPr>
            </w:pPr>
            <w:r>
              <w:t xml:space="preserve">     </w:t>
            </w:r>
            <w:r w:rsidRPr="00090B06">
              <w:t>Не надо оставлять на могиле еду, лучше отдать ее нищему или голодному.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396CAB" w:rsidRDefault="00396CAB" w:rsidP="00E34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CAB" w:rsidRDefault="00396CAB" w:rsidP="00E34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6CAB" w:rsidRPr="00347E7F" w:rsidRDefault="00396CAB" w:rsidP="00E34A7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7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христианском календаре получила название Страстной. После того как в страшных муках Иисус Христос вместе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разбойниками, приго</w:t>
            </w:r>
            <w:r w:rsidRPr="00347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воренными к смерти на кресте скончался, его перенесли в пещеру, где и оставили его тело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96CAB" w:rsidRPr="00347E7F" w:rsidRDefault="00396CAB" w:rsidP="00E34A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В ночь с субботы на воскресенье Мария Магдалина</w:t>
            </w:r>
            <w:r>
              <w:rPr>
                <w:rFonts w:ascii="Times New Roman" w:hAnsi="Times New Roman"/>
                <w:sz w:val="24"/>
                <w:szCs w:val="24"/>
              </w:rPr>
              <w:t>,  Мария Клеопова и Саломия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 xml:space="preserve">, пришли в эту пещеру </w:t>
            </w:r>
            <w:r w:rsidRPr="00167E40">
              <w:rPr>
                <w:rFonts w:ascii="Times New Roman" w:hAnsi="Times New Roman" w:cs="Times New Roman"/>
                <w:sz w:val="24"/>
                <w:szCs w:val="24"/>
              </w:rPr>
              <w:t xml:space="preserve">помазать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E40">
              <w:rPr>
                <w:rFonts w:ascii="Times New Roman" w:hAnsi="Times New Roman" w:cs="Times New Roman"/>
                <w:sz w:val="24"/>
                <w:szCs w:val="24"/>
              </w:rPr>
              <w:t xml:space="preserve">ело Иисуса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Христа миром </w:t>
            </w:r>
            <w:r w:rsidRPr="00167E40">
              <w:rPr>
                <w:rFonts w:ascii="Times New Roman" w:hAnsi="Times New Roman" w:cs="Times New Roman"/>
                <w:sz w:val="24"/>
                <w:szCs w:val="24"/>
              </w:rPr>
              <w:t>и тем воздать Ему последний 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последнюю дань любви и уважения. Войдя туда, они выяснили, что гробница, где находилось его тело, пуста, а два ангела во</w:t>
            </w:r>
            <w:r>
              <w:rPr>
                <w:rFonts w:ascii="Times New Roman" w:hAnsi="Times New Roman"/>
                <w:sz w:val="24"/>
                <w:szCs w:val="24"/>
              </w:rPr>
              <w:t>звестили им, что Иисус Христос В</w:t>
            </w:r>
            <w:r w:rsidRPr="00347E7F">
              <w:rPr>
                <w:rFonts w:ascii="Times New Roman" w:hAnsi="Times New Roman"/>
                <w:sz w:val="24"/>
                <w:szCs w:val="24"/>
              </w:rPr>
              <w:t>оскрес.</w:t>
            </w:r>
          </w:p>
          <w:p w:rsidR="00396CAB" w:rsidRDefault="00396CAB" w:rsidP="00E34A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72E8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793341" cy="1952625"/>
                  <wp:effectExtent l="19050" t="0" r="7009" b="0"/>
                  <wp:docPr id="12" name="Рисунок 8" descr="http://vcerkvi.ru/wp-content/uploads/2017/07/6-%D0%9F%D0%B0%D1%81%D1%85%D0%B0-768x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cerkvi.ru/wp-content/uploads/2017/07/6-%D0%9F%D0%B0%D1%81%D1%85%D0%B0-768x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531" cy="197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Default="00396CAB" w:rsidP="00E34A7A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396CAB" w:rsidRDefault="00396CAB" w:rsidP="00067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7486" cy="2052748"/>
                  <wp:effectExtent l="19050" t="0" r="0" b="0"/>
                  <wp:docPr id="13" name="Рисунок 14" descr="Приметы, обычаи и традиции на Пас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иметы, обычаи и традиции на Пас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303" cy="2052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Pr="00067E4A" w:rsidRDefault="00396CAB" w:rsidP="00067E4A">
            <w:pPr>
              <w:shd w:val="clear" w:color="auto" w:fill="FFFFFF"/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Пасхальные обычаи</w:t>
            </w:r>
            <w:r w:rsidR="00090B0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 и традиции</w:t>
            </w:r>
          </w:p>
          <w:p w:rsidR="00396CAB" w:rsidRPr="00090B06" w:rsidRDefault="00396CAB" w:rsidP="00090B06">
            <w:p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090B06">
              <w:rPr>
                <w:rFonts w:ascii="Times New Roman" w:hAnsi="Times New Roman" w:cs="Times New Roman"/>
                <w:sz w:val="24"/>
                <w:szCs w:val="24"/>
              </w:rPr>
              <w:t>Дарить нуждающимся  я</w:t>
            </w:r>
            <w:r w:rsidRPr="0009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йца и куличи. Милостыня, как и любая другая добродетель, имеет наибольшее значение именно в этот день;</w:t>
            </w:r>
          </w:p>
          <w:p w:rsidR="00396CAB" w:rsidRPr="00090B06" w:rsidRDefault="00396CAB" w:rsidP="00090B06">
            <w:p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09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Скорлупу от очищенных яиц не стоит выбрасывать, как обычный мусор. Лучше просто собрать все крупицы и закопать их в земле или сжечь,  чтобы они нигде не валялись – и тем более, чтобы никто по ним не топтался;</w:t>
            </w:r>
          </w:p>
          <w:p w:rsidR="00396CAB" w:rsidRPr="00090B06" w:rsidRDefault="00396CAB" w:rsidP="00090B06">
            <w:p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09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Крашеное яйцо (желательно освященное) покатать по ребенку или взрослому – это может сберечь ему здоровье на целый год;</w:t>
            </w:r>
          </w:p>
          <w:p w:rsidR="00396CAB" w:rsidRPr="00090B06" w:rsidRDefault="00396CAB" w:rsidP="00090B06">
            <w:p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09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уголок с иконами нужно положить яичко, освященное в храме, чтобы эта святыня хранила всех от бед и несчастий.</w:t>
            </w:r>
          </w:p>
          <w:p w:rsidR="00396CAB" w:rsidRPr="00090B06" w:rsidRDefault="00396CAB" w:rsidP="00090B06">
            <w:pPr>
              <w:shd w:val="clear" w:color="auto" w:fill="FFFFFF"/>
              <w:spacing w:before="168" w:after="168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="00090B06">
              <w:rPr>
                <w:rFonts w:ascii="Times New Roman" w:hAnsi="Times New Roman" w:cs="Times New Roman"/>
                <w:sz w:val="24"/>
                <w:szCs w:val="24"/>
              </w:rPr>
              <w:t>Пасха -</w:t>
            </w:r>
            <w:r w:rsidRPr="00090B06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праздник, поэтому его необходимо праздновать в первую очередь дома, а </w:t>
            </w:r>
            <w:r w:rsidRPr="0009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уже потом можно отправляться в гости, к родным, друзьям и соседям.</w:t>
            </w:r>
          </w:p>
          <w:p w:rsidR="00396CAB" w:rsidRDefault="00396CAB" w:rsidP="001470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2686" cy="1790700"/>
                  <wp:effectExtent l="19050" t="0" r="0" b="0"/>
                  <wp:docPr id="14" name="Рисунок 17" descr="https://i08.fotocdn.net/s13/3/gallery_l/236/2372856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08.fotocdn.net/s13/3/gallery_l/236/2372856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69" cy="1793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96CAB" w:rsidRDefault="00396CAB" w:rsidP="00E34A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CAB" w:rsidRPr="00347E7F" w:rsidRDefault="00396CAB" w:rsidP="00E34A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96CAB" w:rsidRDefault="00396CAB" w:rsidP="00E34A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CAB" w:rsidRDefault="001F731C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F731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drawing>
                <wp:inline distT="0" distB="0" distL="0" distR="0">
                  <wp:extent cx="2571750" cy="1661873"/>
                  <wp:effectExtent l="19050" t="0" r="0" b="0"/>
                  <wp:docPr id="2" name="Рисунок 40" descr="http://itd1.mycdn.me/image?id=854304941406&amp;t=20&amp;plc=WEB&amp;tkn=*k-mtsUli_vBSUgyWZ7fYR_SA8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td1.mycdn.me/image?id=854304941406&amp;t=20&amp;plc=WEB&amp;tkn=*k-mtsUli_vBSUgyWZ7fYR_SA8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708" cy="166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96CAB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1470A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Не ходите на Пасху на кладбище</w:t>
            </w:r>
          </w:p>
          <w:p w:rsidR="00396CAB" w:rsidRPr="001470A5" w:rsidRDefault="00396CAB" w:rsidP="00E34A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:rsidR="00396CAB" w:rsidRPr="007F7E2C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Не ходите на Пасху на кладбище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Ко всем тем, кого с вами уж нет.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В светлый праздник Христосуйтесь, радуйтесь,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Славьте Бога на весь белый свет!</w:t>
            </w:r>
          </w:p>
          <w:p w:rsidR="00396CAB" w:rsidRPr="007F7E2C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Не ходите к усопшим родителям,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Есть другие для этого дни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Ведь хотите ли вы, не хотите ли, —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В этот день Христа видят они!</w:t>
            </w:r>
          </w:p>
          <w:p w:rsidR="00396CAB" w:rsidRPr="007F7E2C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Не носите им ваши страдания,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Скорбь и слёзы, душевную боль,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Не являйтесь к ним пьяной компанией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В день, когда миром правит Любовь!</w:t>
            </w:r>
          </w:p>
          <w:p w:rsidR="00396CAB" w:rsidRPr="007F7E2C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Не лишайте их праздника светлого,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Не нужны ни хвала им, ни лесть,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Души их промолчат безответные,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Но пришли вы — они тоже здесь …</w:t>
            </w:r>
          </w:p>
          <w:p w:rsidR="00396CAB" w:rsidRPr="007F7E2C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В день пасхальный, порою весеннею,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Дайте ж радости всем, кто вам мил.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В Иисуса Христа Воскресение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Дорогих не тревожьте могил…</w:t>
            </w:r>
          </w:p>
          <w:p w:rsidR="00396CAB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Не ходите на Пасху к родителям,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Не целуйте над ними креста.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br/>
              <w:t>Не печальте их в тихой обители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 этот день они видят ХРИСТА</w:t>
            </w:r>
            <w:r w:rsidRPr="007F7E2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96CAB" w:rsidRPr="00C94881" w:rsidRDefault="00396CAB" w:rsidP="00C9488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881">
              <w:rPr>
                <w:rFonts w:ascii="Times New Roman" w:hAnsi="Times New Roman" w:cs="Times New Roman"/>
                <w:i/>
                <w:sz w:val="24"/>
                <w:szCs w:val="24"/>
              </w:rPr>
              <w:t>Автор неизвестен</w:t>
            </w:r>
          </w:p>
          <w:p w:rsidR="00396CAB" w:rsidRDefault="00396CAB" w:rsidP="001470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AB" w:rsidRDefault="001F731C" w:rsidP="001F73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C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57475" cy="1636127"/>
                  <wp:effectExtent l="19050" t="0" r="9525" b="0"/>
                  <wp:docPr id="1" name="Рисунок 2" descr="Радоница, что это за празд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оница, что это за празд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20" cy="163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EE" w:rsidRDefault="00090B06" w:rsidP="002C0DE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</w:rPr>
            </w:pPr>
            <w:r w:rsidRPr="00090B06">
              <w:rPr>
                <w:rStyle w:val="a7"/>
              </w:rPr>
              <w:t>Как правильно поминать усопших</w:t>
            </w:r>
          </w:p>
          <w:p w:rsidR="001F731C" w:rsidRPr="00090B06" w:rsidRDefault="001F731C" w:rsidP="002C0DEE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</w:p>
          <w:p w:rsidR="00090B06" w:rsidRPr="00090B06" w:rsidRDefault="002C0DEE" w:rsidP="00090B06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090B06" w:rsidRPr="00090B06">
              <w:t>«Постараемся, сколько возможно, помогать усопшим, вместо слез, вместо рыданий, вместо пышных гробниц — нашими о них молитвами, милостынями и приношениями, дабы таким образом и им, и нам получить обетованные блага», — пишет святитель Иоанн Златоуст.</w:t>
            </w:r>
          </w:p>
          <w:p w:rsidR="00090B06" w:rsidRPr="00090B06" w:rsidRDefault="002C0DEE" w:rsidP="00090B06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090B06" w:rsidRPr="00090B06">
              <w:t>Молитва за усопших — это самое большое и главное, что мы можем сделать для тех, кто отошел в мир иной. По большому счету, покойник не нуждается ни в гробе, ни в памятнике — все это дань традициям, пусть и благочестивым.</w:t>
            </w:r>
          </w:p>
          <w:p w:rsidR="00090B06" w:rsidRPr="00090B06" w:rsidRDefault="002C0DEE" w:rsidP="00090B06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090B06" w:rsidRPr="00090B06">
              <w:t>Но вечно живая душа почившего испытывает великую потребность в нашей постоянной молитве, потому что сама она не может творить добрых дел, которыми была бы в состоянии умилостивить Бога. Вот почему домашняя молитва за близких, молитва на кладбище у могилы усопшего — долг всякого православного христианина. Особенную помощь почившим оказывает поминовение в Церкви.</w:t>
            </w:r>
          </w:p>
          <w:p w:rsidR="00090B06" w:rsidRPr="00090B06" w:rsidRDefault="002C0DEE" w:rsidP="00090B06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090B06" w:rsidRPr="00090B06">
              <w:t>Прежде чем посетить кладбище, кому-либо из родственников следует прийти в храм к началу службы, подать записку с именем усопшего для поминовения в алтаре (лучше всего, если это будет поминание на проскомидии, когда за усопшего вынут из особой просфоры частичку, а затем в знак омовения его грехов опустят в Чашу со Святыми Дарами).</w:t>
            </w:r>
          </w:p>
          <w:p w:rsidR="002C0DEE" w:rsidRDefault="002C0DEE" w:rsidP="001F731C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    </w:t>
            </w:r>
            <w:r w:rsidR="00090B06" w:rsidRPr="00090B06">
              <w:t>После литургии нужно отслужить панихиду. Молитва будет действеннее, если поминающий в этот день сам причастится Тела и Крови Христовой.</w:t>
            </w:r>
          </w:p>
          <w:p w:rsidR="00090B06" w:rsidRPr="00090B06" w:rsidRDefault="00090B06" w:rsidP="00090B0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t>***</w:t>
            </w:r>
          </w:p>
          <w:p w:rsidR="00090B06" w:rsidRDefault="00090B06" w:rsidP="002C0DE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</w:pP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Как скорбь сдержать нам в этот день,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как помянуть родных своих без слез,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поставим свечи в церкви за души их упокой,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и пусть бы Бог и нам спокойствие принес!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Они сейчас там где—то в небе синем,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и наблюдают как живем мы здесь без них,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пусть светлая и поминальная Радоница,</w:t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</w:rPr>
              <w:br/>
            </w:r>
            <w:r w:rsidRPr="00090B06">
              <w:rPr>
                <w:rFonts w:ascii="Times New Roman" w:hAnsi="Times New Roman" w:cs="Times New Roman"/>
                <w:b/>
                <w:i/>
                <w:color w:val="0070C0"/>
                <w:shd w:val="clear" w:color="auto" w:fill="FDFDF6"/>
              </w:rPr>
              <w:t>осветит память всех людей нам дорогих!</w:t>
            </w:r>
          </w:p>
          <w:p w:rsidR="001F731C" w:rsidRDefault="001F731C" w:rsidP="002C0DEE">
            <w:pPr>
              <w:jc w:val="center"/>
              <w:rPr>
                <w:rFonts w:ascii="Times New Roman" w:hAnsi="Times New Roman" w:cs="Times New Roman"/>
                <w:shd w:val="clear" w:color="auto" w:fill="FDFDF6"/>
              </w:rPr>
            </w:pPr>
          </w:p>
          <w:p w:rsidR="002C0DEE" w:rsidRPr="002C0DEE" w:rsidRDefault="00090B06" w:rsidP="002C0DEE">
            <w:pPr>
              <w:pStyle w:val="a6"/>
              <w:shd w:val="clear" w:color="auto" w:fill="FFFFFF"/>
              <w:spacing w:before="0" w:beforeAutospacing="0" w:after="150" w:afterAutospacing="0"/>
              <w:jc w:val="right"/>
              <w:rPr>
                <w:shd w:val="clear" w:color="auto" w:fill="FDFDF6"/>
              </w:rPr>
            </w:pPr>
            <w:r w:rsidRPr="00396CAB">
              <w:rPr>
                <w:shd w:val="clear" w:color="auto" w:fill="FDFDF6"/>
              </w:rPr>
              <w:t>Автор неизвестен</w:t>
            </w:r>
          </w:p>
        </w:tc>
      </w:tr>
    </w:tbl>
    <w:p w:rsidR="00555898" w:rsidRPr="00B91FA0" w:rsidRDefault="00555898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55898" w:rsidRPr="00B91FA0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97" w:rsidRDefault="00A41F97" w:rsidP="00D1538B">
      <w:pPr>
        <w:spacing w:after="0" w:line="240" w:lineRule="auto"/>
      </w:pPr>
      <w:r>
        <w:separator/>
      </w:r>
    </w:p>
  </w:endnote>
  <w:endnote w:type="continuationSeparator" w:id="1">
    <w:p w:rsidR="00A41F97" w:rsidRDefault="00A41F97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97" w:rsidRDefault="00A41F97" w:rsidP="00D1538B">
      <w:pPr>
        <w:spacing w:after="0" w:line="240" w:lineRule="auto"/>
      </w:pPr>
      <w:r>
        <w:separator/>
      </w:r>
    </w:p>
  </w:footnote>
  <w:footnote w:type="continuationSeparator" w:id="1">
    <w:p w:rsidR="00A41F97" w:rsidRDefault="00A41F97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954B3"/>
    <w:multiLevelType w:val="multilevel"/>
    <w:tmpl w:val="B67C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A1122"/>
    <w:multiLevelType w:val="multilevel"/>
    <w:tmpl w:val="D8B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D6A44"/>
    <w:multiLevelType w:val="multilevel"/>
    <w:tmpl w:val="00C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654D71"/>
    <w:multiLevelType w:val="multilevel"/>
    <w:tmpl w:val="74C8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D218B7"/>
    <w:multiLevelType w:val="multilevel"/>
    <w:tmpl w:val="C6B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21AB2"/>
    <w:rsid w:val="000270DF"/>
    <w:rsid w:val="000340F2"/>
    <w:rsid w:val="00044288"/>
    <w:rsid w:val="00053BCC"/>
    <w:rsid w:val="00067E4A"/>
    <w:rsid w:val="00073025"/>
    <w:rsid w:val="00080D66"/>
    <w:rsid w:val="00084A8F"/>
    <w:rsid w:val="00090B06"/>
    <w:rsid w:val="00090F75"/>
    <w:rsid w:val="000B0369"/>
    <w:rsid w:val="000B1892"/>
    <w:rsid w:val="000C3F60"/>
    <w:rsid w:val="000F7B1F"/>
    <w:rsid w:val="00106C67"/>
    <w:rsid w:val="00124321"/>
    <w:rsid w:val="001255CE"/>
    <w:rsid w:val="00146E57"/>
    <w:rsid w:val="001470A5"/>
    <w:rsid w:val="00151377"/>
    <w:rsid w:val="00167E40"/>
    <w:rsid w:val="00177FB0"/>
    <w:rsid w:val="001846AD"/>
    <w:rsid w:val="001D1BA6"/>
    <w:rsid w:val="001E0037"/>
    <w:rsid w:val="001E5F0F"/>
    <w:rsid w:val="001F09DB"/>
    <w:rsid w:val="001F731C"/>
    <w:rsid w:val="00205DE6"/>
    <w:rsid w:val="00217253"/>
    <w:rsid w:val="00256F8C"/>
    <w:rsid w:val="00272E88"/>
    <w:rsid w:val="0027304E"/>
    <w:rsid w:val="00273850"/>
    <w:rsid w:val="002A0D93"/>
    <w:rsid w:val="002A7096"/>
    <w:rsid w:val="002B3BDA"/>
    <w:rsid w:val="002C0DEE"/>
    <w:rsid w:val="002C1E4D"/>
    <w:rsid w:val="002D6EE7"/>
    <w:rsid w:val="00305491"/>
    <w:rsid w:val="00340333"/>
    <w:rsid w:val="00344BFD"/>
    <w:rsid w:val="003535C4"/>
    <w:rsid w:val="00356A67"/>
    <w:rsid w:val="0035753F"/>
    <w:rsid w:val="0036162B"/>
    <w:rsid w:val="00362580"/>
    <w:rsid w:val="00387DD6"/>
    <w:rsid w:val="00394EEF"/>
    <w:rsid w:val="00396CAB"/>
    <w:rsid w:val="003B3FEF"/>
    <w:rsid w:val="003E2042"/>
    <w:rsid w:val="003E40CF"/>
    <w:rsid w:val="003E592C"/>
    <w:rsid w:val="003F09A7"/>
    <w:rsid w:val="003F6E44"/>
    <w:rsid w:val="00403F14"/>
    <w:rsid w:val="004178CA"/>
    <w:rsid w:val="004346F0"/>
    <w:rsid w:val="004451AD"/>
    <w:rsid w:val="00465B77"/>
    <w:rsid w:val="00484D0E"/>
    <w:rsid w:val="00487BF8"/>
    <w:rsid w:val="004920E3"/>
    <w:rsid w:val="004959D9"/>
    <w:rsid w:val="0049665D"/>
    <w:rsid w:val="00496C21"/>
    <w:rsid w:val="004A30DB"/>
    <w:rsid w:val="004A7E13"/>
    <w:rsid w:val="004B255A"/>
    <w:rsid w:val="004C6FCD"/>
    <w:rsid w:val="004D25DA"/>
    <w:rsid w:val="004E0A10"/>
    <w:rsid w:val="00504330"/>
    <w:rsid w:val="00510748"/>
    <w:rsid w:val="00516AFF"/>
    <w:rsid w:val="00524B94"/>
    <w:rsid w:val="00526AF5"/>
    <w:rsid w:val="0054321E"/>
    <w:rsid w:val="00555898"/>
    <w:rsid w:val="00555C77"/>
    <w:rsid w:val="005574FC"/>
    <w:rsid w:val="00564E11"/>
    <w:rsid w:val="005A4EDA"/>
    <w:rsid w:val="005B227E"/>
    <w:rsid w:val="005B2AA2"/>
    <w:rsid w:val="005D2DDF"/>
    <w:rsid w:val="005E4B66"/>
    <w:rsid w:val="005F3F3E"/>
    <w:rsid w:val="0060546A"/>
    <w:rsid w:val="00614BC8"/>
    <w:rsid w:val="00616156"/>
    <w:rsid w:val="00620347"/>
    <w:rsid w:val="006301B4"/>
    <w:rsid w:val="00636CAB"/>
    <w:rsid w:val="00653040"/>
    <w:rsid w:val="00672A50"/>
    <w:rsid w:val="00673771"/>
    <w:rsid w:val="00696621"/>
    <w:rsid w:val="006C19D2"/>
    <w:rsid w:val="006D0BEA"/>
    <w:rsid w:val="006E43C3"/>
    <w:rsid w:val="0070315A"/>
    <w:rsid w:val="00722798"/>
    <w:rsid w:val="00727BC3"/>
    <w:rsid w:val="00740C51"/>
    <w:rsid w:val="00755C6B"/>
    <w:rsid w:val="00770681"/>
    <w:rsid w:val="00772E39"/>
    <w:rsid w:val="007A310D"/>
    <w:rsid w:val="007E16CF"/>
    <w:rsid w:val="007F7833"/>
    <w:rsid w:val="007F7E2C"/>
    <w:rsid w:val="0081107E"/>
    <w:rsid w:val="0081588C"/>
    <w:rsid w:val="00844EF6"/>
    <w:rsid w:val="008741F6"/>
    <w:rsid w:val="0087498D"/>
    <w:rsid w:val="00881B41"/>
    <w:rsid w:val="008B3D2B"/>
    <w:rsid w:val="008C6B34"/>
    <w:rsid w:val="008D29E2"/>
    <w:rsid w:val="008D6D49"/>
    <w:rsid w:val="008F6D54"/>
    <w:rsid w:val="00916419"/>
    <w:rsid w:val="0092691A"/>
    <w:rsid w:val="009348D1"/>
    <w:rsid w:val="009625CE"/>
    <w:rsid w:val="0097521C"/>
    <w:rsid w:val="009801D3"/>
    <w:rsid w:val="00985BDD"/>
    <w:rsid w:val="00992813"/>
    <w:rsid w:val="00994181"/>
    <w:rsid w:val="00995582"/>
    <w:rsid w:val="009A031C"/>
    <w:rsid w:val="009B6F61"/>
    <w:rsid w:val="009C048F"/>
    <w:rsid w:val="009C3B17"/>
    <w:rsid w:val="009D34F2"/>
    <w:rsid w:val="009F14C1"/>
    <w:rsid w:val="009F39C9"/>
    <w:rsid w:val="00A06119"/>
    <w:rsid w:val="00A40823"/>
    <w:rsid w:val="00A41F97"/>
    <w:rsid w:val="00A43E32"/>
    <w:rsid w:val="00A52AEE"/>
    <w:rsid w:val="00A539D8"/>
    <w:rsid w:val="00A64A24"/>
    <w:rsid w:val="00A800FA"/>
    <w:rsid w:val="00A8171C"/>
    <w:rsid w:val="00A850DD"/>
    <w:rsid w:val="00A91B6A"/>
    <w:rsid w:val="00AA0DA3"/>
    <w:rsid w:val="00AB34DB"/>
    <w:rsid w:val="00AC677C"/>
    <w:rsid w:val="00AE548D"/>
    <w:rsid w:val="00B00B07"/>
    <w:rsid w:val="00B14825"/>
    <w:rsid w:val="00B22D91"/>
    <w:rsid w:val="00B24265"/>
    <w:rsid w:val="00B342F2"/>
    <w:rsid w:val="00B442F4"/>
    <w:rsid w:val="00B44BE4"/>
    <w:rsid w:val="00B479E0"/>
    <w:rsid w:val="00B57E72"/>
    <w:rsid w:val="00B762FA"/>
    <w:rsid w:val="00B91FA0"/>
    <w:rsid w:val="00B967CC"/>
    <w:rsid w:val="00BA36CF"/>
    <w:rsid w:val="00BA5C87"/>
    <w:rsid w:val="00BC0F6C"/>
    <w:rsid w:val="00BD5FD0"/>
    <w:rsid w:val="00C058CF"/>
    <w:rsid w:val="00C323F4"/>
    <w:rsid w:val="00C333B6"/>
    <w:rsid w:val="00C3713D"/>
    <w:rsid w:val="00C47D22"/>
    <w:rsid w:val="00C60B23"/>
    <w:rsid w:val="00C64B4F"/>
    <w:rsid w:val="00C90B47"/>
    <w:rsid w:val="00C94881"/>
    <w:rsid w:val="00CB63F9"/>
    <w:rsid w:val="00CD296A"/>
    <w:rsid w:val="00CE2263"/>
    <w:rsid w:val="00CF0997"/>
    <w:rsid w:val="00D02E67"/>
    <w:rsid w:val="00D1538B"/>
    <w:rsid w:val="00D3615C"/>
    <w:rsid w:val="00D45736"/>
    <w:rsid w:val="00D50E3B"/>
    <w:rsid w:val="00D635D6"/>
    <w:rsid w:val="00D66E13"/>
    <w:rsid w:val="00D72EB7"/>
    <w:rsid w:val="00D91DB4"/>
    <w:rsid w:val="00DA0242"/>
    <w:rsid w:val="00DB5A36"/>
    <w:rsid w:val="00DC3B29"/>
    <w:rsid w:val="00DC7FAC"/>
    <w:rsid w:val="00DD1D52"/>
    <w:rsid w:val="00DE3968"/>
    <w:rsid w:val="00E026D2"/>
    <w:rsid w:val="00E250DE"/>
    <w:rsid w:val="00E30EE3"/>
    <w:rsid w:val="00E34A7A"/>
    <w:rsid w:val="00E40CA5"/>
    <w:rsid w:val="00E63D96"/>
    <w:rsid w:val="00E723D3"/>
    <w:rsid w:val="00E96DC5"/>
    <w:rsid w:val="00EA73F8"/>
    <w:rsid w:val="00EC7571"/>
    <w:rsid w:val="00EE41EB"/>
    <w:rsid w:val="00EE5F2B"/>
    <w:rsid w:val="00EF7BCB"/>
    <w:rsid w:val="00F03161"/>
    <w:rsid w:val="00F12052"/>
    <w:rsid w:val="00F4091C"/>
    <w:rsid w:val="00F522CC"/>
    <w:rsid w:val="00F5778E"/>
    <w:rsid w:val="00F66C67"/>
    <w:rsid w:val="00F80B78"/>
    <w:rsid w:val="00F875ED"/>
    <w:rsid w:val="00F93233"/>
    <w:rsid w:val="00F932A4"/>
    <w:rsid w:val="00F9794B"/>
    <w:rsid w:val="00FB0874"/>
    <w:rsid w:val="00FB52F8"/>
    <w:rsid w:val="00FB644C"/>
    <w:rsid w:val="00FE24EB"/>
    <w:rsid w:val="00FE38AE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paragraph" w:customStyle="1" w:styleId="txt">
    <w:name w:val="txt"/>
    <w:basedOn w:val="a"/>
    <w:rsid w:val="008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6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317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6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351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yamagik.ru/dni-osobogo-pominoveniya-usopshi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836B-35E1-4B3C-A155-FE8E306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7</cp:revision>
  <cp:lastPrinted>2011-04-22T06:59:00Z</cp:lastPrinted>
  <dcterms:created xsi:type="dcterms:W3CDTF">2018-04-08T07:17:00Z</dcterms:created>
  <dcterms:modified xsi:type="dcterms:W3CDTF">2018-04-09T11:03:00Z</dcterms:modified>
</cp:coreProperties>
</file>