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96" w:rsidRPr="00BE3B96" w:rsidRDefault="00BE3B96" w:rsidP="00BE3B96">
      <w:pPr>
        <w:shd w:val="clear" w:color="auto" w:fill="FFFFFF"/>
        <w:spacing w:after="0" w:line="240" w:lineRule="auto"/>
        <w:ind w:firstLine="708"/>
        <w:jc w:val="center"/>
        <w:rPr>
          <w:rFonts w:ascii="Times New Roman" w:eastAsia="Times New Roman" w:hAnsi="Times New Roman" w:cs="Times New Roman"/>
          <w:color w:val="000000"/>
          <w:sz w:val="36"/>
          <w:szCs w:val="36"/>
        </w:rPr>
      </w:pPr>
      <w:r w:rsidRPr="00BE3B96">
        <w:rPr>
          <w:rFonts w:ascii="Times New Roman" w:eastAsia="Times New Roman" w:hAnsi="Times New Roman" w:cs="Times New Roman"/>
          <w:b/>
          <w:bCs/>
          <w:color w:val="000000"/>
          <w:sz w:val="36"/>
          <w:szCs w:val="36"/>
        </w:rPr>
        <w:t>Консультации для родителей по пожарной безопасности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w:t>
      </w:r>
    </w:p>
    <w:p w:rsidR="00BE3B96" w:rsidRPr="00BE3B96" w:rsidRDefault="00BE3B96" w:rsidP="00BE3B96">
      <w:pPr>
        <w:shd w:val="clear" w:color="auto" w:fill="FFFFFF"/>
        <w:spacing w:after="0" w:line="240" w:lineRule="auto"/>
        <w:ind w:firstLine="708"/>
        <w:jc w:val="center"/>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«Расскажите детям о пожарной безопасности»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xml:space="preserve">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BE3B96">
        <w:rPr>
          <w:rFonts w:ascii="Times New Roman" w:eastAsia="Times New Roman" w:hAnsi="Times New Roman" w:cs="Times New Roman"/>
          <w:color w:val="000000"/>
          <w:sz w:val="28"/>
          <w:szCs w:val="28"/>
        </w:rPr>
        <w:t>миллиона потерпевших погибает</w:t>
      </w:r>
      <w:proofErr w:type="gramEnd"/>
      <w:r w:rsidRPr="00BE3B96">
        <w:rPr>
          <w:rFonts w:ascii="Times New Roman" w:eastAsia="Times New Roman" w:hAnsi="Times New Roman" w:cs="Times New Roman"/>
          <w:color w:val="000000"/>
          <w:sz w:val="28"/>
          <w:szCs w:val="28"/>
        </w:rPr>
        <w:t xml:space="preserve"> более 100 человек. Это в 6 раз больше, чем в США.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Пожарная безопасность в квартире:</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Не балуйся дома со спичками и зажигалками. Это одна из причин пожаров.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Не суши белье над плитой. Оно может загореться.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Ни в коем случае не зажигай фейерверки, свечи или бенгальские огни дома без взрослых.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Пожарная безопасность в деревне:</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Никогда не прикасайся голыми руками к металлическим частям печки. Ты можешь получить серьезный ожог.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Пожарная безопасность в лесу:</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Пожар - самая большая опасность в лесу. Поэтому не разводи костер без взрослых.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Не балуйся с огнем. В сухую жаркую погоду достаточно одной спички или искры от фейерверка, чтобы лес загорелся.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Если пожар все-таки начался, немедленно выбегай из леса. Старайся бежать в ту сторону, откуда дует ветер.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Выйдя из леса, обязательно сообщи о пожаре взрослым.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Если начался пожар, а взрослых дома нет, поступай так:</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lastRenderedPageBreak/>
        <w:t>- Если огонь небольшой, можно попробовать сразу же затушить его, набросив на него плотную ткань или одеяло, заливая водой или засыпая песком.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Наполни водой ванну, ведра, тазы. Можешь облить водой двери и пол.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При пожаре в подъезде никогда не садись в лифт. Он может отключиться, и ты задохнешься.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Когда приедут пожарные, во всем их слушайся и не бойся. Они лучше знают, как тебя спасти.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Запомните самое главное правило не только при пожаре, но и при любой другой опасности: </w:t>
      </w:r>
      <w:r w:rsidRPr="00BE3B96">
        <w:rPr>
          <w:rFonts w:ascii="Times New Roman" w:eastAsia="Times New Roman" w:hAnsi="Times New Roman" w:cs="Times New Roman"/>
          <w:b/>
          <w:bCs/>
          <w:color w:val="000000"/>
          <w:sz w:val="28"/>
          <w:szCs w:val="28"/>
        </w:rPr>
        <w:t>«Не поддавайтесь панике и не теряйте самообладания!»</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w:t>
      </w:r>
    </w:p>
    <w:p w:rsidR="00BE3B96" w:rsidRPr="00BE3B96" w:rsidRDefault="00BE3B96" w:rsidP="00BE3B96">
      <w:pPr>
        <w:shd w:val="clear" w:color="auto" w:fill="FFFFFF"/>
        <w:spacing w:after="0" w:line="240" w:lineRule="auto"/>
        <w:ind w:firstLine="708"/>
        <w:jc w:val="center"/>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Опасные игры</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w:t>
      </w:r>
      <w:r w:rsidRPr="00BE3B96">
        <w:rPr>
          <w:rFonts w:ascii="Times New Roman" w:eastAsia="Times New Roman" w:hAnsi="Times New Roman" w:cs="Times New Roman"/>
          <w:color w:val="000000"/>
          <w:sz w:val="28"/>
          <w:szCs w:val="28"/>
        </w:rPr>
        <w:lastRenderedPageBreak/>
        <w:t>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Обрести уверенность или постоянный страх за детей зависит от Вас.</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w:t>
      </w:r>
    </w:p>
    <w:p w:rsidR="00BE3B96" w:rsidRPr="00BE3B96" w:rsidRDefault="00BE3B96" w:rsidP="00BE3B96">
      <w:pPr>
        <w:shd w:val="clear" w:color="auto" w:fill="FFFFFF"/>
        <w:spacing w:after="0" w:line="240" w:lineRule="auto"/>
        <w:ind w:firstLine="708"/>
        <w:jc w:val="center"/>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Пиротехника</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ПОМНИТЕ! </w:t>
      </w:r>
      <w:r w:rsidRPr="00BE3B96">
        <w:rPr>
          <w:rFonts w:ascii="Times New Roman" w:eastAsia="Times New Roman" w:hAnsi="Times New Roman" w:cs="Times New Roman"/>
          <w:color w:val="000000"/>
          <w:sz w:val="28"/>
          <w:szCs w:val="28"/>
        </w:rPr>
        <w:t>Промышленность </w:t>
      </w:r>
      <w:r w:rsidRPr="00BE3B96">
        <w:rPr>
          <w:rFonts w:ascii="Times New Roman" w:eastAsia="Times New Roman" w:hAnsi="Times New Roman" w:cs="Times New Roman"/>
          <w:b/>
          <w:bCs/>
          <w:color w:val="000000"/>
          <w:sz w:val="28"/>
          <w:szCs w:val="28"/>
        </w:rPr>
        <w:t>НЕ ВЫПУСКАЕТ</w:t>
      </w:r>
      <w:r w:rsidRPr="00BE3B96">
        <w:rPr>
          <w:rFonts w:ascii="Times New Roman" w:eastAsia="Times New Roman" w:hAnsi="Times New Roman" w:cs="Times New Roman"/>
          <w:color w:val="000000"/>
          <w:sz w:val="28"/>
          <w:szCs w:val="28"/>
        </w:rPr>
        <w:t xml:space="preserve"> новогодние атрибуты полностью </w:t>
      </w:r>
      <w:proofErr w:type="spellStart"/>
      <w:r w:rsidRPr="00BE3B96">
        <w:rPr>
          <w:rFonts w:ascii="Times New Roman" w:eastAsia="Times New Roman" w:hAnsi="Times New Roman" w:cs="Times New Roman"/>
          <w:color w:val="000000"/>
          <w:sz w:val="28"/>
          <w:szCs w:val="28"/>
        </w:rPr>
        <w:t>пожаробезопасными</w:t>
      </w:r>
      <w:proofErr w:type="spellEnd"/>
      <w:r w:rsidRPr="00BE3B96">
        <w:rPr>
          <w:rFonts w:ascii="Times New Roman" w:eastAsia="Times New Roman" w:hAnsi="Times New Roman" w:cs="Times New Roman"/>
          <w:color w:val="000000"/>
          <w:sz w:val="28"/>
          <w:szCs w:val="28"/>
        </w:rPr>
        <w:t>.</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BE3B96">
        <w:rPr>
          <w:rFonts w:ascii="Times New Roman" w:eastAsia="Times New Roman" w:hAnsi="Times New Roman" w:cs="Times New Roman"/>
          <w:color w:val="000000"/>
          <w:sz w:val="28"/>
          <w:szCs w:val="28"/>
        </w:rPr>
        <w:t>электрогирляндами</w:t>
      </w:r>
      <w:proofErr w:type="spellEnd"/>
      <w:r w:rsidRPr="00BE3B96">
        <w:rPr>
          <w:rFonts w:ascii="Times New Roman" w:eastAsia="Times New Roman" w:hAnsi="Times New Roman" w:cs="Times New Roman"/>
          <w:color w:val="000000"/>
          <w:sz w:val="28"/>
          <w:szCs w:val="28"/>
        </w:rPr>
        <w:t>, беззаботной шалостью детей с огнем.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Помните об опасности возникновения пожара в доме:</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 </w:t>
      </w:r>
      <w:r w:rsidRPr="00BE3B96">
        <w:rPr>
          <w:rFonts w:ascii="Times New Roman" w:eastAsia="Times New Roman" w:hAnsi="Times New Roman" w:cs="Times New Roman"/>
          <w:color w:val="000000"/>
          <w:sz w:val="28"/>
          <w:szCs w:val="28"/>
        </w:rPr>
        <w:t>Чаще беседуйте с детьми о мерах пожарной безопасности.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Не давайте детям играть спичками.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Учите детей правильному пользованию бытовыми электроприборами.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Не разрешайте детям самостоятельно включать освещение новогодней ёлки.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Знайте, что хлопушки, свечи, бенгальские огни могут стать причиной пожара и травм.</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Будьте осторожны при пользовании даже разрешённых и проверенных пиротехнических игрушек.</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BE3B96" w:rsidRPr="00BE3B96" w:rsidRDefault="00BE3B96" w:rsidP="00BE3B96">
      <w:pPr>
        <w:shd w:val="clear" w:color="auto" w:fill="FFFFFF"/>
        <w:spacing w:after="0" w:line="240" w:lineRule="auto"/>
        <w:rPr>
          <w:rFonts w:ascii="Times New Roman" w:eastAsia="Times New Roman" w:hAnsi="Times New Roman" w:cs="Times New Roman"/>
          <w:color w:val="000000"/>
          <w:sz w:val="28"/>
          <w:szCs w:val="28"/>
        </w:rPr>
      </w:pPr>
    </w:p>
    <w:p w:rsidR="00BE3B96" w:rsidRPr="00BE3B96" w:rsidRDefault="00BE3B96" w:rsidP="00BE3B96">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BE3B96">
        <w:rPr>
          <w:rFonts w:ascii="Times New Roman" w:eastAsia="Times New Roman" w:hAnsi="Times New Roman" w:cs="Times New Roman"/>
          <w:b/>
          <w:bCs/>
          <w:color w:val="000000"/>
          <w:sz w:val="28"/>
          <w:szCs w:val="28"/>
        </w:rPr>
        <w:t>«Как научить ребенка правильному поведению при пожаре»</w:t>
      </w:r>
    </w:p>
    <w:p w:rsidR="00BE3B96" w:rsidRPr="00BE3B96" w:rsidRDefault="00BE3B96" w:rsidP="00BE3B96">
      <w:pPr>
        <w:shd w:val="clear" w:color="auto" w:fill="FFFFFF"/>
        <w:spacing w:after="0" w:line="240" w:lineRule="auto"/>
        <w:ind w:firstLine="708"/>
        <w:jc w:val="center"/>
        <w:rPr>
          <w:rFonts w:ascii="Times New Roman" w:eastAsia="Times New Roman" w:hAnsi="Times New Roman" w:cs="Times New Roman"/>
          <w:color w:val="000000"/>
          <w:sz w:val="28"/>
          <w:szCs w:val="28"/>
        </w:rPr>
      </w:pP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BE3B96">
        <w:rPr>
          <w:rFonts w:ascii="Times New Roman" w:eastAsia="Times New Roman" w:hAnsi="Times New Roman" w:cs="Times New Roman"/>
          <w:b/>
          <w:bCs/>
          <w:color w:val="000000"/>
          <w:sz w:val="28"/>
          <w:szCs w:val="28"/>
        </w:rPr>
        <w:t>Основы воспитания детей закладываются в дошкольном возрасте.</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w:t>
      </w:r>
      <w:r w:rsidRPr="00BE3B96">
        <w:rPr>
          <w:rFonts w:ascii="Times New Roman" w:eastAsia="Times New Roman" w:hAnsi="Times New Roman" w:cs="Times New Roman"/>
          <w:color w:val="000000"/>
          <w:sz w:val="28"/>
          <w:szCs w:val="28"/>
        </w:rPr>
        <w:lastRenderedPageBreak/>
        <w:t xml:space="preserve">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BE3B96">
        <w:rPr>
          <w:rFonts w:ascii="Times New Roman" w:eastAsia="Times New Roman" w:hAnsi="Times New Roman" w:cs="Times New Roman"/>
          <w:color w:val="000000"/>
          <w:sz w:val="28"/>
          <w:szCs w:val="28"/>
        </w:rPr>
        <w:t>электровыключатели</w:t>
      </w:r>
      <w:proofErr w:type="spellEnd"/>
      <w:r w:rsidRPr="00BE3B96">
        <w:rPr>
          <w:rFonts w:ascii="Times New Roman" w:eastAsia="Times New Roman" w:hAnsi="Times New Roman" w:cs="Times New Roman"/>
          <w:color w:val="000000"/>
          <w:sz w:val="28"/>
          <w:szCs w:val="28"/>
        </w:rPr>
        <w:t xml:space="preserve"> и розетки вокруг ребёнка зажигают свет – огонь. Поэтому родителям следует самостоятельно научить своих детей действовать в сложной ситуации.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На первом же этапе детского любопытства</w:t>
      </w:r>
      <w:r w:rsidRPr="00BE3B96">
        <w:rPr>
          <w:rFonts w:ascii="Times New Roman" w:eastAsia="Times New Roman" w:hAnsi="Times New Roman" w:cs="Times New Roman"/>
          <w:color w:val="000000"/>
          <w:sz w:val="28"/>
          <w:szCs w:val="28"/>
        </w:rPr>
        <w:t>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В возрасте от трёх до шести лет</w:t>
      </w:r>
      <w:r w:rsidRPr="00BE3B96">
        <w:rPr>
          <w:rFonts w:ascii="Times New Roman" w:eastAsia="Times New Roman" w:hAnsi="Times New Roman" w:cs="Times New Roman"/>
          <w:color w:val="000000"/>
          <w:sz w:val="28"/>
          <w:szCs w:val="28"/>
        </w:rPr>
        <w:t xml:space="preserve">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sidRPr="00BE3B96">
        <w:rPr>
          <w:rFonts w:ascii="Times New Roman" w:eastAsia="Times New Roman" w:hAnsi="Times New Roman" w:cs="Times New Roman"/>
          <w:color w:val="000000"/>
          <w:sz w:val="28"/>
          <w:szCs w:val="28"/>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BE3B96">
        <w:rPr>
          <w:rFonts w:ascii="Times New Roman" w:eastAsia="Times New Roman" w:hAnsi="Times New Roman" w:cs="Times New Roman"/>
          <w:color w:val="000000"/>
          <w:sz w:val="28"/>
          <w:szCs w:val="28"/>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p>
    <w:p w:rsidR="00BE3B96" w:rsidRPr="00BE3B96" w:rsidRDefault="00BE3B96" w:rsidP="00BE3B96">
      <w:pPr>
        <w:shd w:val="clear" w:color="auto" w:fill="FFFFFF"/>
        <w:spacing w:after="0" w:line="240" w:lineRule="auto"/>
        <w:ind w:firstLine="708"/>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w:t>
      </w:r>
      <w:r w:rsidRPr="00BE3B96">
        <w:rPr>
          <w:rFonts w:ascii="Times New Roman" w:eastAsia="Times New Roman" w:hAnsi="Times New Roman" w:cs="Times New Roman"/>
          <w:color w:val="000000"/>
          <w:sz w:val="28"/>
          <w:szCs w:val="28"/>
        </w:rPr>
        <w:b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К семи годам</w:t>
      </w:r>
      <w:r w:rsidRPr="00BE3B96">
        <w:rPr>
          <w:rFonts w:ascii="Times New Roman" w:eastAsia="Times New Roman" w:hAnsi="Times New Roman" w:cs="Times New Roman"/>
          <w:color w:val="000000"/>
          <w:sz w:val="28"/>
          <w:szCs w:val="28"/>
        </w:rPr>
        <w:t>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w:t>
      </w:r>
      <w:r w:rsidRPr="00BE3B96">
        <w:rPr>
          <w:rFonts w:ascii="Times New Roman" w:eastAsia="Times New Roman" w:hAnsi="Times New Roman" w:cs="Times New Roman"/>
          <w:b/>
          <w:bCs/>
          <w:color w:val="000000"/>
          <w:sz w:val="28"/>
          <w:szCs w:val="28"/>
        </w:rPr>
        <w:t>«Я сам»</w:t>
      </w:r>
      <w:r w:rsidRPr="00BE3B96">
        <w:rPr>
          <w:rFonts w:ascii="Times New Roman" w:eastAsia="Times New Roman" w:hAnsi="Times New Roman" w:cs="Times New Roman"/>
          <w:color w:val="000000"/>
          <w:sz w:val="28"/>
          <w:szCs w:val="28"/>
        </w:rPr>
        <w:t>.</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xml:space="preserve">Теперь уже не следует полностью отстранять детей от спичек. Учитывая естественную тягу детей к огню, следует обучить их правильно и </w:t>
      </w:r>
      <w:r w:rsidRPr="00BE3B96">
        <w:rPr>
          <w:rFonts w:ascii="Times New Roman" w:eastAsia="Times New Roman" w:hAnsi="Times New Roman" w:cs="Times New Roman"/>
          <w:color w:val="000000"/>
          <w:sz w:val="28"/>
          <w:szCs w:val="28"/>
        </w:rPr>
        <w:lastRenderedPageBreak/>
        <w:t>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Реакция детей во время пожара:</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Ребенок должен знать, что если он видит пламя, то нужно:</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 </w:t>
      </w:r>
      <w:r w:rsidRPr="00BE3B96">
        <w:rPr>
          <w:rFonts w:ascii="Times New Roman" w:eastAsia="Times New Roman" w:hAnsi="Times New Roman" w:cs="Times New Roman"/>
          <w:color w:val="000000"/>
          <w:sz w:val="28"/>
          <w:szCs w:val="28"/>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в случае небольшого возгорания на улице, если нет проводов, заливать его водой, использую пожарный гидрант или огнетушители;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не тушить огонь в квартире самостоятельно;</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выходить из горящей квартиры через дверь или окно, при условии, что этаж невысокий и окно свободно открывается;</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lastRenderedPageBreak/>
        <w:t>- ни в коем случае не пользоваться лифтом, а спускаться по лестнице;</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 если квартира заперта, прятаться от огня в ванной комнате, следить, чтобы дым не проникал в вентиляцию;</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color w:val="000000"/>
          <w:sz w:val="28"/>
          <w:szCs w:val="28"/>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BE3B96" w:rsidRPr="00BE3B96" w:rsidRDefault="00BE3B96" w:rsidP="00BE3B9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3B96">
        <w:rPr>
          <w:rFonts w:ascii="Times New Roman" w:eastAsia="Times New Roman" w:hAnsi="Times New Roman" w:cs="Times New Roman"/>
          <w:b/>
          <w:bCs/>
          <w:color w:val="000000"/>
          <w:sz w:val="28"/>
          <w:szCs w:val="28"/>
        </w:rPr>
        <w:t>Используйте эти советы при беседе с детьми, для профилактики пожарной безопасности.</w:t>
      </w:r>
    </w:p>
    <w:p w:rsidR="008C1385" w:rsidRDefault="008C1385"/>
    <w:sectPr w:rsidR="008C1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3B96"/>
    <w:rsid w:val="008C1385"/>
    <w:rsid w:val="00BE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10938</Characters>
  <Application>Microsoft Office Word</Application>
  <DocSecurity>0</DocSecurity>
  <Lines>91</Lines>
  <Paragraphs>25</Paragraphs>
  <ScaleCrop>false</ScaleCrop>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2018-04-20T10:26:00Z</dcterms:created>
  <dcterms:modified xsi:type="dcterms:W3CDTF">2018-04-20T10:27:00Z</dcterms:modified>
</cp:coreProperties>
</file>