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17" w:rsidRPr="00B36617" w:rsidRDefault="00B36617" w:rsidP="00B36617">
      <w:r>
        <w:t xml:space="preserve">                </w:t>
      </w:r>
      <w:r w:rsidRPr="00B36617">
        <w:t>Структурное подразделение «Детский сад комбиниро</w:t>
      </w:r>
      <w:r>
        <w:t>ванного вида «Аленький цветочек»</w:t>
      </w:r>
    </w:p>
    <w:p w:rsidR="00B36617" w:rsidRPr="00B36617" w:rsidRDefault="00B36617" w:rsidP="00B36617">
      <w:r w:rsidRPr="00B36617">
        <w:t xml:space="preserve">  </w:t>
      </w:r>
      <w:r>
        <w:t xml:space="preserve">                </w:t>
      </w:r>
      <w:r w:rsidRPr="00B36617">
        <w:t>муниципального бюджетного дошкольного образовательного учреждения</w:t>
      </w:r>
    </w:p>
    <w:p w:rsidR="00B36617" w:rsidRPr="00B36617" w:rsidRDefault="00B36617" w:rsidP="00B36617">
      <w:r w:rsidRPr="00B36617">
        <w:t xml:space="preserve">                                «Детский сад «Планета детства» комбинированного вида»</w:t>
      </w:r>
    </w:p>
    <w:p w:rsidR="00674D11" w:rsidRDefault="00674D11" w:rsidP="007D36CA">
      <w:pPr>
        <w:spacing w:line="240" w:lineRule="auto"/>
        <w:jc w:val="center"/>
        <w:rPr>
          <w:rFonts w:ascii="Times New Roman" w:hAnsi="Times New Roman" w:cs="Times New Roman"/>
          <w:sz w:val="28"/>
          <w:szCs w:val="28"/>
        </w:rPr>
      </w:pPr>
    </w:p>
    <w:p w:rsidR="00674D11" w:rsidRPr="00B36617" w:rsidRDefault="00B36617" w:rsidP="00B36617">
      <w:pPr>
        <w:tabs>
          <w:tab w:val="left" w:pos="339"/>
          <w:tab w:val="center" w:pos="4873"/>
        </w:tabs>
        <w:spacing w:line="240" w:lineRule="auto"/>
        <w:rPr>
          <w:rFonts w:cs="Times New Roman"/>
          <w:sz w:val="24"/>
          <w:szCs w:val="24"/>
        </w:rPr>
      </w:pPr>
      <w:r>
        <w:rPr>
          <w:rFonts w:ascii="Times New Roman" w:hAnsi="Times New Roman" w:cs="Times New Roman"/>
          <w:sz w:val="28"/>
          <w:szCs w:val="28"/>
        </w:rPr>
        <w:tab/>
      </w:r>
      <w:r w:rsidRPr="00B36617">
        <w:rPr>
          <w:rFonts w:cs="Times New Roman"/>
          <w:sz w:val="24"/>
          <w:szCs w:val="24"/>
        </w:rPr>
        <w:t>Принято:</w:t>
      </w:r>
      <w:r w:rsidRPr="00B36617">
        <w:rPr>
          <w:rFonts w:cs="Times New Roman"/>
          <w:sz w:val="24"/>
          <w:szCs w:val="24"/>
        </w:rPr>
        <w:tab/>
        <w:t xml:space="preserve">                                               </w:t>
      </w:r>
      <w:r>
        <w:rPr>
          <w:rFonts w:cs="Times New Roman"/>
          <w:sz w:val="24"/>
          <w:szCs w:val="24"/>
        </w:rPr>
        <w:t xml:space="preserve">                                                   </w:t>
      </w:r>
      <w:r w:rsidRPr="00B36617">
        <w:rPr>
          <w:rFonts w:cs="Times New Roman"/>
          <w:sz w:val="24"/>
          <w:szCs w:val="24"/>
        </w:rPr>
        <w:t xml:space="preserve"> Утверждаю:</w:t>
      </w:r>
    </w:p>
    <w:p w:rsidR="00B36617" w:rsidRPr="00B36617" w:rsidRDefault="00B36617" w:rsidP="00B36617">
      <w:pPr>
        <w:tabs>
          <w:tab w:val="left" w:pos="4252"/>
        </w:tabs>
        <w:spacing w:line="240" w:lineRule="auto"/>
        <w:rPr>
          <w:rFonts w:cs="Times New Roman"/>
          <w:sz w:val="24"/>
          <w:szCs w:val="24"/>
        </w:rPr>
      </w:pPr>
      <w:r w:rsidRPr="00B36617">
        <w:rPr>
          <w:rFonts w:cs="Times New Roman"/>
          <w:sz w:val="24"/>
          <w:szCs w:val="24"/>
        </w:rPr>
        <w:tab/>
        <w:t xml:space="preserve">                      </w:t>
      </w:r>
      <w:r>
        <w:rPr>
          <w:rFonts w:cs="Times New Roman"/>
          <w:sz w:val="24"/>
          <w:szCs w:val="24"/>
        </w:rPr>
        <w:t xml:space="preserve">                           </w:t>
      </w:r>
      <w:r w:rsidRPr="00B36617">
        <w:rPr>
          <w:rFonts w:cs="Times New Roman"/>
          <w:sz w:val="24"/>
          <w:szCs w:val="24"/>
        </w:rPr>
        <w:t>Заведующая СП</w:t>
      </w:r>
    </w:p>
    <w:p w:rsidR="00B36617" w:rsidRPr="00B36617" w:rsidRDefault="00B36617" w:rsidP="00B36617">
      <w:pPr>
        <w:tabs>
          <w:tab w:val="left" w:pos="339"/>
          <w:tab w:val="center" w:pos="4873"/>
        </w:tabs>
        <w:spacing w:line="240" w:lineRule="auto"/>
        <w:rPr>
          <w:rFonts w:cs="Times New Roman"/>
          <w:sz w:val="24"/>
          <w:szCs w:val="24"/>
        </w:rPr>
      </w:pPr>
      <w:r w:rsidRPr="00B36617">
        <w:rPr>
          <w:rFonts w:cs="Times New Roman"/>
          <w:sz w:val="24"/>
          <w:szCs w:val="24"/>
        </w:rPr>
        <w:t>На заседании</w:t>
      </w:r>
      <w:r w:rsidRPr="00B36617">
        <w:rPr>
          <w:rFonts w:cs="Times New Roman"/>
          <w:sz w:val="24"/>
          <w:szCs w:val="24"/>
        </w:rPr>
        <w:tab/>
        <w:t xml:space="preserve">                                                          </w:t>
      </w:r>
      <w:r>
        <w:rPr>
          <w:rFonts w:cs="Times New Roman"/>
          <w:sz w:val="24"/>
          <w:szCs w:val="24"/>
        </w:rPr>
        <w:t xml:space="preserve">                                </w:t>
      </w:r>
      <w:r w:rsidRPr="00B36617">
        <w:rPr>
          <w:rFonts w:cs="Times New Roman"/>
          <w:sz w:val="24"/>
          <w:szCs w:val="24"/>
        </w:rPr>
        <w:t xml:space="preserve">«Детский сад </w:t>
      </w:r>
      <w:proofErr w:type="gramStart"/>
      <w:r w:rsidRPr="00B36617">
        <w:rPr>
          <w:rFonts w:cs="Times New Roman"/>
          <w:sz w:val="24"/>
          <w:szCs w:val="24"/>
        </w:rPr>
        <w:t>комбинированного</w:t>
      </w:r>
      <w:proofErr w:type="gramEnd"/>
    </w:p>
    <w:p w:rsidR="00B36617" w:rsidRPr="00B36617" w:rsidRDefault="00B36617" w:rsidP="00B36617">
      <w:pPr>
        <w:tabs>
          <w:tab w:val="left" w:pos="339"/>
          <w:tab w:val="center" w:pos="4873"/>
        </w:tabs>
        <w:spacing w:line="240" w:lineRule="auto"/>
        <w:rPr>
          <w:rFonts w:cs="Times New Roman"/>
          <w:sz w:val="24"/>
          <w:szCs w:val="24"/>
        </w:rPr>
      </w:pPr>
      <w:r w:rsidRPr="00B36617">
        <w:rPr>
          <w:rFonts w:cs="Times New Roman"/>
          <w:sz w:val="24"/>
          <w:szCs w:val="24"/>
        </w:rPr>
        <w:t xml:space="preserve">совета педагогов </w:t>
      </w:r>
      <w:r w:rsidRPr="00B36617">
        <w:rPr>
          <w:rFonts w:cs="Times New Roman"/>
          <w:sz w:val="24"/>
          <w:szCs w:val="24"/>
        </w:rPr>
        <w:tab/>
        <w:t xml:space="preserve">                                                   </w:t>
      </w:r>
      <w:r>
        <w:rPr>
          <w:rFonts w:cs="Times New Roman"/>
          <w:sz w:val="24"/>
          <w:szCs w:val="24"/>
        </w:rPr>
        <w:t xml:space="preserve">                               </w:t>
      </w:r>
      <w:r w:rsidRPr="00B36617">
        <w:rPr>
          <w:rFonts w:cs="Times New Roman"/>
          <w:sz w:val="24"/>
          <w:szCs w:val="24"/>
        </w:rPr>
        <w:t xml:space="preserve"> вида «Аленький цветочек»</w:t>
      </w:r>
    </w:p>
    <w:p w:rsidR="00B36617" w:rsidRPr="00B36617" w:rsidRDefault="00B36617" w:rsidP="00B36617">
      <w:pPr>
        <w:tabs>
          <w:tab w:val="left" w:pos="339"/>
          <w:tab w:val="center" w:pos="4873"/>
        </w:tabs>
        <w:spacing w:line="240" w:lineRule="auto"/>
        <w:rPr>
          <w:rFonts w:cs="Times New Roman"/>
          <w:sz w:val="24"/>
          <w:szCs w:val="24"/>
        </w:rPr>
      </w:pPr>
      <w:r w:rsidRPr="00B36617">
        <w:rPr>
          <w:rFonts w:cs="Times New Roman"/>
          <w:sz w:val="24"/>
          <w:szCs w:val="24"/>
        </w:rPr>
        <w:t>от «__»__________2019г</w:t>
      </w:r>
      <w:r w:rsidRPr="00B36617">
        <w:rPr>
          <w:rFonts w:cs="Times New Roman"/>
          <w:sz w:val="24"/>
          <w:szCs w:val="24"/>
        </w:rPr>
        <w:tab/>
        <w:t xml:space="preserve">                                       </w:t>
      </w:r>
      <w:r>
        <w:rPr>
          <w:rFonts w:cs="Times New Roman"/>
          <w:sz w:val="24"/>
          <w:szCs w:val="24"/>
        </w:rPr>
        <w:t xml:space="preserve">                            </w:t>
      </w:r>
      <w:r w:rsidRPr="00B36617">
        <w:rPr>
          <w:rFonts w:cs="Times New Roman"/>
          <w:sz w:val="24"/>
          <w:szCs w:val="24"/>
        </w:rPr>
        <w:t xml:space="preserve"> </w:t>
      </w:r>
      <w:proofErr w:type="spellStart"/>
      <w:r w:rsidRPr="00B36617">
        <w:rPr>
          <w:rFonts w:cs="Times New Roman"/>
          <w:sz w:val="24"/>
          <w:szCs w:val="24"/>
        </w:rPr>
        <w:t>__________Макушкина</w:t>
      </w:r>
      <w:proofErr w:type="spellEnd"/>
      <w:r w:rsidRPr="00B36617">
        <w:rPr>
          <w:rFonts w:cs="Times New Roman"/>
          <w:sz w:val="24"/>
          <w:szCs w:val="24"/>
        </w:rPr>
        <w:t xml:space="preserve"> С.А.</w:t>
      </w:r>
    </w:p>
    <w:p w:rsidR="00B36617" w:rsidRPr="00B36617" w:rsidRDefault="00B36617" w:rsidP="00B36617">
      <w:pPr>
        <w:tabs>
          <w:tab w:val="left" w:pos="339"/>
        </w:tabs>
        <w:spacing w:line="240" w:lineRule="auto"/>
        <w:rPr>
          <w:rFonts w:cs="Times New Roman"/>
          <w:sz w:val="24"/>
          <w:szCs w:val="24"/>
        </w:rPr>
      </w:pPr>
      <w:r w:rsidRPr="00B36617">
        <w:rPr>
          <w:rFonts w:cs="Times New Roman"/>
          <w:sz w:val="24"/>
          <w:szCs w:val="24"/>
        </w:rPr>
        <w:t>протокол №</w:t>
      </w:r>
    </w:p>
    <w:p w:rsidR="00B36617" w:rsidRPr="00B36617" w:rsidRDefault="00B36617" w:rsidP="00B36617">
      <w:pPr>
        <w:tabs>
          <w:tab w:val="left" w:pos="339"/>
          <w:tab w:val="center" w:pos="4873"/>
        </w:tabs>
        <w:spacing w:line="240" w:lineRule="auto"/>
        <w:rPr>
          <w:rFonts w:cs="Times New Roman"/>
          <w:sz w:val="24"/>
          <w:szCs w:val="24"/>
        </w:rPr>
      </w:pPr>
      <w:r w:rsidRPr="00B36617">
        <w:rPr>
          <w:rFonts w:cs="Times New Roman"/>
          <w:sz w:val="24"/>
          <w:szCs w:val="24"/>
        </w:rPr>
        <w:t>от «__»__________2019г.</w:t>
      </w:r>
      <w:r w:rsidRPr="00B36617">
        <w:rPr>
          <w:rFonts w:cs="Times New Roman"/>
          <w:sz w:val="24"/>
          <w:szCs w:val="24"/>
        </w:rPr>
        <w:tab/>
        <w:t xml:space="preserve">                                      </w:t>
      </w:r>
      <w:r>
        <w:rPr>
          <w:rFonts w:cs="Times New Roman"/>
          <w:sz w:val="24"/>
          <w:szCs w:val="24"/>
        </w:rPr>
        <w:t xml:space="preserve">                          </w:t>
      </w:r>
      <w:r w:rsidRPr="00B36617">
        <w:rPr>
          <w:rFonts w:cs="Times New Roman"/>
          <w:sz w:val="24"/>
          <w:szCs w:val="24"/>
        </w:rPr>
        <w:t xml:space="preserve"> Приказ №___________</w:t>
      </w:r>
    </w:p>
    <w:p w:rsidR="00674D11" w:rsidRDefault="00674D11" w:rsidP="007D36CA">
      <w:pPr>
        <w:spacing w:line="240" w:lineRule="auto"/>
        <w:jc w:val="center"/>
        <w:rPr>
          <w:rFonts w:ascii="Times New Roman" w:hAnsi="Times New Roman" w:cs="Times New Roman"/>
          <w:sz w:val="28"/>
          <w:szCs w:val="28"/>
        </w:rPr>
      </w:pPr>
    </w:p>
    <w:p w:rsidR="00674D11" w:rsidRDefault="00674D11" w:rsidP="007D36CA">
      <w:pPr>
        <w:spacing w:line="240" w:lineRule="auto"/>
        <w:jc w:val="center"/>
        <w:rPr>
          <w:rFonts w:ascii="Times New Roman" w:hAnsi="Times New Roman" w:cs="Times New Roman"/>
          <w:sz w:val="28"/>
          <w:szCs w:val="28"/>
        </w:rPr>
      </w:pPr>
    </w:p>
    <w:p w:rsidR="00674D11" w:rsidRDefault="00674D11" w:rsidP="007D36CA">
      <w:pPr>
        <w:spacing w:line="240" w:lineRule="auto"/>
        <w:jc w:val="center"/>
        <w:rPr>
          <w:rFonts w:ascii="Times New Roman" w:hAnsi="Times New Roman" w:cs="Times New Roman"/>
          <w:sz w:val="28"/>
          <w:szCs w:val="28"/>
        </w:rPr>
      </w:pPr>
    </w:p>
    <w:p w:rsidR="00674D11" w:rsidRPr="00B36617" w:rsidRDefault="00B36617" w:rsidP="00B36617">
      <w:pPr>
        <w:tabs>
          <w:tab w:val="left" w:pos="2236"/>
        </w:tabs>
        <w:spacing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Pr="00B36617">
        <w:rPr>
          <w:rFonts w:ascii="Times New Roman" w:hAnsi="Times New Roman" w:cs="Times New Roman"/>
          <w:b/>
          <w:i/>
          <w:sz w:val="28"/>
          <w:szCs w:val="28"/>
        </w:rPr>
        <w:t>ДОПОЛНИТЕЛЬНАЯ ОБЩЕОБРАЗОВАТЕЛЬНАЯ ПРОГРАММА</w:t>
      </w:r>
    </w:p>
    <w:p w:rsidR="00674D11" w:rsidRDefault="00F846A3" w:rsidP="00F846A3">
      <w:pPr>
        <w:tabs>
          <w:tab w:val="left" w:pos="1220"/>
        </w:tabs>
        <w:spacing w:line="240" w:lineRule="auto"/>
        <w:rPr>
          <w:rFonts w:ascii="Times New Roman" w:hAnsi="Times New Roman" w:cs="Times New Roman"/>
          <w:sz w:val="28"/>
          <w:szCs w:val="28"/>
        </w:rPr>
      </w:pPr>
      <w:r>
        <w:rPr>
          <w:rFonts w:ascii="Times New Roman" w:hAnsi="Times New Roman" w:cs="Times New Roman"/>
          <w:sz w:val="28"/>
          <w:szCs w:val="28"/>
        </w:rPr>
        <w:t xml:space="preserve">         (ДОПОЛНИТЕЛЬНАЯ ОБЩЕОБРАЗОВАТЕЛЬНАЯ ПРОГРАММА)</w:t>
      </w:r>
    </w:p>
    <w:p w:rsidR="00674D11" w:rsidRDefault="00F846A3" w:rsidP="007D36C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портивной направленности «Шахматы»</w:t>
      </w:r>
    </w:p>
    <w:p w:rsidR="00674D11" w:rsidRDefault="00674D11" w:rsidP="007D36CA">
      <w:pPr>
        <w:spacing w:line="240" w:lineRule="auto"/>
        <w:jc w:val="center"/>
        <w:rPr>
          <w:rFonts w:ascii="Times New Roman" w:hAnsi="Times New Roman" w:cs="Times New Roman"/>
          <w:sz w:val="28"/>
          <w:szCs w:val="28"/>
        </w:rPr>
      </w:pPr>
    </w:p>
    <w:p w:rsidR="00674D11" w:rsidRDefault="00F846A3" w:rsidP="00F846A3">
      <w:pPr>
        <w:tabs>
          <w:tab w:val="left" w:pos="2490"/>
        </w:tabs>
        <w:spacing w:line="240" w:lineRule="auto"/>
        <w:rPr>
          <w:rFonts w:ascii="Times New Roman" w:hAnsi="Times New Roman" w:cs="Times New Roman"/>
          <w:sz w:val="28"/>
          <w:szCs w:val="28"/>
        </w:rPr>
      </w:pPr>
      <w:r>
        <w:rPr>
          <w:rFonts w:ascii="Times New Roman" w:hAnsi="Times New Roman" w:cs="Times New Roman"/>
          <w:sz w:val="28"/>
          <w:szCs w:val="28"/>
        </w:rPr>
        <w:t xml:space="preserve">                              Срок реализации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год</w:t>
      </w:r>
    </w:p>
    <w:p w:rsidR="00F846A3" w:rsidRDefault="00F846A3" w:rsidP="00F846A3">
      <w:pPr>
        <w:tabs>
          <w:tab w:val="left" w:pos="2490"/>
        </w:tabs>
        <w:spacing w:line="240" w:lineRule="auto"/>
        <w:rPr>
          <w:rFonts w:ascii="Times New Roman" w:hAnsi="Times New Roman" w:cs="Times New Roman"/>
          <w:sz w:val="28"/>
          <w:szCs w:val="28"/>
        </w:rPr>
      </w:pPr>
      <w:r>
        <w:rPr>
          <w:rFonts w:ascii="Times New Roman" w:hAnsi="Times New Roman" w:cs="Times New Roman"/>
          <w:sz w:val="28"/>
          <w:szCs w:val="28"/>
        </w:rPr>
        <w:t xml:space="preserve">                             Возраст воспитанников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6-7 лет</w:t>
      </w:r>
    </w:p>
    <w:p w:rsidR="00674D11" w:rsidRDefault="00F846A3" w:rsidP="00F846A3">
      <w:pPr>
        <w:tabs>
          <w:tab w:val="left" w:pos="5574"/>
        </w:tabs>
        <w:spacing w:line="240" w:lineRule="auto"/>
        <w:rPr>
          <w:rFonts w:ascii="Times New Roman" w:hAnsi="Times New Roman" w:cs="Times New Roman"/>
          <w:sz w:val="28"/>
          <w:szCs w:val="28"/>
        </w:rPr>
      </w:pPr>
      <w:r>
        <w:rPr>
          <w:rFonts w:ascii="Times New Roman" w:hAnsi="Times New Roman" w:cs="Times New Roman"/>
          <w:sz w:val="28"/>
          <w:szCs w:val="28"/>
        </w:rPr>
        <w:tab/>
        <w:t>Составитель</w:t>
      </w:r>
      <w:proofErr w:type="gramStart"/>
      <w:r>
        <w:rPr>
          <w:rFonts w:ascii="Times New Roman" w:hAnsi="Times New Roman" w:cs="Times New Roman"/>
          <w:sz w:val="28"/>
          <w:szCs w:val="28"/>
        </w:rPr>
        <w:t xml:space="preserve"> :</w:t>
      </w:r>
      <w:proofErr w:type="gramEnd"/>
    </w:p>
    <w:p w:rsidR="00F846A3" w:rsidRDefault="00F846A3" w:rsidP="00F846A3">
      <w:pPr>
        <w:tabs>
          <w:tab w:val="left" w:pos="5574"/>
        </w:tabs>
        <w:spacing w:line="240" w:lineRule="auto"/>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gramStart"/>
      <w:r>
        <w:rPr>
          <w:rFonts w:ascii="Times New Roman" w:hAnsi="Times New Roman" w:cs="Times New Roman"/>
          <w:sz w:val="28"/>
          <w:szCs w:val="28"/>
        </w:rPr>
        <w:t>структурного</w:t>
      </w:r>
      <w:proofErr w:type="gramEnd"/>
      <w:r>
        <w:rPr>
          <w:rFonts w:ascii="Times New Roman" w:hAnsi="Times New Roman" w:cs="Times New Roman"/>
          <w:sz w:val="28"/>
          <w:szCs w:val="28"/>
        </w:rPr>
        <w:t xml:space="preserve">                             </w:t>
      </w:r>
    </w:p>
    <w:p w:rsidR="00674D11" w:rsidRDefault="00F846A3" w:rsidP="007D36C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Подразделения «Детский сад</w:t>
      </w:r>
    </w:p>
    <w:p w:rsidR="00674D11" w:rsidRDefault="00F846A3" w:rsidP="00F846A3">
      <w:pPr>
        <w:tabs>
          <w:tab w:val="left" w:pos="5540"/>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Комбинированного вида</w:t>
      </w:r>
    </w:p>
    <w:p w:rsidR="00674D11" w:rsidRDefault="00F846A3" w:rsidP="007D36C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«Аленький цветочек»</w:t>
      </w:r>
    </w:p>
    <w:p w:rsidR="00674D11" w:rsidRDefault="00F846A3" w:rsidP="007D36C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Пятаева</w:t>
      </w:r>
      <w:proofErr w:type="spellEnd"/>
      <w:r>
        <w:rPr>
          <w:rFonts w:ascii="Times New Roman" w:hAnsi="Times New Roman" w:cs="Times New Roman"/>
          <w:sz w:val="28"/>
          <w:szCs w:val="28"/>
        </w:rPr>
        <w:t xml:space="preserve"> М.В.</w:t>
      </w:r>
    </w:p>
    <w:p w:rsidR="00674D11" w:rsidRDefault="00F846A3" w:rsidP="007D36C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846A3" w:rsidRPr="00013FE7" w:rsidRDefault="00F846A3" w:rsidP="00F846A3">
      <w:pPr>
        <w:tabs>
          <w:tab w:val="left" w:pos="559"/>
        </w:tabs>
        <w:spacing w:line="240" w:lineRule="auto"/>
        <w:rPr>
          <w:rFonts w:ascii="Times New Roman" w:hAnsi="Times New Roman" w:cs="Times New Roman"/>
          <w:b/>
          <w:sz w:val="28"/>
          <w:szCs w:val="28"/>
        </w:rPr>
      </w:pPr>
      <w:r>
        <w:rPr>
          <w:rFonts w:ascii="Times New Roman" w:hAnsi="Times New Roman" w:cs="Times New Roman"/>
          <w:sz w:val="28"/>
          <w:szCs w:val="28"/>
        </w:rPr>
        <w:tab/>
      </w:r>
      <w:r w:rsidRPr="00013FE7">
        <w:rPr>
          <w:rFonts w:ascii="Times New Roman" w:hAnsi="Times New Roman" w:cs="Times New Roman"/>
          <w:b/>
          <w:sz w:val="28"/>
          <w:szCs w:val="28"/>
        </w:rPr>
        <w:t>Пояснительная записка.</w:t>
      </w:r>
    </w:p>
    <w:p w:rsidR="00F846A3" w:rsidRPr="00013FE7" w:rsidRDefault="00F846A3" w:rsidP="00F846A3">
      <w:pPr>
        <w:tabs>
          <w:tab w:val="left" w:pos="559"/>
        </w:tabs>
        <w:spacing w:line="240" w:lineRule="auto"/>
        <w:rPr>
          <w:rFonts w:ascii="Times New Roman" w:hAnsi="Times New Roman" w:cs="Times New Roman"/>
          <w:b/>
          <w:sz w:val="28"/>
          <w:szCs w:val="28"/>
        </w:rPr>
      </w:pPr>
      <w:r w:rsidRPr="00013FE7">
        <w:rPr>
          <w:rFonts w:ascii="Times New Roman" w:hAnsi="Times New Roman" w:cs="Times New Roman"/>
          <w:b/>
          <w:sz w:val="28"/>
          <w:szCs w:val="28"/>
        </w:rPr>
        <w:t xml:space="preserve">        Актуальность</w:t>
      </w:r>
    </w:p>
    <w:p w:rsidR="00F846A3" w:rsidRPr="00013FE7" w:rsidRDefault="00F846A3" w:rsidP="00F846A3">
      <w:pPr>
        <w:tabs>
          <w:tab w:val="left" w:pos="559"/>
        </w:tabs>
        <w:spacing w:line="240" w:lineRule="auto"/>
        <w:rPr>
          <w:rFonts w:ascii="Times New Roman" w:hAnsi="Times New Roman" w:cs="Times New Roman"/>
          <w:b/>
          <w:sz w:val="28"/>
          <w:szCs w:val="28"/>
        </w:rPr>
      </w:pPr>
      <w:r w:rsidRPr="00013FE7">
        <w:rPr>
          <w:rFonts w:ascii="Times New Roman" w:hAnsi="Times New Roman" w:cs="Times New Roman"/>
          <w:b/>
          <w:sz w:val="28"/>
          <w:szCs w:val="28"/>
        </w:rPr>
        <w:t xml:space="preserve">        Педагогическая целесообразность</w:t>
      </w:r>
    </w:p>
    <w:p w:rsidR="00F846A3" w:rsidRPr="00013FE7" w:rsidRDefault="00F846A3" w:rsidP="00F846A3">
      <w:pPr>
        <w:tabs>
          <w:tab w:val="left" w:pos="559"/>
        </w:tabs>
        <w:spacing w:line="240" w:lineRule="auto"/>
        <w:rPr>
          <w:rFonts w:ascii="Times New Roman" w:hAnsi="Times New Roman" w:cs="Times New Roman"/>
          <w:b/>
          <w:sz w:val="28"/>
          <w:szCs w:val="28"/>
        </w:rPr>
      </w:pPr>
      <w:r w:rsidRPr="00013FE7">
        <w:rPr>
          <w:rFonts w:ascii="Times New Roman" w:hAnsi="Times New Roman" w:cs="Times New Roman"/>
          <w:b/>
          <w:sz w:val="28"/>
          <w:szCs w:val="28"/>
        </w:rPr>
        <w:t xml:space="preserve">        Цели и задачи программы</w:t>
      </w:r>
      <w:r w:rsidR="00D91CF2" w:rsidRPr="00013FE7">
        <w:rPr>
          <w:rFonts w:ascii="Times New Roman" w:hAnsi="Times New Roman" w:cs="Times New Roman"/>
          <w:b/>
          <w:sz w:val="28"/>
          <w:szCs w:val="28"/>
        </w:rPr>
        <w:t xml:space="preserve"> </w:t>
      </w:r>
    </w:p>
    <w:p w:rsidR="00D91CF2" w:rsidRDefault="00D91CF2" w:rsidP="00F846A3">
      <w:pPr>
        <w:tabs>
          <w:tab w:val="left" w:pos="559"/>
        </w:tabs>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CA721B">
        <w:rPr>
          <w:rFonts w:ascii="Times New Roman" w:hAnsi="Times New Roman" w:cs="Times New Roman"/>
          <w:b/>
          <w:bCs/>
          <w:sz w:val="28"/>
          <w:szCs w:val="28"/>
        </w:rPr>
        <w:t>Организация занятий по шашкам и шахматам.</w:t>
      </w:r>
    </w:p>
    <w:p w:rsidR="00D91CF2" w:rsidRDefault="00D91CF2" w:rsidP="00F846A3">
      <w:pPr>
        <w:tabs>
          <w:tab w:val="left" w:pos="559"/>
        </w:tabs>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013FE7">
        <w:rPr>
          <w:rFonts w:ascii="Times New Roman" w:hAnsi="Times New Roman" w:cs="Times New Roman"/>
          <w:b/>
          <w:bCs/>
          <w:sz w:val="28"/>
          <w:szCs w:val="28"/>
        </w:rPr>
        <w:t xml:space="preserve"> </w:t>
      </w:r>
      <w:r w:rsidRPr="00CA721B">
        <w:rPr>
          <w:rFonts w:ascii="Times New Roman" w:hAnsi="Times New Roman" w:cs="Times New Roman"/>
          <w:b/>
          <w:bCs/>
          <w:sz w:val="28"/>
          <w:szCs w:val="28"/>
        </w:rPr>
        <w:t>Дидактические принципы занятий.</w:t>
      </w:r>
      <w:r>
        <w:rPr>
          <w:rFonts w:ascii="Times New Roman" w:hAnsi="Times New Roman" w:cs="Times New Roman"/>
          <w:b/>
          <w:bCs/>
          <w:sz w:val="28"/>
          <w:szCs w:val="28"/>
        </w:rPr>
        <w:t xml:space="preserve">  </w:t>
      </w:r>
    </w:p>
    <w:p w:rsidR="00D91CF2" w:rsidRDefault="00D91CF2" w:rsidP="00F846A3">
      <w:pPr>
        <w:tabs>
          <w:tab w:val="left" w:pos="559"/>
        </w:tabs>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013FE7">
        <w:rPr>
          <w:rFonts w:ascii="Times New Roman" w:hAnsi="Times New Roman" w:cs="Times New Roman"/>
          <w:b/>
          <w:bCs/>
          <w:sz w:val="28"/>
          <w:szCs w:val="28"/>
        </w:rPr>
        <w:t xml:space="preserve"> </w:t>
      </w:r>
      <w:r w:rsidRPr="00CA721B">
        <w:rPr>
          <w:rFonts w:ascii="Times New Roman" w:hAnsi="Times New Roman" w:cs="Times New Roman"/>
          <w:b/>
          <w:bCs/>
          <w:sz w:val="28"/>
          <w:szCs w:val="28"/>
        </w:rPr>
        <w:t>Формы и режим занятий.</w:t>
      </w:r>
    </w:p>
    <w:p w:rsidR="00D91CF2" w:rsidRDefault="00D91CF2" w:rsidP="00F846A3">
      <w:pPr>
        <w:tabs>
          <w:tab w:val="left" w:pos="559"/>
        </w:tabs>
        <w:spacing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13FE7">
        <w:rPr>
          <w:rFonts w:ascii="Times New Roman" w:eastAsia="Times New Roman" w:hAnsi="Times New Roman" w:cs="Times New Roman"/>
          <w:b/>
          <w:bCs/>
          <w:color w:val="000000"/>
          <w:sz w:val="28"/>
          <w:szCs w:val="28"/>
          <w:lang w:eastAsia="ru-RU"/>
        </w:rPr>
        <w:t xml:space="preserve"> </w:t>
      </w:r>
      <w:r w:rsidRPr="00CA721B">
        <w:rPr>
          <w:rFonts w:ascii="Times New Roman" w:eastAsia="Times New Roman" w:hAnsi="Times New Roman" w:cs="Times New Roman"/>
          <w:b/>
          <w:bCs/>
          <w:color w:val="000000"/>
          <w:sz w:val="28"/>
          <w:szCs w:val="28"/>
          <w:lang w:eastAsia="ru-RU"/>
        </w:rPr>
        <w:t>Формы проведения итогов реализации программы</w:t>
      </w:r>
    </w:p>
    <w:p w:rsidR="00D91CF2" w:rsidRDefault="00D91CF2" w:rsidP="00F846A3">
      <w:pPr>
        <w:tabs>
          <w:tab w:val="left" w:pos="559"/>
        </w:tabs>
        <w:spacing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13FE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Результаты</w:t>
      </w:r>
      <w:r w:rsidRPr="00CA721B">
        <w:rPr>
          <w:rFonts w:ascii="Times New Roman" w:eastAsia="Times New Roman" w:hAnsi="Times New Roman" w:cs="Times New Roman"/>
          <w:b/>
          <w:bCs/>
          <w:color w:val="000000"/>
          <w:sz w:val="28"/>
          <w:szCs w:val="28"/>
          <w:lang w:eastAsia="ru-RU"/>
        </w:rPr>
        <w:t xml:space="preserve"> освоения программы</w:t>
      </w:r>
    </w:p>
    <w:p w:rsidR="00D91CF2" w:rsidRDefault="00D91CF2" w:rsidP="00F846A3">
      <w:pPr>
        <w:tabs>
          <w:tab w:val="left" w:pos="559"/>
        </w:tabs>
        <w:spacing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r w:rsidRPr="00CA721B">
        <w:rPr>
          <w:rFonts w:ascii="Times New Roman" w:eastAsia="Times New Roman" w:hAnsi="Times New Roman" w:cs="Times New Roman"/>
          <w:b/>
          <w:bCs/>
          <w:color w:val="000000"/>
          <w:sz w:val="28"/>
          <w:szCs w:val="28"/>
          <w:lang w:eastAsia="ru-RU"/>
        </w:rPr>
        <w:t xml:space="preserve"> </w:t>
      </w:r>
      <w:r w:rsidR="00013FE7">
        <w:rPr>
          <w:rFonts w:ascii="Times New Roman" w:eastAsia="Times New Roman" w:hAnsi="Times New Roman" w:cs="Times New Roman"/>
          <w:b/>
          <w:bCs/>
          <w:color w:val="000000"/>
          <w:sz w:val="28"/>
          <w:szCs w:val="28"/>
          <w:lang w:eastAsia="ru-RU"/>
        </w:rPr>
        <w:t xml:space="preserve"> </w:t>
      </w:r>
      <w:r w:rsidRPr="00CA721B">
        <w:rPr>
          <w:rFonts w:ascii="Times New Roman" w:eastAsia="Times New Roman" w:hAnsi="Times New Roman" w:cs="Times New Roman"/>
          <w:b/>
          <w:bCs/>
          <w:color w:val="000000"/>
          <w:sz w:val="28"/>
          <w:szCs w:val="28"/>
          <w:lang w:eastAsia="ru-RU"/>
        </w:rPr>
        <w:t>Список используемой литературы:</w:t>
      </w:r>
    </w:p>
    <w:p w:rsidR="00FB78D2" w:rsidRDefault="00FB78D2" w:rsidP="003E5B75">
      <w:pPr>
        <w:tabs>
          <w:tab w:val="left" w:pos="644"/>
        </w:tabs>
        <w:spacing w:line="240" w:lineRule="auto"/>
        <w:rPr>
          <w:rFonts w:ascii="Times New Roman" w:hAnsi="Times New Roman" w:cs="Times New Roman"/>
          <w:sz w:val="28"/>
          <w:szCs w:val="28"/>
        </w:rPr>
      </w:pPr>
    </w:p>
    <w:p w:rsidR="00FB78D2" w:rsidRDefault="00FB78D2" w:rsidP="003E5B75">
      <w:pPr>
        <w:tabs>
          <w:tab w:val="left" w:pos="644"/>
        </w:tabs>
        <w:spacing w:line="240" w:lineRule="auto"/>
        <w:rPr>
          <w:rFonts w:ascii="Times New Roman" w:hAnsi="Times New Roman" w:cs="Times New Roman"/>
          <w:sz w:val="28"/>
          <w:szCs w:val="28"/>
        </w:rPr>
      </w:pPr>
    </w:p>
    <w:p w:rsidR="00674D11" w:rsidRDefault="00674D11" w:rsidP="007D36CA">
      <w:pPr>
        <w:spacing w:line="240" w:lineRule="auto"/>
        <w:jc w:val="center"/>
        <w:rPr>
          <w:rFonts w:ascii="Times New Roman" w:hAnsi="Times New Roman" w:cs="Times New Roman"/>
          <w:sz w:val="28"/>
          <w:szCs w:val="28"/>
        </w:rPr>
      </w:pPr>
    </w:p>
    <w:p w:rsidR="00D91CF2" w:rsidRDefault="00D91CF2" w:rsidP="00D91CF2">
      <w:pPr>
        <w:spacing w:line="240" w:lineRule="auto"/>
        <w:rPr>
          <w:rFonts w:ascii="Times New Roman" w:hAnsi="Times New Roman" w:cs="Times New Roman"/>
          <w:sz w:val="28"/>
          <w:szCs w:val="28"/>
        </w:rPr>
      </w:pPr>
    </w:p>
    <w:p w:rsidR="00D91CF2" w:rsidRDefault="00D91CF2" w:rsidP="00D91CF2">
      <w:pPr>
        <w:spacing w:line="240" w:lineRule="auto"/>
        <w:rPr>
          <w:rFonts w:ascii="Times New Roman" w:hAnsi="Times New Roman" w:cs="Times New Roman"/>
          <w:sz w:val="28"/>
          <w:szCs w:val="28"/>
        </w:rPr>
      </w:pPr>
    </w:p>
    <w:p w:rsidR="00D91CF2" w:rsidRDefault="00D91CF2" w:rsidP="00D91CF2">
      <w:pPr>
        <w:spacing w:line="240" w:lineRule="auto"/>
        <w:rPr>
          <w:rFonts w:ascii="Times New Roman" w:hAnsi="Times New Roman" w:cs="Times New Roman"/>
          <w:sz w:val="28"/>
          <w:szCs w:val="28"/>
        </w:rPr>
      </w:pPr>
    </w:p>
    <w:p w:rsidR="00D91CF2" w:rsidRDefault="00D91CF2" w:rsidP="00D91CF2">
      <w:pPr>
        <w:spacing w:line="240" w:lineRule="auto"/>
        <w:rPr>
          <w:rFonts w:ascii="Times New Roman" w:hAnsi="Times New Roman" w:cs="Times New Roman"/>
          <w:sz w:val="28"/>
          <w:szCs w:val="28"/>
        </w:rPr>
      </w:pPr>
    </w:p>
    <w:p w:rsidR="00D91CF2" w:rsidRDefault="00D91CF2" w:rsidP="00D91CF2">
      <w:pPr>
        <w:spacing w:line="240" w:lineRule="auto"/>
        <w:rPr>
          <w:rFonts w:ascii="Times New Roman" w:hAnsi="Times New Roman" w:cs="Times New Roman"/>
          <w:sz w:val="28"/>
          <w:szCs w:val="28"/>
        </w:rPr>
      </w:pPr>
    </w:p>
    <w:p w:rsidR="00D91CF2" w:rsidRDefault="00D91CF2" w:rsidP="00D91CF2">
      <w:pPr>
        <w:spacing w:line="240" w:lineRule="auto"/>
        <w:rPr>
          <w:rFonts w:ascii="Times New Roman" w:hAnsi="Times New Roman" w:cs="Times New Roman"/>
          <w:sz w:val="28"/>
          <w:szCs w:val="28"/>
        </w:rPr>
      </w:pPr>
    </w:p>
    <w:p w:rsidR="00D91CF2" w:rsidRDefault="00D91CF2" w:rsidP="00D91CF2">
      <w:pPr>
        <w:spacing w:line="240" w:lineRule="auto"/>
        <w:rPr>
          <w:rFonts w:ascii="Times New Roman" w:hAnsi="Times New Roman" w:cs="Times New Roman"/>
          <w:sz w:val="28"/>
          <w:szCs w:val="28"/>
        </w:rPr>
      </w:pPr>
    </w:p>
    <w:p w:rsidR="00D91CF2" w:rsidRDefault="00D91CF2" w:rsidP="00D91CF2">
      <w:pPr>
        <w:spacing w:line="240" w:lineRule="auto"/>
        <w:rPr>
          <w:rFonts w:ascii="Times New Roman" w:hAnsi="Times New Roman" w:cs="Times New Roman"/>
          <w:sz w:val="28"/>
          <w:szCs w:val="28"/>
        </w:rPr>
      </w:pPr>
    </w:p>
    <w:p w:rsidR="00D91CF2" w:rsidRDefault="00D91CF2" w:rsidP="00D91CF2">
      <w:pPr>
        <w:spacing w:line="240" w:lineRule="auto"/>
        <w:rPr>
          <w:rFonts w:ascii="Times New Roman" w:hAnsi="Times New Roman" w:cs="Times New Roman"/>
          <w:sz w:val="28"/>
          <w:szCs w:val="28"/>
        </w:rPr>
      </w:pPr>
    </w:p>
    <w:p w:rsidR="00D91CF2" w:rsidRDefault="00D91CF2" w:rsidP="00D91CF2">
      <w:pPr>
        <w:spacing w:line="240" w:lineRule="auto"/>
        <w:rPr>
          <w:rFonts w:ascii="Times New Roman" w:hAnsi="Times New Roman" w:cs="Times New Roman"/>
          <w:sz w:val="28"/>
          <w:szCs w:val="28"/>
        </w:rPr>
      </w:pPr>
    </w:p>
    <w:p w:rsidR="00ED309C" w:rsidRDefault="00D91CF2" w:rsidP="00D91CF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D309C" w:rsidRPr="005B5117">
        <w:rPr>
          <w:rFonts w:ascii="Times New Roman" w:hAnsi="Times New Roman" w:cs="Times New Roman"/>
          <w:sz w:val="28"/>
          <w:szCs w:val="28"/>
        </w:rPr>
        <w:t>Программа кружка «</w:t>
      </w:r>
      <w:r w:rsidR="0072518D">
        <w:rPr>
          <w:rFonts w:ascii="Times New Roman" w:hAnsi="Times New Roman" w:cs="Times New Roman"/>
          <w:sz w:val="28"/>
          <w:szCs w:val="28"/>
        </w:rPr>
        <w:t>Белая ладья</w:t>
      </w:r>
      <w:r w:rsidR="00ED309C" w:rsidRPr="005B5117">
        <w:rPr>
          <w:rFonts w:ascii="Times New Roman" w:hAnsi="Times New Roman" w:cs="Times New Roman"/>
          <w:sz w:val="28"/>
          <w:szCs w:val="28"/>
        </w:rPr>
        <w:t>».</w:t>
      </w:r>
    </w:p>
    <w:p w:rsidR="0072518D" w:rsidRPr="0072518D" w:rsidRDefault="0072518D" w:rsidP="0072518D">
      <w:pPr>
        <w:spacing w:line="240" w:lineRule="auto"/>
        <w:jc w:val="right"/>
        <w:rPr>
          <w:rFonts w:ascii="Times New Roman" w:hAnsi="Times New Roman" w:cs="Times New Roman"/>
          <w:sz w:val="28"/>
          <w:szCs w:val="28"/>
        </w:rPr>
      </w:pPr>
      <w:r w:rsidRPr="0072518D">
        <w:rPr>
          <w:rFonts w:ascii="Times New Roman" w:hAnsi="Times New Roman" w:cs="Times New Roman"/>
          <w:b/>
          <w:bCs/>
          <w:i/>
          <w:iCs/>
          <w:sz w:val="28"/>
          <w:szCs w:val="28"/>
        </w:rPr>
        <w:t>Зовется Шахматной страной двухцветная страна,</w:t>
      </w:r>
    </w:p>
    <w:p w:rsidR="0072518D" w:rsidRPr="0072518D" w:rsidRDefault="0072518D" w:rsidP="0072518D">
      <w:pPr>
        <w:spacing w:line="240" w:lineRule="auto"/>
        <w:jc w:val="right"/>
        <w:rPr>
          <w:rFonts w:ascii="Times New Roman" w:hAnsi="Times New Roman" w:cs="Times New Roman"/>
          <w:sz w:val="28"/>
          <w:szCs w:val="28"/>
        </w:rPr>
      </w:pPr>
      <w:r w:rsidRPr="0072518D">
        <w:rPr>
          <w:rFonts w:ascii="Times New Roman" w:hAnsi="Times New Roman" w:cs="Times New Roman"/>
          <w:b/>
          <w:bCs/>
          <w:i/>
          <w:iCs/>
          <w:sz w:val="28"/>
          <w:szCs w:val="28"/>
        </w:rPr>
        <w:lastRenderedPageBreak/>
        <w:t>Ведется в ней упорный бой – двухцветная война.</w:t>
      </w:r>
    </w:p>
    <w:p w:rsidR="0072518D" w:rsidRPr="0072518D" w:rsidRDefault="0072518D" w:rsidP="0072518D">
      <w:pPr>
        <w:spacing w:line="240" w:lineRule="auto"/>
        <w:jc w:val="right"/>
        <w:rPr>
          <w:rFonts w:ascii="Times New Roman" w:hAnsi="Times New Roman" w:cs="Times New Roman"/>
          <w:sz w:val="28"/>
          <w:szCs w:val="28"/>
        </w:rPr>
      </w:pPr>
      <w:r w:rsidRPr="0072518D">
        <w:rPr>
          <w:rFonts w:ascii="Times New Roman" w:hAnsi="Times New Roman" w:cs="Times New Roman"/>
          <w:b/>
          <w:bCs/>
          <w:i/>
          <w:iCs/>
          <w:sz w:val="28"/>
          <w:szCs w:val="28"/>
        </w:rPr>
        <w:t>Там обе армии смелы, борьбой увлечены,</w:t>
      </w:r>
    </w:p>
    <w:p w:rsidR="0072518D" w:rsidRPr="0072518D" w:rsidRDefault="0072518D" w:rsidP="0072518D">
      <w:pPr>
        <w:spacing w:line="240" w:lineRule="auto"/>
        <w:jc w:val="right"/>
        <w:rPr>
          <w:rFonts w:ascii="Times New Roman" w:hAnsi="Times New Roman" w:cs="Times New Roman"/>
          <w:sz w:val="28"/>
          <w:szCs w:val="28"/>
        </w:rPr>
      </w:pPr>
      <w:r w:rsidRPr="0072518D">
        <w:rPr>
          <w:rFonts w:ascii="Times New Roman" w:hAnsi="Times New Roman" w:cs="Times New Roman"/>
          <w:b/>
          <w:bCs/>
          <w:i/>
          <w:iCs/>
          <w:sz w:val="28"/>
          <w:szCs w:val="28"/>
        </w:rPr>
        <w:t>В одной из них бойцы белы, в другой бойцы черны.</w:t>
      </w:r>
    </w:p>
    <w:p w:rsidR="0072518D" w:rsidRPr="0072518D" w:rsidRDefault="0072518D" w:rsidP="0072518D">
      <w:pPr>
        <w:spacing w:line="240" w:lineRule="auto"/>
        <w:jc w:val="right"/>
        <w:rPr>
          <w:rFonts w:ascii="Times New Roman" w:hAnsi="Times New Roman" w:cs="Times New Roman"/>
          <w:sz w:val="28"/>
          <w:szCs w:val="28"/>
        </w:rPr>
      </w:pPr>
      <w:r w:rsidRPr="0072518D">
        <w:rPr>
          <w:rFonts w:ascii="Times New Roman" w:hAnsi="Times New Roman" w:cs="Times New Roman"/>
          <w:b/>
          <w:bCs/>
          <w:i/>
          <w:iCs/>
          <w:sz w:val="28"/>
          <w:szCs w:val="28"/>
        </w:rPr>
        <w:t>Но разве цвет всего важней? Выигрывает бой,</w:t>
      </w:r>
    </w:p>
    <w:p w:rsidR="0072518D" w:rsidRPr="0072518D" w:rsidRDefault="0072518D" w:rsidP="0072518D">
      <w:pPr>
        <w:spacing w:line="240" w:lineRule="auto"/>
        <w:jc w:val="right"/>
        <w:rPr>
          <w:rFonts w:ascii="Times New Roman" w:hAnsi="Times New Roman" w:cs="Times New Roman"/>
          <w:sz w:val="28"/>
          <w:szCs w:val="28"/>
        </w:rPr>
      </w:pPr>
      <w:r w:rsidRPr="0072518D">
        <w:rPr>
          <w:rFonts w:ascii="Times New Roman" w:hAnsi="Times New Roman" w:cs="Times New Roman"/>
          <w:b/>
          <w:bCs/>
          <w:i/>
          <w:iCs/>
          <w:sz w:val="28"/>
          <w:szCs w:val="28"/>
        </w:rPr>
        <w:t>Тот, кто решительней, умней, а не светлей или темней –</w:t>
      </w:r>
    </w:p>
    <w:p w:rsidR="0072518D" w:rsidRPr="0072518D" w:rsidRDefault="0072518D" w:rsidP="0072518D">
      <w:pPr>
        <w:spacing w:line="240" w:lineRule="auto"/>
        <w:jc w:val="right"/>
        <w:rPr>
          <w:rFonts w:ascii="Times New Roman" w:hAnsi="Times New Roman" w:cs="Times New Roman"/>
          <w:sz w:val="28"/>
          <w:szCs w:val="28"/>
        </w:rPr>
      </w:pPr>
      <w:r w:rsidRPr="0072518D">
        <w:rPr>
          <w:rFonts w:ascii="Times New Roman" w:hAnsi="Times New Roman" w:cs="Times New Roman"/>
          <w:b/>
          <w:bCs/>
          <w:i/>
          <w:iCs/>
          <w:sz w:val="28"/>
          <w:szCs w:val="28"/>
        </w:rPr>
        <w:t>Вот там закон, какой!</w:t>
      </w:r>
    </w:p>
    <w:p w:rsidR="0072518D" w:rsidRPr="00674D11" w:rsidRDefault="0072518D" w:rsidP="0072518D">
      <w:pPr>
        <w:spacing w:line="240" w:lineRule="auto"/>
        <w:jc w:val="right"/>
        <w:rPr>
          <w:rFonts w:ascii="Times New Roman" w:hAnsi="Times New Roman" w:cs="Times New Roman"/>
          <w:b/>
          <w:sz w:val="28"/>
          <w:szCs w:val="28"/>
        </w:rPr>
      </w:pPr>
    </w:p>
    <w:p w:rsidR="00ED309C" w:rsidRPr="00674D11" w:rsidRDefault="00ED309C" w:rsidP="00674D11">
      <w:pPr>
        <w:spacing w:line="240" w:lineRule="auto"/>
        <w:rPr>
          <w:rFonts w:ascii="Times New Roman" w:hAnsi="Times New Roman" w:cs="Times New Roman"/>
          <w:b/>
          <w:sz w:val="28"/>
          <w:szCs w:val="28"/>
        </w:rPr>
      </w:pPr>
      <w:r w:rsidRPr="00674D11">
        <w:rPr>
          <w:rFonts w:ascii="Times New Roman" w:hAnsi="Times New Roman" w:cs="Times New Roman"/>
          <w:b/>
          <w:sz w:val="28"/>
          <w:szCs w:val="28"/>
        </w:rPr>
        <w:t>ПОЯСНИТЕЛЬНАЯ ЗАПИСКА.</w:t>
      </w:r>
    </w:p>
    <w:p w:rsidR="00ED309C" w:rsidRPr="005B5117" w:rsidRDefault="00ED309C" w:rsidP="007D36CA">
      <w:pPr>
        <w:spacing w:line="240" w:lineRule="auto"/>
        <w:rPr>
          <w:rFonts w:ascii="Times New Roman" w:hAnsi="Times New Roman" w:cs="Times New Roman"/>
          <w:b/>
          <w:sz w:val="28"/>
          <w:szCs w:val="28"/>
        </w:rPr>
      </w:pPr>
      <w:r w:rsidRPr="005B5117">
        <w:rPr>
          <w:rFonts w:ascii="Times New Roman" w:hAnsi="Times New Roman" w:cs="Times New Roman"/>
          <w:sz w:val="28"/>
          <w:szCs w:val="28"/>
          <w:lang w:eastAsia="ru-RU"/>
        </w:rPr>
        <w:t> </w:t>
      </w:r>
    </w:p>
    <w:p w:rsidR="0072518D" w:rsidRPr="000978C4" w:rsidRDefault="0072518D" w:rsidP="0072518D">
      <w:pPr>
        <w:spacing w:after="0" w:line="240" w:lineRule="auto"/>
        <w:jc w:val="both"/>
        <w:rPr>
          <w:rFonts w:ascii="Times New Roman" w:hAnsi="Times New Roman" w:cs="Times New Roman"/>
          <w:sz w:val="28"/>
          <w:szCs w:val="28"/>
        </w:rPr>
      </w:pPr>
      <w:r w:rsidRPr="000978C4">
        <w:rPr>
          <w:rFonts w:ascii="Times New Roman" w:hAnsi="Times New Roman" w:cs="Times New Roman"/>
          <w:sz w:val="28"/>
          <w:szCs w:val="28"/>
        </w:rPr>
        <w:t>Дошкольное детство – небольшой период в жизни человека. Но именно в это время ребёнок овладевает речью, мышлением, воображением. В детском саду закладывается прочный фундамент для обучения в школе. Придя в школу, многие дети не могут сосредоточиться, усидеть на одном месте, не способны действовать в уме, то есть не могут сформировать внутренний план действий. Чтобы помочь нашим выпускникам, будущим первоклассникам мы решили познакомить их с шахматами.</w:t>
      </w:r>
    </w:p>
    <w:p w:rsidR="0072518D" w:rsidRPr="000978C4" w:rsidRDefault="0072518D" w:rsidP="0072518D">
      <w:pPr>
        <w:spacing w:after="0" w:line="240" w:lineRule="auto"/>
        <w:jc w:val="both"/>
        <w:rPr>
          <w:rFonts w:ascii="Times New Roman" w:hAnsi="Times New Roman" w:cs="Times New Roman"/>
          <w:sz w:val="28"/>
          <w:szCs w:val="28"/>
        </w:rPr>
      </w:pPr>
      <w:r w:rsidRPr="000978C4">
        <w:rPr>
          <w:rFonts w:ascii="Times New Roman" w:hAnsi="Times New Roman" w:cs="Times New Roman"/>
          <w:sz w:val="28"/>
          <w:szCs w:val="28"/>
        </w:rPr>
        <w:t>Шахматы - это не только игра, доставляющая детям много радости, удовольствия, но и действенное, эффективное средство их умственного развития. Неоценимая роль шахмат в формировании внутреннего плана действий – способности действовать в уме.</w:t>
      </w:r>
    </w:p>
    <w:p w:rsidR="0072518D" w:rsidRPr="000978C4" w:rsidRDefault="0072518D" w:rsidP="0072518D">
      <w:pPr>
        <w:spacing w:after="0" w:line="240" w:lineRule="auto"/>
        <w:jc w:val="both"/>
        <w:rPr>
          <w:rFonts w:ascii="Times New Roman" w:hAnsi="Times New Roman" w:cs="Times New Roman"/>
          <w:sz w:val="28"/>
          <w:szCs w:val="28"/>
        </w:rPr>
      </w:pPr>
      <w:r w:rsidRPr="000978C4">
        <w:rPr>
          <w:rFonts w:ascii="Times New Roman" w:hAnsi="Times New Roman" w:cs="Times New Roman"/>
          <w:sz w:val="28"/>
          <w:szCs w:val="28"/>
        </w:rPr>
        <w:t>Игра в шахматы развивает наглядно - 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Удивительная любознательность малышей позволяет увлечь их игрой в фигуры. Шахматная игра дарит ребенку радость творчества и обогащает духовный мир.</w:t>
      </w:r>
    </w:p>
    <w:p w:rsidR="0072518D" w:rsidRPr="000978C4" w:rsidRDefault="0072518D" w:rsidP="0072518D">
      <w:pPr>
        <w:spacing w:after="0" w:line="240" w:lineRule="auto"/>
        <w:jc w:val="both"/>
        <w:rPr>
          <w:rFonts w:ascii="Times New Roman" w:hAnsi="Times New Roman" w:cs="Times New Roman"/>
          <w:sz w:val="28"/>
          <w:szCs w:val="28"/>
        </w:rPr>
      </w:pPr>
      <w:r w:rsidRPr="000978C4">
        <w:rPr>
          <w:rFonts w:ascii="Times New Roman" w:hAnsi="Times New Roman" w:cs="Times New Roman"/>
          <w:sz w:val="28"/>
          <w:szCs w:val="28"/>
        </w:rPr>
        <w:t>Знакомство с шахматами в раннем возрасте способствует развитию у детей воображения и логического мышления, укрепляет память, учит сравнивать и планировать свою деятельность. Дети учатся быть внимательными, познают дух соперничества и соревнования. Эта удивительная игра стала средством воспитания и обучения.</w:t>
      </w:r>
    </w:p>
    <w:p w:rsidR="007D36CA" w:rsidRPr="005B5117" w:rsidRDefault="007D36CA" w:rsidP="007D36CA">
      <w:pPr>
        <w:spacing w:after="0" w:line="240" w:lineRule="auto"/>
        <w:jc w:val="both"/>
        <w:rPr>
          <w:rFonts w:ascii="Times New Roman" w:hAnsi="Times New Roman" w:cs="Times New Roman"/>
          <w:b/>
          <w:sz w:val="28"/>
          <w:szCs w:val="28"/>
        </w:rPr>
      </w:pPr>
    </w:p>
    <w:p w:rsidR="00674D11" w:rsidRDefault="00674D11" w:rsidP="0072518D">
      <w:pPr>
        <w:spacing w:after="0" w:line="240" w:lineRule="auto"/>
        <w:jc w:val="both"/>
        <w:rPr>
          <w:rFonts w:ascii="Times New Roman" w:hAnsi="Times New Roman" w:cs="Times New Roman"/>
          <w:b/>
          <w:sz w:val="28"/>
          <w:szCs w:val="28"/>
        </w:rPr>
      </w:pPr>
    </w:p>
    <w:p w:rsidR="00674D11" w:rsidRDefault="00674D11" w:rsidP="0072518D">
      <w:pPr>
        <w:spacing w:after="0" w:line="240" w:lineRule="auto"/>
        <w:jc w:val="both"/>
        <w:rPr>
          <w:rFonts w:ascii="Times New Roman" w:hAnsi="Times New Roman" w:cs="Times New Roman"/>
          <w:b/>
          <w:sz w:val="28"/>
          <w:szCs w:val="28"/>
        </w:rPr>
      </w:pPr>
    </w:p>
    <w:p w:rsidR="00674D11" w:rsidRDefault="00674D11" w:rsidP="0072518D">
      <w:pPr>
        <w:spacing w:after="0" w:line="240" w:lineRule="auto"/>
        <w:jc w:val="both"/>
        <w:rPr>
          <w:rFonts w:ascii="Times New Roman" w:hAnsi="Times New Roman" w:cs="Times New Roman"/>
          <w:b/>
          <w:sz w:val="28"/>
          <w:szCs w:val="28"/>
        </w:rPr>
      </w:pPr>
    </w:p>
    <w:p w:rsidR="0072518D" w:rsidRDefault="00ED309C" w:rsidP="0072518D">
      <w:pPr>
        <w:spacing w:after="0" w:line="240" w:lineRule="auto"/>
        <w:jc w:val="both"/>
        <w:rPr>
          <w:rFonts w:ascii="Times New Roman" w:hAnsi="Times New Roman" w:cs="Times New Roman"/>
          <w:b/>
          <w:sz w:val="28"/>
          <w:szCs w:val="28"/>
        </w:rPr>
      </w:pPr>
      <w:r w:rsidRPr="005B5117">
        <w:rPr>
          <w:rFonts w:ascii="Times New Roman" w:hAnsi="Times New Roman" w:cs="Times New Roman"/>
          <w:b/>
          <w:sz w:val="28"/>
          <w:szCs w:val="28"/>
        </w:rPr>
        <w:lastRenderedPageBreak/>
        <w:t>Актуальность:</w:t>
      </w:r>
    </w:p>
    <w:p w:rsidR="007D36CA" w:rsidRPr="000978C4" w:rsidRDefault="0072518D" w:rsidP="0072518D">
      <w:pPr>
        <w:spacing w:after="0" w:line="240" w:lineRule="auto"/>
        <w:jc w:val="both"/>
        <w:rPr>
          <w:rFonts w:ascii="Times New Roman" w:hAnsi="Times New Roman" w:cs="Times New Roman"/>
          <w:sz w:val="28"/>
          <w:szCs w:val="28"/>
        </w:rPr>
      </w:pPr>
      <w:r w:rsidRPr="000978C4">
        <w:rPr>
          <w:rFonts w:ascii="Times New Roman" w:hAnsi="Times New Roman" w:cs="Times New Roman"/>
          <w:sz w:val="28"/>
          <w:szCs w:val="28"/>
        </w:rPr>
        <w:t>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 Шахматное творчество научит детей использовать свою смекалку и в других областях человеческой деятельности, научит думать. </w:t>
      </w:r>
    </w:p>
    <w:p w:rsidR="007D36CA" w:rsidRPr="005B5117" w:rsidRDefault="007D36CA" w:rsidP="007D36CA">
      <w:pPr>
        <w:spacing w:line="240" w:lineRule="auto"/>
        <w:jc w:val="both"/>
        <w:rPr>
          <w:rFonts w:ascii="Times New Roman" w:hAnsi="Times New Roman" w:cs="Times New Roman"/>
          <w:b/>
          <w:sz w:val="28"/>
          <w:szCs w:val="28"/>
        </w:rPr>
      </w:pPr>
    </w:p>
    <w:p w:rsidR="00ED309C" w:rsidRDefault="00ED309C" w:rsidP="007D36CA">
      <w:pPr>
        <w:spacing w:line="240" w:lineRule="auto"/>
        <w:jc w:val="both"/>
        <w:rPr>
          <w:rFonts w:ascii="Times New Roman" w:hAnsi="Times New Roman" w:cs="Times New Roman"/>
          <w:b/>
          <w:sz w:val="28"/>
          <w:szCs w:val="28"/>
        </w:rPr>
      </w:pPr>
      <w:r w:rsidRPr="005B5117">
        <w:rPr>
          <w:rFonts w:ascii="Times New Roman" w:hAnsi="Times New Roman" w:cs="Times New Roman"/>
          <w:b/>
          <w:sz w:val="28"/>
          <w:szCs w:val="28"/>
        </w:rPr>
        <w:t>Гипотеза:</w:t>
      </w:r>
    </w:p>
    <w:p w:rsidR="0072518D" w:rsidRPr="005B5117" w:rsidRDefault="0072518D" w:rsidP="007D36CA">
      <w:pPr>
        <w:spacing w:line="240" w:lineRule="auto"/>
        <w:jc w:val="both"/>
        <w:rPr>
          <w:rFonts w:ascii="Times New Roman" w:hAnsi="Times New Roman" w:cs="Times New Roman"/>
          <w:sz w:val="28"/>
          <w:szCs w:val="28"/>
        </w:rPr>
      </w:pPr>
      <w:r w:rsidRPr="0072518D">
        <w:rPr>
          <w:rFonts w:ascii="Times New Roman" w:hAnsi="Times New Roman" w:cs="Times New Roman"/>
          <w:sz w:val="28"/>
          <w:szCs w:val="28"/>
        </w:rPr>
        <w:t>Отличительной особенностью рабочей программы является большой акцент на начальную подготовку детей, в основном старшего дошкольного возраста, начинающих с «нуля».</w:t>
      </w:r>
    </w:p>
    <w:p w:rsidR="00ED309C" w:rsidRDefault="00ED309C" w:rsidP="007D36CA">
      <w:pPr>
        <w:spacing w:line="240" w:lineRule="auto"/>
        <w:jc w:val="both"/>
        <w:rPr>
          <w:rFonts w:ascii="Times New Roman" w:hAnsi="Times New Roman" w:cs="Times New Roman"/>
          <w:b/>
          <w:sz w:val="28"/>
          <w:szCs w:val="28"/>
        </w:rPr>
      </w:pPr>
      <w:r w:rsidRPr="005B5117">
        <w:rPr>
          <w:rFonts w:ascii="Times New Roman" w:hAnsi="Times New Roman" w:cs="Times New Roman"/>
          <w:b/>
          <w:sz w:val="28"/>
          <w:szCs w:val="28"/>
        </w:rPr>
        <w:t>Цель:</w:t>
      </w:r>
    </w:p>
    <w:p w:rsidR="0072518D" w:rsidRPr="005B5117" w:rsidRDefault="0072518D" w:rsidP="007D36CA">
      <w:pPr>
        <w:spacing w:line="240" w:lineRule="auto"/>
        <w:jc w:val="both"/>
        <w:rPr>
          <w:rFonts w:ascii="Times New Roman" w:hAnsi="Times New Roman" w:cs="Times New Roman"/>
          <w:sz w:val="28"/>
          <w:szCs w:val="28"/>
        </w:rPr>
      </w:pPr>
      <w:r w:rsidRPr="0072518D">
        <w:rPr>
          <w:rFonts w:ascii="Times New Roman" w:hAnsi="Times New Roman" w:cs="Times New Roman"/>
          <w:sz w:val="28"/>
          <w:szCs w:val="28"/>
        </w:rPr>
        <w:t>Создание условий для развития шахматного образования детей дошкольного возраста и популяризация шахмат среди дошкольников и их родителей.</w:t>
      </w:r>
    </w:p>
    <w:p w:rsidR="00ED309C" w:rsidRDefault="00ED309C" w:rsidP="007D36CA">
      <w:pPr>
        <w:spacing w:line="240" w:lineRule="auto"/>
        <w:rPr>
          <w:rFonts w:ascii="Times New Roman" w:hAnsi="Times New Roman" w:cs="Times New Roman"/>
          <w:b/>
          <w:sz w:val="28"/>
          <w:szCs w:val="28"/>
        </w:rPr>
      </w:pPr>
      <w:r w:rsidRPr="005B5117">
        <w:rPr>
          <w:rFonts w:ascii="Times New Roman" w:hAnsi="Times New Roman" w:cs="Times New Roman"/>
          <w:b/>
          <w:sz w:val="28"/>
          <w:szCs w:val="28"/>
        </w:rPr>
        <w:t>Задачи:</w:t>
      </w:r>
    </w:p>
    <w:p w:rsidR="0072518D" w:rsidRPr="000978C4" w:rsidRDefault="00CA721B" w:rsidP="007D36CA">
      <w:pPr>
        <w:spacing w:line="240" w:lineRule="auto"/>
        <w:rPr>
          <w:rFonts w:ascii="Times New Roman" w:hAnsi="Times New Roman" w:cs="Times New Roman"/>
          <w:sz w:val="28"/>
          <w:szCs w:val="28"/>
        </w:rPr>
      </w:pPr>
      <w:r w:rsidRPr="000978C4">
        <w:rPr>
          <w:rFonts w:ascii="Times New Roman" w:hAnsi="Times New Roman" w:cs="Times New Roman"/>
          <w:sz w:val="28"/>
          <w:szCs w:val="28"/>
        </w:rPr>
        <w:t>1. Формировать представление о правилах игры.</w:t>
      </w:r>
      <w:r w:rsidRPr="000978C4">
        <w:rPr>
          <w:rFonts w:ascii="Times New Roman" w:hAnsi="Times New Roman" w:cs="Times New Roman"/>
          <w:sz w:val="28"/>
          <w:szCs w:val="28"/>
        </w:rPr>
        <w:br/>
      </w:r>
      <w:r w:rsidRPr="000978C4">
        <w:rPr>
          <w:rFonts w:ascii="Times New Roman" w:hAnsi="Times New Roman" w:cs="Times New Roman"/>
          <w:sz w:val="28"/>
          <w:szCs w:val="28"/>
        </w:rPr>
        <w:br/>
        <w:t>2. Обучать простым комбинациям и ходам. </w:t>
      </w:r>
      <w:r w:rsidRPr="000978C4">
        <w:rPr>
          <w:rFonts w:ascii="Times New Roman" w:hAnsi="Times New Roman" w:cs="Times New Roman"/>
          <w:sz w:val="28"/>
          <w:szCs w:val="28"/>
        </w:rPr>
        <w:br/>
      </w:r>
      <w:r w:rsidRPr="000978C4">
        <w:rPr>
          <w:rFonts w:ascii="Times New Roman" w:hAnsi="Times New Roman" w:cs="Times New Roman"/>
          <w:sz w:val="28"/>
          <w:szCs w:val="28"/>
        </w:rPr>
        <w:br/>
        <w:t>3. Учить ориентироваться на плоскости.</w:t>
      </w:r>
      <w:r w:rsidRPr="000978C4">
        <w:rPr>
          <w:rFonts w:ascii="Times New Roman" w:hAnsi="Times New Roman" w:cs="Times New Roman"/>
          <w:sz w:val="28"/>
          <w:szCs w:val="28"/>
        </w:rPr>
        <w:br/>
      </w:r>
      <w:r w:rsidRPr="000978C4">
        <w:rPr>
          <w:rFonts w:ascii="Times New Roman" w:hAnsi="Times New Roman" w:cs="Times New Roman"/>
          <w:sz w:val="28"/>
          <w:szCs w:val="28"/>
        </w:rPr>
        <w:br/>
        <w:t>4. Учить производить расчеты на несколько ходов вперёд. </w:t>
      </w:r>
      <w:r w:rsidRPr="000978C4">
        <w:rPr>
          <w:rFonts w:ascii="Times New Roman" w:hAnsi="Times New Roman" w:cs="Times New Roman"/>
          <w:sz w:val="28"/>
          <w:szCs w:val="28"/>
        </w:rPr>
        <w:br/>
      </w:r>
      <w:r w:rsidRPr="000978C4">
        <w:rPr>
          <w:rFonts w:ascii="Times New Roman" w:hAnsi="Times New Roman" w:cs="Times New Roman"/>
          <w:sz w:val="28"/>
          <w:szCs w:val="28"/>
        </w:rPr>
        <w:br/>
        <w:t>5. Приобщать детей к спортивно – творческой игре.</w:t>
      </w:r>
      <w:r w:rsidRPr="000978C4">
        <w:rPr>
          <w:rFonts w:ascii="Times New Roman" w:hAnsi="Times New Roman" w:cs="Times New Roman"/>
          <w:sz w:val="28"/>
          <w:szCs w:val="28"/>
        </w:rPr>
        <w:br/>
      </w:r>
      <w:r w:rsidRPr="000978C4">
        <w:rPr>
          <w:rFonts w:ascii="Times New Roman" w:hAnsi="Times New Roman" w:cs="Times New Roman"/>
          <w:sz w:val="28"/>
          <w:szCs w:val="28"/>
        </w:rPr>
        <w:br/>
        <w:t>6. Формировать отношение к игре в шашки и шахматы как к интеллектуальному досугу в семье и детском саду.</w:t>
      </w:r>
      <w:r w:rsidRPr="000978C4">
        <w:rPr>
          <w:rFonts w:ascii="Times New Roman" w:hAnsi="Times New Roman" w:cs="Times New Roman"/>
          <w:sz w:val="28"/>
          <w:szCs w:val="28"/>
        </w:rPr>
        <w:br/>
      </w:r>
      <w:r w:rsidRPr="000978C4">
        <w:rPr>
          <w:rFonts w:ascii="Times New Roman" w:hAnsi="Times New Roman" w:cs="Times New Roman"/>
          <w:sz w:val="28"/>
          <w:szCs w:val="28"/>
        </w:rPr>
        <w:br/>
        <w:t>7. Воспитывать настойчивость, целеустремленность, находчивость, внимательность, уверенность, волю.</w:t>
      </w:r>
    </w:p>
    <w:p w:rsidR="00CA721B" w:rsidRPr="000978C4" w:rsidRDefault="00CA721B" w:rsidP="007D36CA">
      <w:pPr>
        <w:spacing w:line="240" w:lineRule="auto"/>
        <w:jc w:val="both"/>
        <w:rPr>
          <w:rFonts w:ascii="Times New Roman" w:hAnsi="Times New Roman" w:cs="Times New Roman"/>
          <w:sz w:val="28"/>
          <w:szCs w:val="28"/>
        </w:rPr>
      </w:pPr>
      <w:r w:rsidRPr="000978C4">
        <w:rPr>
          <w:rFonts w:ascii="Times New Roman" w:hAnsi="Times New Roman" w:cs="Times New Roman"/>
          <w:b/>
          <w:bCs/>
          <w:iCs/>
          <w:sz w:val="28"/>
          <w:szCs w:val="28"/>
        </w:rPr>
        <w:t>Нормативно-правовой и документальной основой программы кружка являются: </w:t>
      </w:r>
      <w:r w:rsidRPr="000978C4">
        <w:rPr>
          <w:rFonts w:ascii="Times New Roman" w:hAnsi="Times New Roman" w:cs="Times New Roman"/>
          <w:b/>
          <w:sz w:val="28"/>
          <w:szCs w:val="28"/>
        </w:rPr>
        <w:br/>
      </w:r>
      <w:r w:rsidRPr="00CA721B">
        <w:rPr>
          <w:rFonts w:ascii="Times New Roman" w:hAnsi="Times New Roman" w:cs="Times New Roman"/>
          <w:b/>
          <w:sz w:val="28"/>
          <w:szCs w:val="28"/>
        </w:rPr>
        <w:br/>
      </w:r>
      <w:r w:rsidRPr="000978C4">
        <w:rPr>
          <w:rFonts w:ascii="Times New Roman" w:hAnsi="Times New Roman" w:cs="Times New Roman"/>
          <w:sz w:val="28"/>
          <w:szCs w:val="28"/>
        </w:rPr>
        <w:t xml:space="preserve">* </w:t>
      </w:r>
      <w:proofErr w:type="gramStart"/>
      <w:r w:rsidRPr="000978C4">
        <w:rPr>
          <w:rFonts w:ascii="Times New Roman" w:hAnsi="Times New Roman" w:cs="Times New Roman"/>
          <w:sz w:val="28"/>
          <w:szCs w:val="28"/>
        </w:rPr>
        <w:t>Федеральный закон от 29.12.2012 г. № 273-ФЗ «Об образовании в Российской Федерации»;</w:t>
      </w:r>
      <w:r w:rsidRPr="000978C4">
        <w:rPr>
          <w:rFonts w:ascii="Times New Roman" w:hAnsi="Times New Roman" w:cs="Times New Roman"/>
          <w:sz w:val="28"/>
          <w:szCs w:val="28"/>
        </w:rPr>
        <w:br/>
      </w:r>
      <w:r w:rsidRPr="000978C4">
        <w:rPr>
          <w:rFonts w:ascii="Times New Roman" w:hAnsi="Times New Roman" w:cs="Times New Roman"/>
          <w:sz w:val="28"/>
          <w:szCs w:val="28"/>
        </w:rPr>
        <w:br/>
        <w:t xml:space="preserve">*Приказ № 1155 от 17.10.2013 «Об утверждении федерального государственного </w:t>
      </w:r>
      <w:r w:rsidRPr="000978C4">
        <w:rPr>
          <w:rFonts w:ascii="Times New Roman" w:hAnsi="Times New Roman" w:cs="Times New Roman"/>
          <w:sz w:val="28"/>
          <w:szCs w:val="28"/>
        </w:rPr>
        <w:lastRenderedPageBreak/>
        <w:t>образовательного стандарта дошкольного образования»;</w:t>
      </w:r>
      <w:r w:rsidRPr="000978C4">
        <w:rPr>
          <w:rFonts w:ascii="Times New Roman" w:hAnsi="Times New Roman" w:cs="Times New Roman"/>
          <w:sz w:val="28"/>
          <w:szCs w:val="28"/>
        </w:rPr>
        <w:br/>
      </w:r>
      <w:r w:rsidRPr="000978C4">
        <w:rPr>
          <w:rFonts w:ascii="Times New Roman" w:hAnsi="Times New Roman" w:cs="Times New Roman"/>
          <w:sz w:val="28"/>
          <w:szCs w:val="28"/>
        </w:rPr>
        <w:br/>
        <w:t>* СанПиН 2.4.1.3049-13 «Санитарно-эпидемиологические требования к устройству, содержанию и организации режима работы в дошкольных организациях»</w:t>
      </w:r>
      <w:r w:rsidRPr="000978C4">
        <w:rPr>
          <w:rFonts w:ascii="Times New Roman" w:hAnsi="Times New Roman" w:cs="Times New Roman"/>
          <w:sz w:val="28"/>
          <w:szCs w:val="28"/>
        </w:rPr>
        <w:br/>
      </w:r>
      <w:r w:rsidRPr="000978C4">
        <w:rPr>
          <w:rFonts w:ascii="Times New Roman" w:hAnsi="Times New Roman" w:cs="Times New Roman"/>
          <w:sz w:val="28"/>
          <w:szCs w:val="28"/>
        </w:rPr>
        <w:br/>
        <w:t>*Об основных гарантиях прав ребенка в Российской Федерации (от 24 июля 1998 г. N 124-ФЗ)</w:t>
      </w:r>
      <w:proofErr w:type="gramEnd"/>
    </w:p>
    <w:p w:rsidR="00CA721B" w:rsidRPr="000978C4" w:rsidRDefault="00CA721B" w:rsidP="007D36CA">
      <w:pPr>
        <w:spacing w:line="240" w:lineRule="auto"/>
        <w:jc w:val="both"/>
        <w:rPr>
          <w:rFonts w:ascii="Times New Roman" w:hAnsi="Times New Roman" w:cs="Times New Roman"/>
          <w:sz w:val="28"/>
          <w:szCs w:val="28"/>
        </w:rPr>
      </w:pPr>
      <w:r w:rsidRPr="000978C4">
        <w:rPr>
          <w:rFonts w:ascii="Times New Roman" w:hAnsi="Times New Roman" w:cs="Times New Roman"/>
          <w:sz w:val="28"/>
          <w:szCs w:val="28"/>
        </w:rPr>
        <w:t>*Приказ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A721B" w:rsidRPr="000978C4" w:rsidRDefault="00CA721B" w:rsidP="000978C4">
      <w:pPr>
        <w:spacing w:line="240" w:lineRule="auto"/>
        <w:rPr>
          <w:rFonts w:ascii="Times New Roman" w:hAnsi="Times New Roman" w:cs="Times New Roman"/>
          <w:sz w:val="28"/>
          <w:szCs w:val="28"/>
        </w:rPr>
      </w:pPr>
      <w:r w:rsidRPr="00CA721B">
        <w:rPr>
          <w:rFonts w:ascii="Times New Roman" w:hAnsi="Times New Roman" w:cs="Times New Roman"/>
          <w:b/>
          <w:bCs/>
          <w:sz w:val="28"/>
          <w:szCs w:val="28"/>
        </w:rPr>
        <w:t>Организация занятий по шашкам и шахматам.</w:t>
      </w:r>
      <w:r w:rsidRPr="00CA721B">
        <w:rPr>
          <w:rFonts w:ascii="Times New Roman" w:hAnsi="Times New Roman" w:cs="Times New Roman"/>
          <w:b/>
          <w:sz w:val="28"/>
          <w:szCs w:val="28"/>
        </w:rPr>
        <w:br/>
      </w:r>
      <w:r w:rsidRPr="00CA721B">
        <w:rPr>
          <w:rFonts w:ascii="Times New Roman" w:hAnsi="Times New Roman" w:cs="Times New Roman"/>
          <w:b/>
          <w:sz w:val="28"/>
          <w:szCs w:val="28"/>
        </w:rPr>
        <w:br/>
      </w:r>
      <w:r w:rsidR="000978C4" w:rsidRPr="000978C4">
        <w:rPr>
          <w:rFonts w:ascii="Times New Roman" w:hAnsi="Times New Roman" w:cs="Times New Roman"/>
          <w:sz w:val="28"/>
          <w:szCs w:val="28"/>
        </w:rPr>
        <w:t>Занятия по</w:t>
      </w:r>
      <w:r w:rsidRPr="000978C4">
        <w:rPr>
          <w:rFonts w:ascii="Times New Roman" w:hAnsi="Times New Roman" w:cs="Times New Roman"/>
          <w:sz w:val="28"/>
          <w:szCs w:val="28"/>
        </w:rPr>
        <w:t xml:space="preserve"> шахматам планируется проводить по принципу от простого объяснения </w:t>
      </w:r>
      <w:proofErr w:type="gramStart"/>
      <w:r w:rsidRPr="000978C4">
        <w:rPr>
          <w:rFonts w:ascii="Times New Roman" w:hAnsi="Times New Roman" w:cs="Times New Roman"/>
          <w:sz w:val="28"/>
          <w:szCs w:val="28"/>
        </w:rPr>
        <w:t>к</w:t>
      </w:r>
      <w:proofErr w:type="gramEnd"/>
      <w:r w:rsidRPr="000978C4">
        <w:rPr>
          <w:rFonts w:ascii="Times New Roman" w:hAnsi="Times New Roman" w:cs="Times New Roman"/>
          <w:sz w:val="28"/>
          <w:szCs w:val="28"/>
        </w:rPr>
        <w:t xml:space="preserve"> более сложному. Занятия проводятся комбинированным способом, чередуя элементы теоретической и практической новизны с игровыми и соревновательными навыками, а также с воспитательными мероприятиям</w:t>
      </w:r>
      <w:r w:rsidR="000978C4" w:rsidRPr="000978C4">
        <w:rPr>
          <w:rFonts w:ascii="Times New Roman" w:hAnsi="Times New Roman" w:cs="Times New Roman"/>
          <w:sz w:val="28"/>
          <w:szCs w:val="28"/>
        </w:rPr>
        <w:t xml:space="preserve">и. В процессе занятий </w:t>
      </w:r>
      <w:r w:rsidRPr="000978C4">
        <w:rPr>
          <w:rFonts w:ascii="Times New Roman" w:hAnsi="Times New Roman" w:cs="Times New Roman"/>
          <w:sz w:val="28"/>
          <w:szCs w:val="28"/>
        </w:rPr>
        <w:t>шахматами дети получают целый комплекс полезных умений и навыков, необходимых в практической деятельности и жизни. В конце учебного года рек</w:t>
      </w:r>
      <w:r w:rsidR="000978C4" w:rsidRPr="000978C4">
        <w:rPr>
          <w:rFonts w:ascii="Times New Roman" w:hAnsi="Times New Roman" w:cs="Times New Roman"/>
          <w:sz w:val="28"/>
          <w:szCs w:val="28"/>
        </w:rPr>
        <w:t xml:space="preserve">омендуется проводить </w:t>
      </w:r>
      <w:r w:rsidRPr="000978C4">
        <w:rPr>
          <w:rFonts w:ascii="Times New Roman" w:hAnsi="Times New Roman" w:cs="Times New Roman"/>
          <w:sz w:val="28"/>
          <w:szCs w:val="28"/>
        </w:rPr>
        <w:t>шахматные турниры, вручаются дипломы или сертификаты.</w:t>
      </w:r>
    </w:p>
    <w:p w:rsidR="00CA721B" w:rsidRPr="000978C4" w:rsidRDefault="00CA721B" w:rsidP="000978C4">
      <w:pPr>
        <w:spacing w:line="240" w:lineRule="auto"/>
        <w:rPr>
          <w:rFonts w:ascii="Times New Roman" w:hAnsi="Times New Roman" w:cs="Times New Roman"/>
          <w:sz w:val="28"/>
          <w:szCs w:val="28"/>
        </w:rPr>
      </w:pPr>
      <w:r w:rsidRPr="00CA721B">
        <w:rPr>
          <w:rFonts w:ascii="Times New Roman" w:hAnsi="Times New Roman" w:cs="Times New Roman"/>
          <w:b/>
          <w:bCs/>
          <w:sz w:val="28"/>
          <w:szCs w:val="28"/>
        </w:rPr>
        <w:t>Дидактические принципы занятий.</w:t>
      </w:r>
      <w:r w:rsidRPr="00CA721B">
        <w:rPr>
          <w:rFonts w:ascii="Times New Roman" w:hAnsi="Times New Roman" w:cs="Times New Roman"/>
          <w:b/>
          <w:sz w:val="28"/>
          <w:szCs w:val="28"/>
        </w:rPr>
        <w:br/>
      </w:r>
      <w:r w:rsidRPr="00CA721B">
        <w:rPr>
          <w:rFonts w:ascii="Times New Roman" w:hAnsi="Times New Roman" w:cs="Times New Roman"/>
          <w:b/>
          <w:sz w:val="28"/>
          <w:szCs w:val="28"/>
        </w:rPr>
        <w:br/>
        <w:t xml:space="preserve">- </w:t>
      </w:r>
      <w:r w:rsidRPr="000978C4">
        <w:rPr>
          <w:rFonts w:ascii="Times New Roman" w:hAnsi="Times New Roman" w:cs="Times New Roman"/>
          <w:sz w:val="28"/>
          <w:szCs w:val="28"/>
        </w:rPr>
        <w:t>От простого к сложному.</w:t>
      </w:r>
      <w:r w:rsidRPr="000978C4">
        <w:rPr>
          <w:rFonts w:ascii="Times New Roman" w:hAnsi="Times New Roman" w:cs="Times New Roman"/>
          <w:sz w:val="28"/>
          <w:szCs w:val="28"/>
        </w:rPr>
        <w:br/>
      </w:r>
      <w:r w:rsidRPr="000978C4">
        <w:rPr>
          <w:rFonts w:ascii="Times New Roman" w:hAnsi="Times New Roman" w:cs="Times New Roman"/>
          <w:sz w:val="28"/>
          <w:szCs w:val="28"/>
        </w:rPr>
        <w:br/>
        <w:t xml:space="preserve">- От легкого к более </w:t>
      </w:r>
      <w:proofErr w:type="gramStart"/>
      <w:r w:rsidRPr="000978C4">
        <w:rPr>
          <w:rFonts w:ascii="Times New Roman" w:hAnsi="Times New Roman" w:cs="Times New Roman"/>
          <w:sz w:val="28"/>
          <w:szCs w:val="28"/>
        </w:rPr>
        <w:t>трудному</w:t>
      </w:r>
      <w:proofErr w:type="gramEnd"/>
      <w:r w:rsidRPr="000978C4">
        <w:rPr>
          <w:rFonts w:ascii="Times New Roman" w:hAnsi="Times New Roman" w:cs="Times New Roman"/>
          <w:sz w:val="28"/>
          <w:szCs w:val="28"/>
        </w:rPr>
        <w:t>.</w:t>
      </w:r>
      <w:r w:rsidRPr="000978C4">
        <w:rPr>
          <w:rFonts w:ascii="Times New Roman" w:hAnsi="Times New Roman" w:cs="Times New Roman"/>
          <w:sz w:val="28"/>
          <w:szCs w:val="28"/>
        </w:rPr>
        <w:br/>
      </w:r>
      <w:r w:rsidRPr="000978C4">
        <w:rPr>
          <w:rFonts w:ascii="Times New Roman" w:hAnsi="Times New Roman" w:cs="Times New Roman"/>
          <w:sz w:val="28"/>
          <w:szCs w:val="28"/>
        </w:rPr>
        <w:br/>
        <w:t xml:space="preserve">- От неизвестного к </w:t>
      </w:r>
      <w:proofErr w:type="gramStart"/>
      <w:r w:rsidRPr="000978C4">
        <w:rPr>
          <w:rFonts w:ascii="Times New Roman" w:hAnsi="Times New Roman" w:cs="Times New Roman"/>
          <w:sz w:val="28"/>
          <w:szCs w:val="28"/>
        </w:rPr>
        <w:t>известному</w:t>
      </w:r>
      <w:proofErr w:type="gramEnd"/>
      <w:r w:rsidRPr="000978C4">
        <w:rPr>
          <w:rFonts w:ascii="Times New Roman" w:hAnsi="Times New Roman" w:cs="Times New Roman"/>
          <w:sz w:val="28"/>
          <w:szCs w:val="28"/>
        </w:rPr>
        <w:t>, применяя элементы занимательности, новизны.</w:t>
      </w:r>
    </w:p>
    <w:p w:rsidR="00CA721B" w:rsidRPr="000978C4" w:rsidRDefault="00CA721B" w:rsidP="000978C4">
      <w:pPr>
        <w:spacing w:line="240" w:lineRule="auto"/>
        <w:rPr>
          <w:rFonts w:ascii="Times New Roman" w:hAnsi="Times New Roman" w:cs="Times New Roman"/>
          <w:i/>
          <w:sz w:val="28"/>
          <w:szCs w:val="28"/>
        </w:rPr>
      </w:pPr>
      <w:r w:rsidRPr="00CA721B">
        <w:rPr>
          <w:rFonts w:ascii="Times New Roman" w:hAnsi="Times New Roman" w:cs="Times New Roman"/>
          <w:b/>
          <w:bCs/>
          <w:sz w:val="28"/>
          <w:szCs w:val="28"/>
        </w:rPr>
        <w:t>Формы и режим занятий.</w:t>
      </w:r>
      <w:r w:rsidRPr="00CA721B">
        <w:rPr>
          <w:rFonts w:ascii="Times New Roman" w:hAnsi="Times New Roman" w:cs="Times New Roman"/>
          <w:b/>
          <w:sz w:val="28"/>
          <w:szCs w:val="28"/>
        </w:rPr>
        <w:br/>
      </w:r>
      <w:r w:rsidRPr="00CA721B">
        <w:rPr>
          <w:rFonts w:ascii="Times New Roman" w:hAnsi="Times New Roman" w:cs="Times New Roman"/>
          <w:b/>
          <w:sz w:val="28"/>
          <w:szCs w:val="28"/>
        </w:rPr>
        <w:br/>
      </w:r>
      <w:r w:rsidRPr="000978C4">
        <w:rPr>
          <w:rFonts w:ascii="Times New Roman" w:hAnsi="Times New Roman" w:cs="Times New Roman"/>
          <w:sz w:val="28"/>
          <w:szCs w:val="28"/>
        </w:rPr>
        <w:t>Наполняемость группы - 7 детей. Занятия кружка проводятся</w:t>
      </w:r>
      <w:r w:rsidR="000978C4">
        <w:rPr>
          <w:rFonts w:ascii="Times New Roman" w:hAnsi="Times New Roman" w:cs="Times New Roman"/>
          <w:sz w:val="28"/>
          <w:szCs w:val="28"/>
        </w:rPr>
        <w:t xml:space="preserve"> 1 раз в </w:t>
      </w:r>
      <w:r w:rsidRPr="000978C4">
        <w:rPr>
          <w:rFonts w:ascii="Times New Roman" w:hAnsi="Times New Roman" w:cs="Times New Roman"/>
          <w:sz w:val="28"/>
          <w:szCs w:val="28"/>
        </w:rPr>
        <w:t>неделю</w:t>
      </w:r>
      <w:r w:rsidR="00307E4A">
        <w:rPr>
          <w:rFonts w:ascii="Times New Roman" w:hAnsi="Times New Roman" w:cs="Times New Roman"/>
          <w:sz w:val="28"/>
          <w:szCs w:val="28"/>
        </w:rPr>
        <w:t>(пятница)</w:t>
      </w:r>
      <w:r w:rsidRPr="000978C4">
        <w:rPr>
          <w:rFonts w:ascii="Times New Roman" w:hAnsi="Times New Roman" w:cs="Times New Roman"/>
          <w:sz w:val="28"/>
          <w:szCs w:val="28"/>
        </w:rPr>
        <w:t>. Продолжительность занятия 30 минут.</w:t>
      </w:r>
      <w:r w:rsidR="00307E4A">
        <w:rPr>
          <w:rFonts w:ascii="Times New Roman" w:hAnsi="Times New Roman" w:cs="Times New Roman"/>
          <w:sz w:val="28"/>
          <w:szCs w:val="28"/>
        </w:rPr>
        <w:t xml:space="preserve"> Общее кол – </w:t>
      </w:r>
      <w:proofErr w:type="gramStart"/>
      <w:r w:rsidR="00307E4A">
        <w:rPr>
          <w:rFonts w:ascii="Times New Roman" w:hAnsi="Times New Roman" w:cs="Times New Roman"/>
          <w:sz w:val="28"/>
          <w:szCs w:val="28"/>
        </w:rPr>
        <w:t>во</w:t>
      </w:r>
      <w:proofErr w:type="gramEnd"/>
      <w:r w:rsidR="00307E4A">
        <w:rPr>
          <w:rFonts w:ascii="Times New Roman" w:hAnsi="Times New Roman" w:cs="Times New Roman"/>
          <w:sz w:val="28"/>
          <w:szCs w:val="28"/>
        </w:rPr>
        <w:t xml:space="preserve"> занятий 30.</w:t>
      </w:r>
      <w:r w:rsidRPr="000978C4">
        <w:rPr>
          <w:rFonts w:ascii="Times New Roman" w:hAnsi="Times New Roman" w:cs="Times New Roman"/>
          <w:sz w:val="28"/>
          <w:szCs w:val="28"/>
        </w:rPr>
        <w:br/>
      </w:r>
      <w:r w:rsidRPr="000978C4">
        <w:rPr>
          <w:rFonts w:ascii="Times New Roman" w:hAnsi="Times New Roman" w:cs="Times New Roman"/>
          <w:b/>
          <w:sz w:val="28"/>
          <w:szCs w:val="28"/>
        </w:rPr>
        <w:br/>
      </w:r>
      <w:r w:rsidRPr="00CA721B">
        <w:rPr>
          <w:rFonts w:ascii="Times New Roman" w:hAnsi="Times New Roman" w:cs="Times New Roman"/>
          <w:b/>
          <w:sz w:val="28"/>
          <w:szCs w:val="28"/>
        </w:rPr>
        <w:t xml:space="preserve">- </w:t>
      </w:r>
      <w:r w:rsidRPr="000978C4">
        <w:rPr>
          <w:rFonts w:ascii="Times New Roman" w:hAnsi="Times New Roman" w:cs="Times New Roman"/>
          <w:i/>
          <w:sz w:val="28"/>
          <w:szCs w:val="28"/>
        </w:rPr>
        <w:t>Занятия, включающие в себя специально подобранные игры, упражнения, задания.</w:t>
      </w:r>
      <w:r w:rsidRPr="000978C4">
        <w:rPr>
          <w:rFonts w:ascii="Times New Roman" w:hAnsi="Times New Roman" w:cs="Times New Roman"/>
          <w:i/>
          <w:sz w:val="28"/>
          <w:szCs w:val="28"/>
        </w:rPr>
        <w:br/>
      </w:r>
      <w:r w:rsidRPr="000978C4">
        <w:rPr>
          <w:rFonts w:ascii="Times New Roman" w:hAnsi="Times New Roman" w:cs="Times New Roman"/>
          <w:i/>
          <w:sz w:val="28"/>
          <w:szCs w:val="28"/>
        </w:rPr>
        <w:br/>
        <w:t>- Соревнования.</w:t>
      </w:r>
      <w:r w:rsidRPr="000978C4">
        <w:rPr>
          <w:rFonts w:ascii="Times New Roman" w:hAnsi="Times New Roman" w:cs="Times New Roman"/>
          <w:i/>
          <w:sz w:val="28"/>
          <w:szCs w:val="28"/>
        </w:rPr>
        <w:br/>
      </w:r>
      <w:r w:rsidRPr="000978C4">
        <w:rPr>
          <w:rFonts w:ascii="Times New Roman" w:hAnsi="Times New Roman" w:cs="Times New Roman"/>
          <w:i/>
          <w:sz w:val="28"/>
          <w:szCs w:val="28"/>
        </w:rPr>
        <w:lastRenderedPageBreak/>
        <w:br/>
        <w:t>- Самостоятельная деятельность детей.</w:t>
      </w:r>
    </w:p>
    <w:p w:rsidR="00CA721B" w:rsidRPr="000978C4" w:rsidRDefault="00CA721B" w:rsidP="007D36CA">
      <w:pPr>
        <w:spacing w:line="240" w:lineRule="auto"/>
        <w:ind w:firstLine="709"/>
        <w:jc w:val="center"/>
        <w:rPr>
          <w:rFonts w:ascii="Times New Roman" w:hAnsi="Times New Roman" w:cs="Times New Roman"/>
          <w:i/>
          <w:sz w:val="28"/>
          <w:szCs w:val="28"/>
        </w:rPr>
      </w:pPr>
    </w:p>
    <w:p w:rsidR="000978C4" w:rsidRDefault="00CA721B" w:rsidP="000978C4">
      <w:pPr>
        <w:spacing w:after="0" w:line="240" w:lineRule="auto"/>
        <w:rPr>
          <w:rFonts w:ascii="Times New Roman" w:eastAsia="Times New Roman" w:hAnsi="Times New Roman" w:cs="Times New Roman"/>
          <w:b/>
          <w:bCs/>
          <w:color w:val="000000"/>
          <w:sz w:val="28"/>
          <w:szCs w:val="28"/>
          <w:lang w:eastAsia="ru-RU"/>
        </w:rPr>
      </w:pPr>
      <w:r w:rsidRPr="00CA721B">
        <w:rPr>
          <w:rFonts w:ascii="Times New Roman" w:eastAsia="Times New Roman" w:hAnsi="Times New Roman" w:cs="Times New Roman"/>
          <w:b/>
          <w:bCs/>
          <w:color w:val="000000"/>
          <w:sz w:val="28"/>
          <w:szCs w:val="28"/>
          <w:lang w:eastAsia="ru-RU"/>
        </w:rPr>
        <w:t>Формы проведения итогов реализации программы:</w:t>
      </w:r>
      <w:r w:rsidRPr="00CA721B">
        <w:rPr>
          <w:rFonts w:ascii="Times New Roman" w:eastAsia="Times New Roman" w:hAnsi="Times New Roman" w:cs="Times New Roman"/>
          <w:b/>
          <w:bCs/>
          <w:color w:val="000000"/>
          <w:sz w:val="28"/>
          <w:szCs w:val="28"/>
          <w:lang w:eastAsia="ru-RU"/>
        </w:rPr>
        <w:br/>
      </w:r>
      <w:r w:rsidRPr="00CA721B">
        <w:rPr>
          <w:rFonts w:ascii="Times New Roman" w:eastAsia="Times New Roman" w:hAnsi="Times New Roman" w:cs="Times New Roman"/>
          <w:b/>
          <w:bCs/>
          <w:color w:val="000000"/>
          <w:sz w:val="28"/>
          <w:szCs w:val="28"/>
          <w:lang w:eastAsia="ru-RU"/>
        </w:rPr>
        <w:br/>
      </w:r>
      <w:r w:rsidRPr="000978C4">
        <w:rPr>
          <w:rFonts w:ascii="Times New Roman" w:eastAsia="Times New Roman" w:hAnsi="Times New Roman" w:cs="Times New Roman"/>
          <w:bCs/>
          <w:color w:val="000000"/>
          <w:sz w:val="28"/>
          <w:szCs w:val="28"/>
          <w:lang w:eastAsia="ru-RU"/>
        </w:rPr>
        <w:t>- творческий отчет воспитателя-руководителя;</w:t>
      </w:r>
      <w:r w:rsidRPr="000978C4">
        <w:rPr>
          <w:rFonts w:ascii="Times New Roman" w:eastAsia="Times New Roman" w:hAnsi="Times New Roman" w:cs="Times New Roman"/>
          <w:bCs/>
          <w:color w:val="000000"/>
          <w:sz w:val="28"/>
          <w:szCs w:val="28"/>
          <w:lang w:eastAsia="ru-RU"/>
        </w:rPr>
        <w:br/>
      </w:r>
      <w:r w:rsidRPr="000978C4">
        <w:rPr>
          <w:rFonts w:ascii="Times New Roman" w:eastAsia="Times New Roman" w:hAnsi="Times New Roman" w:cs="Times New Roman"/>
          <w:bCs/>
          <w:color w:val="000000"/>
          <w:sz w:val="28"/>
          <w:szCs w:val="28"/>
          <w:lang w:eastAsia="ru-RU"/>
        </w:rPr>
        <w:br/>
        <w:t>- участие в городских соревнованиях «Шашки – шахматы»;</w:t>
      </w:r>
      <w:r w:rsidRPr="000978C4">
        <w:rPr>
          <w:rFonts w:ascii="Times New Roman" w:eastAsia="Times New Roman" w:hAnsi="Times New Roman" w:cs="Times New Roman"/>
          <w:bCs/>
          <w:color w:val="000000"/>
          <w:sz w:val="28"/>
          <w:szCs w:val="28"/>
          <w:lang w:eastAsia="ru-RU"/>
        </w:rPr>
        <w:br/>
      </w:r>
      <w:r w:rsidRPr="000978C4">
        <w:rPr>
          <w:rFonts w:ascii="Times New Roman" w:eastAsia="Times New Roman" w:hAnsi="Times New Roman" w:cs="Times New Roman"/>
          <w:bCs/>
          <w:color w:val="000000"/>
          <w:sz w:val="28"/>
          <w:szCs w:val="28"/>
          <w:lang w:eastAsia="ru-RU"/>
        </w:rPr>
        <w:br/>
        <w:t>- организация тренировочных туров, викторин, соревнований.</w:t>
      </w:r>
      <w:r w:rsidRPr="000978C4">
        <w:rPr>
          <w:rFonts w:ascii="Times New Roman" w:eastAsia="Times New Roman" w:hAnsi="Times New Roman" w:cs="Times New Roman"/>
          <w:bCs/>
          <w:color w:val="000000"/>
          <w:sz w:val="28"/>
          <w:szCs w:val="28"/>
          <w:lang w:eastAsia="ru-RU"/>
        </w:rPr>
        <w:br/>
      </w:r>
    </w:p>
    <w:p w:rsidR="00CA721B" w:rsidRDefault="00CA721B" w:rsidP="000978C4">
      <w:pPr>
        <w:spacing w:after="0" w:line="240" w:lineRule="auto"/>
        <w:rPr>
          <w:rFonts w:ascii="Times New Roman" w:eastAsia="Times New Roman" w:hAnsi="Times New Roman" w:cs="Times New Roman"/>
          <w:b/>
          <w:bCs/>
          <w:color w:val="000000"/>
          <w:sz w:val="28"/>
          <w:szCs w:val="28"/>
          <w:lang w:eastAsia="ru-RU"/>
        </w:rPr>
      </w:pPr>
      <w:proofErr w:type="gramStart"/>
      <w:r w:rsidRPr="00CA721B">
        <w:rPr>
          <w:rFonts w:ascii="Times New Roman" w:eastAsia="Times New Roman" w:hAnsi="Times New Roman" w:cs="Times New Roman"/>
          <w:b/>
          <w:bCs/>
          <w:color w:val="000000"/>
          <w:sz w:val="28"/>
          <w:szCs w:val="28"/>
          <w:lang w:eastAsia="ru-RU"/>
        </w:rPr>
        <w:t>Результатом освоения программы являются целевые ориентиры: </w:t>
      </w:r>
      <w:r w:rsidRPr="00CA721B">
        <w:rPr>
          <w:rFonts w:ascii="Times New Roman" w:eastAsia="Times New Roman" w:hAnsi="Times New Roman" w:cs="Times New Roman"/>
          <w:b/>
          <w:bCs/>
          <w:color w:val="000000"/>
          <w:sz w:val="28"/>
          <w:szCs w:val="28"/>
          <w:lang w:eastAsia="ru-RU"/>
        </w:rPr>
        <w:br/>
      </w:r>
      <w:r w:rsidRPr="00CA721B">
        <w:rPr>
          <w:rFonts w:ascii="Times New Roman" w:eastAsia="Times New Roman" w:hAnsi="Times New Roman" w:cs="Times New Roman"/>
          <w:b/>
          <w:bCs/>
          <w:color w:val="000000"/>
          <w:sz w:val="28"/>
          <w:szCs w:val="28"/>
          <w:lang w:eastAsia="ru-RU"/>
        </w:rPr>
        <w:br/>
      </w:r>
      <w:r w:rsidRPr="000978C4">
        <w:rPr>
          <w:rFonts w:ascii="Times New Roman" w:eastAsia="Times New Roman" w:hAnsi="Times New Roman" w:cs="Times New Roman"/>
          <w:bCs/>
          <w:color w:val="000000"/>
          <w:sz w:val="28"/>
          <w:szCs w:val="28"/>
          <w:lang w:eastAsia="ru-RU"/>
        </w:rPr>
        <w:t>- знание шахматных и шашечных терминов</w:t>
      </w:r>
      <w:r w:rsidRPr="000978C4">
        <w:rPr>
          <w:rFonts w:ascii="Times New Roman" w:eastAsia="Times New Roman" w:hAnsi="Times New Roman" w:cs="Times New Roman"/>
          <w:bCs/>
          <w:color w:val="000000"/>
          <w:sz w:val="28"/>
          <w:szCs w:val="28"/>
          <w:lang w:eastAsia="ru-RU"/>
        </w:rPr>
        <w:br/>
      </w:r>
      <w:r w:rsidRPr="000978C4">
        <w:rPr>
          <w:rFonts w:ascii="Times New Roman" w:eastAsia="Times New Roman" w:hAnsi="Times New Roman" w:cs="Times New Roman"/>
          <w:bCs/>
          <w:color w:val="000000"/>
          <w:sz w:val="28"/>
          <w:szCs w:val="28"/>
          <w:lang w:eastAsia="ru-RU"/>
        </w:rPr>
        <w:br/>
        <w:t>- знание названий шахматных фигур;</w:t>
      </w:r>
      <w:r w:rsidRPr="000978C4">
        <w:rPr>
          <w:rFonts w:ascii="Times New Roman" w:eastAsia="Times New Roman" w:hAnsi="Times New Roman" w:cs="Times New Roman"/>
          <w:bCs/>
          <w:color w:val="000000"/>
          <w:sz w:val="28"/>
          <w:szCs w:val="28"/>
          <w:lang w:eastAsia="ru-RU"/>
        </w:rPr>
        <w:br/>
      </w:r>
      <w:r w:rsidRPr="000978C4">
        <w:rPr>
          <w:rFonts w:ascii="Times New Roman" w:eastAsia="Times New Roman" w:hAnsi="Times New Roman" w:cs="Times New Roman"/>
          <w:bCs/>
          <w:color w:val="000000"/>
          <w:sz w:val="28"/>
          <w:szCs w:val="28"/>
          <w:lang w:eastAsia="ru-RU"/>
        </w:rPr>
        <w:br/>
        <w:t>- знание и выполнение правил шашечной и шахматной игры;</w:t>
      </w:r>
      <w:r w:rsidRPr="000978C4">
        <w:rPr>
          <w:rFonts w:ascii="Times New Roman" w:eastAsia="Times New Roman" w:hAnsi="Times New Roman" w:cs="Times New Roman"/>
          <w:bCs/>
          <w:color w:val="000000"/>
          <w:sz w:val="28"/>
          <w:szCs w:val="28"/>
          <w:lang w:eastAsia="ru-RU"/>
        </w:rPr>
        <w:br/>
        <w:t>- умение ориентироваться на шашечной и шахматной досках;</w:t>
      </w:r>
      <w:r w:rsidRPr="000978C4">
        <w:rPr>
          <w:rFonts w:ascii="Times New Roman" w:eastAsia="Times New Roman" w:hAnsi="Times New Roman" w:cs="Times New Roman"/>
          <w:bCs/>
          <w:color w:val="000000"/>
          <w:sz w:val="28"/>
          <w:szCs w:val="28"/>
          <w:lang w:eastAsia="ru-RU"/>
        </w:rPr>
        <w:br/>
        <w:t>- правильно расставлять шашки и шахматные фигуры перед игрой;</w:t>
      </w:r>
      <w:r w:rsidRPr="000978C4">
        <w:rPr>
          <w:rFonts w:ascii="Times New Roman" w:eastAsia="Times New Roman" w:hAnsi="Times New Roman" w:cs="Times New Roman"/>
          <w:bCs/>
          <w:color w:val="000000"/>
          <w:sz w:val="28"/>
          <w:szCs w:val="28"/>
          <w:lang w:eastAsia="ru-RU"/>
        </w:rPr>
        <w:br/>
        <w:t>- умение перемещать фигуры по горизонтали, вертикали, диагонали;</w:t>
      </w:r>
      <w:r w:rsidRPr="000978C4">
        <w:rPr>
          <w:rFonts w:ascii="Times New Roman" w:eastAsia="Times New Roman" w:hAnsi="Times New Roman" w:cs="Times New Roman"/>
          <w:bCs/>
          <w:color w:val="000000"/>
          <w:sz w:val="28"/>
          <w:szCs w:val="28"/>
          <w:lang w:eastAsia="ru-RU"/>
        </w:rPr>
        <w:br/>
        <w:t>- умение решать элементарные задачи на взятие и защиту фигур;</w:t>
      </w:r>
      <w:proofErr w:type="gramEnd"/>
      <w:r w:rsidRPr="000978C4">
        <w:rPr>
          <w:rFonts w:ascii="Times New Roman" w:eastAsia="Times New Roman" w:hAnsi="Times New Roman" w:cs="Times New Roman"/>
          <w:bCs/>
          <w:color w:val="000000"/>
          <w:sz w:val="28"/>
          <w:szCs w:val="28"/>
          <w:lang w:eastAsia="ru-RU"/>
        </w:rPr>
        <w:br/>
        <w:t>- умение преодолевать волнение перед игрой и соревнованиями;</w:t>
      </w:r>
      <w:r w:rsidRPr="000978C4">
        <w:rPr>
          <w:rFonts w:ascii="Times New Roman" w:eastAsia="Times New Roman" w:hAnsi="Times New Roman" w:cs="Times New Roman"/>
          <w:bCs/>
          <w:color w:val="000000"/>
          <w:sz w:val="28"/>
          <w:szCs w:val="28"/>
          <w:lang w:eastAsia="ru-RU"/>
        </w:rPr>
        <w:br/>
        <w:t>- умение общаться и договариваться со сверстниками;</w:t>
      </w:r>
      <w:proofErr w:type="gramStart"/>
      <w:r w:rsidRPr="000978C4">
        <w:rPr>
          <w:rFonts w:ascii="Times New Roman" w:eastAsia="Times New Roman" w:hAnsi="Times New Roman" w:cs="Times New Roman"/>
          <w:bCs/>
          <w:color w:val="000000"/>
          <w:sz w:val="28"/>
          <w:szCs w:val="28"/>
          <w:lang w:eastAsia="ru-RU"/>
        </w:rPr>
        <w:br/>
        <w:t>-</w:t>
      </w:r>
      <w:proofErr w:type="spellStart"/>
      <w:proofErr w:type="gramEnd"/>
      <w:r w:rsidRPr="000978C4">
        <w:rPr>
          <w:rFonts w:ascii="Times New Roman" w:eastAsia="Times New Roman" w:hAnsi="Times New Roman" w:cs="Times New Roman"/>
          <w:bCs/>
          <w:color w:val="000000"/>
          <w:sz w:val="28"/>
          <w:szCs w:val="28"/>
          <w:lang w:eastAsia="ru-RU"/>
        </w:rPr>
        <w:t>сформированность</w:t>
      </w:r>
      <w:proofErr w:type="spellEnd"/>
      <w:r w:rsidRPr="000978C4">
        <w:rPr>
          <w:rFonts w:ascii="Times New Roman" w:eastAsia="Times New Roman" w:hAnsi="Times New Roman" w:cs="Times New Roman"/>
          <w:bCs/>
          <w:color w:val="000000"/>
          <w:sz w:val="28"/>
          <w:szCs w:val="28"/>
          <w:lang w:eastAsia="ru-RU"/>
        </w:rPr>
        <w:t xml:space="preserve"> ряда качеств: усидчивость, сосредоточенность, последовательность рассуждений, изобретательность, умение анализировать, абстрактно и логически мыслить, применять ассоциативную фантазию.</w:t>
      </w:r>
      <w:r w:rsidRPr="000978C4">
        <w:rPr>
          <w:rFonts w:ascii="Times New Roman" w:eastAsia="Times New Roman" w:hAnsi="Times New Roman" w:cs="Times New Roman"/>
          <w:bCs/>
          <w:color w:val="000000"/>
          <w:sz w:val="28"/>
          <w:szCs w:val="28"/>
          <w:lang w:eastAsia="ru-RU"/>
        </w:rPr>
        <w:br/>
      </w:r>
      <w:r w:rsidRPr="000978C4">
        <w:rPr>
          <w:rFonts w:ascii="Times New Roman" w:eastAsia="Times New Roman" w:hAnsi="Times New Roman" w:cs="Times New Roman"/>
          <w:bCs/>
          <w:color w:val="000000"/>
          <w:sz w:val="28"/>
          <w:szCs w:val="28"/>
          <w:lang w:eastAsia="ru-RU"/>
        </w:rPr>
        <w:br/>
      </w:r>
      <w:r w:rsidRPr="00CA721B">
        <w:rPr>
          <w:rFonts w:ascii="Times New Roman" w:eastAsia="Times New Roman" w:hAnsi="Times New Roman" w:cs="Times New Roman"/>
          <w:b/>
          <w:bCs/>
          <w:color w:val="000000"/>
          <w:sz w:val="28"/>
          <w:szCs w:val="28"/>
          <w:lang w:eastAsia="ru-RU"/>
        </w:rPr>
        <w:t>Список используемой литературы:</w:t>
      </w:r>
    </w:p>
    <w:p w:rsidR="000978C4" w:rsidRPr="00C54C83" w:rsidRDefault="009F56E4" w:rsidP="000978C4">
      <w:pPr>
        <w:pStyle w:val="a3"/>
        <w:numPr>
          <w:ilvl w:val="0"/>
          <w:numId w:val="4"/>
        </w:numPr>
        <w:spacing w:after="0"/>
        <w:rPr>
          <w:bCs/>
          <w:color w:val="000000"/>
          <w:sz w:val="28"/>
          <w:szCs w:val="28"/>
        </w:rPr>
      </w:pPr>
      <w:hyperlink r:id="rId8" w:history="1">
        <w:r w:rsidR="00E9658D" w:rsidRPr="00C54C83">
          <w:rPr>
            <w:rStyle w:val="a7"/>
            <w:bCs/>
            <w:sz w:val="28"/>
            <w:szCs w:val="28"/>
          </w:rPr>
          <w:t>https://infourok.ru/obrazovatelniy-proekt-malishi-igrayut-v-shahmati-1221752.html</w:t>
        </w:r>
      </w:hyperlink>
    </w:p>
    <w:p w:rsidR="000978C4" w:rsidRPr="00C54C83" w:rsidRDefault="00E9658D" w:rsidP="000978C4">
      <w:pPr>
        <w:pStyle w:val="a3"/>
        <w:numPr>
          <w:ilvl w:val="0"/>
          <w:numId w:val="4"/>
        </w:numPr>
        <w:spacing w:after="0"/>
        <w:rPr>
          <w:bCs/>
          <w:color w:val="000000"/>
          <w:sz w:val="28"/>
          <w:szCs w:val="28"/>
        </w:rPr>
      </w:pPr>
      <w:r w:rsidRPr="00C54C83">
        <w:rPr>
          <w:bCs/>
          <w:color w:val="000000"/>
          <w:sz w:val="28"/>
          <w:szCs w:val="28"/>
        </w:rPr>
        <w:t xml:space="preserve">сайт </w:t>
      </w:r>
      <w:hyperlink r:id="rId9" w:history="1">
        <w:r w:rsidRPr="00C54C83">
          <w:rPr>
            <w:rStyle w:val="a7"/>
            <w:bCs/>
            <w:sz w:val="28"/>
            <w:szCs w:val="28"/>
          </w:rPr>
          <w:t>http://2ls.ru</w:t>
        </w:r>
      </w:hyperlink>
      <w:r w:rsidRPr="00C54C83">
        <w:rPr>
          <w:bCs/>
          <w:color w:val="000000"/>
          <w:sz w:val="28"/>
          <w:szCs w:val="28"/>
        </w:rPr>
        <w:t xml:space="preserve">. </w:t>
      </w:r>
    </w:p>
    <w:p w:rsidR="000978C4" w:rsidRPr="00C54C83" w:rsidRDefault="00E9658D" w:rsidP="000978C4">
      <w:pPr>
        <w:pStyle w:val="a3"/>
        <w:numPr>
          <w:ilvl w:val="0"/>
          <w:numId w:val="4"/>
        </w:numPr>
        <w:spacing w:after="0"/>
        <w:rPr>
          <w:bCs/>
          <w:color w:val="000000"/>
          <w:sz w:val="28"/>
          <w:szCs w:val="28"/>
        </w:rPr>
      </w:pPr>
      <w:r w:rsidRPr="00C54C83">
        <w:rPr>
          <w:bCs/>
          <w:color w:val="000000"/>
          <w:sz w:val="28"/>
          <w:szCs w:val="28"/>
        </w:rPr>
        <w:t xml:space="preserve">сайт </w:t>
      </w:r>
      <w:hyperlink r:id="rId10" w:history="1">
        <w:r w:rsidRPr="00C54C83">
          <w:rPr>
            <w:rStyle w:val="a7"/>
            <w:bCs/>
            <w:sz w:val="28"/>
            <w:szCs w:val="28"/>
          </w:rPr>
          <w:t>http://royallib.ru</w:t>
        </w:r>
      </w:hyperlink>
      <w:r w:rsidRPr="00C54C83">
        <w:rPr>
          <w:bCs/>
          <w:color w:val="000000"/>
          <w:sz w:val="28"/>
          <w:szCs w:val="28"/>
        </w:rPr>
        <w:t xml:space="preserve">. </w:t>
      </w:r>
    </w:p>
    <w:p w:rsidR="000978C4" w:rsidRPr="00C54C83" w:rsidRDefault="00CA721B" w:rsidP="000978C4">
      <w:pPr>
        <w:pStyle w:val="a3"/>
        <w:numPr>
          <w:ilvl w:val="0"/>
          <w:numId w:val="4"/>
        </w:numPr>
        <w:spacing w:after="0"/>
        <w:rPr>
          <w:bCs/>
          <w:color w:val="000000"/>
          <w:sz w:val="28"/>
          <w:szCs w:val="28"/>
        </w:rPr>
      </w:pPr>
      <w:r w:rsidRPr="00C54C83">
        <w:rPr>
          <w:bCs/>
          <w:color w:val="000000"/>
          <w:sz w:val="28"/>
          <w:szCs w:val="28"/>
        </w:rPr>
        <w:t>Гришин В.Г. Малыши играют в шахматы</w:t>
      </w:r>
    </w:p>
    <w:p w:rsidR="000978C4" w:rsidRPr="00C54C83" w:rsidRDefault="00CA721B" w:rsidP="000978C4">
      <w:pPr>
        <w:pStyle w:val="a3"/>
        <w:numPr>
          <w:ilvl w:val="0"/>
          <w:numId w:val="4"/>
        </w:numPr>
        <w:spacing w:after="0"/>
        <w:rPr>
          <w:bCs/>
          <w:color w:val="000000"/>
          <w:sz w:val="28"/>
          <w:szCs w:val="28"/>
        </w:rPr>
      </w:pPr>
      <w:r w:rsidRPr="00C54C83">
        <w:rPr>
          <w:bCs/>
          <w:color w:val="000000"/>
          <w:sz w:val="28"/>
          <w:szCs w:val="28"/>
        </w:rPr>
        <w:t xml:space="preserve"> Борис </w:t>
      </w:r>
      <w:proofErr w:type="spellStart"/>
      <w:r w:rsidRPr="00C54C83">
        <w:rPr>
          <w:bCs/>
          <w:color w:val="000000"/>
          <w:sz w:val="28"/>
          <w:szCs w:val="28"/>
        </w:rPr>
        <w:t>Грцензон</w:t>
      </w:r>
      <w:proofErr w:type="spellEnd"/>
      <w:r w:rsidRPr="00C54C83">
        <w:rPr>
          <w:bCs/>
          <w:color w:val="000000"/>
          <w:sz w:val="28"/>
          <w:szCs w:val="28"/>
        </w:rPr>
        <w:t xml:space="preserve">, Андрей </w:t>
      </w:r>
      <w:proofErr w:type="spellStart"/>
      <w:r w:rsidRPr="00C54C83">
        <w:rPr>
          <w:bCs/>
          <w:color w:val="000000"/>
          <w:sz w:val="28"/>
          <w:szCs w:val="28"/>
        </w:rPr>
        <w:t>Напереенков</w:t>
      </w:r>
      <w:proofErr w:type="spellEnd"/>
      <w:r w:rsidRPr="00C54C83">
        <w:rPr>
          <w:bCs/>
          <w:color w:val="000000"/>
          <w:sz w:val="28"/>
          <w:szCs w:val="28"/>
        </w:rPr>
        <w:t xml:space="preserve"> «Шашки – это интересно»</w:t>
      </w:r>
    </w:p>
    <w:p w:rsidR="000978C4" w:rsidRPr="00C54C83" w:rsidRDefault="00CA721B" w:rsidP="000978C4">
      <w:pPr>
        <w:pStyle w:val="a3"/>
        <w:numPr>
          <w:ilvl w:val="0"/>
          <w:numId w:val="4"/>
        </w:numPr>
        <w:spacing w:after="0"/>
        <w:rPr>
          <w:bCs/>
          <w:color w:val="000000"/>
          <w:sz w:val="28"/>
          <w:szCs w:val="28"/>
        </w:rPr>
      </w:pPr>
      <w:r w:rsidRPr="00C54C83">
        <w:rPr>
          <w:bCs/>
          <w:color w:val="000000"/>
          <w:sz w:val="28"/>
          <w:szCs w:val="28"/>
        </w:rPr>
        <w:t>Издательство «Детская литература» 1989 г.;</w:t>
      </w:r>
    </w:p>
    <w:p w:rsidR="00C54C83" w:rsidRPr="00C54C83" w:rsidRDefault="00CA721B" w:rsidP="000978C4">
      <w:pPr>
        <w:pStyle w:val="a3"/>
        <w:numPr>
          <w:ilvl w:val="0"/>
          <w:numId w:val="4"/>
        </w:numPr>
        <w:spacing w:after="0"/>
        <w:rPr>
          <w:bCs/>
          <w:color w:val="000000"/>
          <w:sz w:val="28"/>
          <w:szCs w:val="28"/>
        </w:rPr>
      </w:pPr>
      <w:r w:rsidRPr="00C54C83">
        <w:rPr>
          <w:bCs/>
          <w:color w:val="000000"/>
          <w:sz w:val="28"/>
          <w:szCs w:val="28"/>
        </w:rPr>
        <w:t xml:space="preserve"> Каплунов Я.Л. «Секреты шашечного сундучка»</w:t>
      </w:r>
      <w:r w:rsidR="00C54C83" w:rsidRPr="00C54C83">
        <w:rPr>
          <w:bCs/>
          <w:color w:val="000000"/>
          <w:sz w:val="28"/>
          <w:szCs w:val="28"/>
        </w:rPr>
        <w:br/>
      </w:r>
      <w:r w:rsidRPr="00C54C83">
        <w:rPr>
          <w:bCs/>
          <w:color w:val="000000"/>
          <w:sz w:val="28"/>
          <w:szCs w:val="28"/>
        </w:rPr>
        <w:t>Санкт-Петербург, 2001 г.;</w:t>
      </w:r>
    </w:p>
    <w:p w:rsidR="00C54C83" w:rsidRPr="00C54C83" w:rsidRDefault="00CA721B" w:rsidP="000978C4">
      <w:pPr>
        <w:pStyle w:val="a3"/>
        <w:numPr>
          <w:ilvl w:val="0"/>
          <w:numId w:val="4"/>
        </w:numPr>
        <w:spacing w:after="0"/>
        <w:rPr>
          <w:bCs/>
          <w:color w:val="000000"/>
          <w:sz w:val="28"/>
          <w:szCs w:val="28"/>
        </w:rPr>
      </w:pPr>
      <w:r w:rsidRPr="00C54C83">
        <w:rPr>
          <w:bCs/>
          <w:color w:val="000000"/>
          <w:sz w:val="28"/>
          <w:szCs w:val="28"/>
        </w:rPr>
        <w:t xml:space="preserve"> В. </w:t>
      </w:r>
      <w:proofErr w:type="spellStart"/>
      <w:r w:rsidRPr="00C54C83">
        <w:rPr>
          <w:bCs/>
          <w:color w:val="000000"/>
          <w:sz w:val="28"/>
          <w:szCs w:val="28"/>
        </w:rPr>
        <w:t>Зак</w:t>
      </w:r>
      <w:proofErr w:type="spellEnd"/>
      <w:r w:rsidRPr="00C54C83">
        <w:rPr>
          <w:bCs/>
          <w:color w:val="000000"/>
          <w:sz w:val="28"/>
          <w:szCs w:val="28"/>
        </w:rPr>
        <w:t xml:space="preserve"> «Я играю в шахматы»;</w:t>
      </w:r>
    </w:p>
    <w:p w:rsidR="00CA721B" w:rsidRPr="00C54C83" w:rsidRDefault="00CA721B" w:rsidP="000978C4">
      <w:pPr>
        <w:pStyle w:val="a3"/>
        <w:numPr>
          <w:ilvl w:val="0"/>
          <w:numId w:val="4"/>
        </w:numPr>
        <w:spacing w:after="0"/>
        <w:rPr>
          <w:bCs/>
          <w:color w:val="000000"/>
          <w:sz w:val="28"/>
          <w:szCs w:val="28"/>
        </w:rPr>
      </w:pPr>
      <w:r w:rsidRPr="00C54C83">
        <w:rPr>
          <w:bCs/>
          <w:color w:val="000000"/>
          <w:sz w:val="28"/>
          <w:szCs w:val="28"/>
        </w:rPr>
        <w:t xml:space="preserve"> Р. </w:t>
      </w:r>
      <w:proofErr w:type="spellStart"/>
      <w:r w:rsidRPr="00C54C83">
        <w:rPr>
          <w:bCs/>
          <w:color w:val="000000"/>
          <w:sz w:val="28"/>
          <w:szCs w:val="28"/>
        </w:rPr>
        <w:t>Нежметдинов</w:t>
      </w:r>
      <w:proofErr w:type="spellEnd"/>
      <w:r w:rsidRPr="00C54C83">
        <w:rPr>
          <w:bCs/>
          <w:color w:val="000000"/>
          <w:sz w:val="28"/>
          <w:szCs w:val="28"/>
        </w:rPr>
        <w:t xml:space="preserve"> «Шахматы» Казань 1985 г.</w:t>
      </w:r>
    </w:p>
    <w:p w:rsidR="007D36CA" w:rsidRPr="005B5117" w:rsidRDefault="007D36CA" w:rsidP="007D36CA">
      <w:pPr>
        <w:spacing w:after="0" w:line="240" w:lineRule="auto"/>
        <w:jc w:val="both"/>
        <w:rPr>
          <w:rFonts w:ascii="Times New Roman" w:eastAsia="Times New Roman" w:hAnsi="Times New Roman" w:cs="Times New Roman"/>
          <w:color w:val="000000"/>
          <w:sz w:val="28"/>
          <w:szCs w:val="28"/>
          <w:lang w:eastAsia="ru-RU"/>
        </w:rPr>
      </w:pPr>
    </w:p>
    <w:p w:rsidR="007D36CA" w:rsidRPr="005B5117" w:rsidRDefault="007D36CA" w:rsidP="007D36CA">
      <w:pPr>
        <w:spacing w:after="0" w:line="240" w:lineRule="auto"/>
        <w:jc w:val="both"/>
        <w:rPr>
          <w:rFonts w:ascii="Times New Roman" w:eastAsia="Times New Roman" w:hAnsi="Times New Roman" w:cs="Times New Roman"/>
          <w:color w:val="000000"/>
          <w:sz w:val="28"/>
          <w:szCs w:val="28"/>
          <w:lang w:eastAsia="ru-RU"/>
        </w:rPr>
      </w:pPr>
    </w:p>
    <w:p w:rsidR="00BC447C" w:rsidRPr="005B5117" w:rsidRDefault="00BC447C" w:rsidP="007D36CA">
      <w:pPr>
        <w:spacing w:after="0" w:line="240" w:lineRule="auto"/>
        <w:jc w:val="both"/>
        <w:rPr>
          <w:rFonts w:ascii="Times New Roman" w:eastAsia="Times New Roman" w:hAnsi="Times New Roman" w:cs="Times New Roman"/>
          <w:color w:val="000000"/>
          <w:sz w:val="28"/>
          <w:szCs w:val="28"/>
          <w:lang w:eastAsia="ru-RU"/>
        </w:rPr>
      </w:pPr>
    </w:p>
    <w:p w:rsidR="00BC447C" w:rsidRPr="005B5117" w:rsidRDefault="00BC447C" w:rsidP="007D36CA">
      <w:pPr>
        <w:spacing w:after="0" w:line="240" w:lineRule="auto"/>
        <w:jc w:val="both"/>
        <w:rPr>
          <w:rFonts w:ascii="Times New Roman" w:eastAsia="Times New Roman" w:hAnsi="Times New Roman" w:cs="Times New Roman"/>
          <w:color w:val="000000"/>
          <w:sz w:val="28"/>
          <w:szCs w:val="28"/>
          <w:lang w:eastAsia="ru-RU"/>
        </w:rPr>
      </w:pPr>
    </w:p>
    <w:p w:rsidR="00BC447C" w:rsidRPr="005B5117" w:rsidRDefault="00BC447C" w:rsidP="007D36CA">
      <w:pPr>
        <w:spacing w:after="0" w:line="240" w:lineRule="auto"/>
        <w:jc w:val="both"/>
        <w:rPr>
          <w:rFonts w:ascii="Times New Roman" w:eastAsia="Times New Roman" w:hAnsi="Times New Roman" w:cs="Times New Roman"/>
          <w:color w:val="000000"/>
          <w:sz w:val="28"/>
          <w:szCs w:val="28"/>
          <w:lang w:eastAsia="ru-RU"/>
        </w:rPr>
      </w:pPr>
    </w:p>
    <w:tbl>
      <w:tblPr>
        <w:tblStyle w:val="a5"/>
        <w:tblpPr w:leftFromText="180" w:rightFromText="180" w:vertAnchor="text" w:horzAnchor="margin" w:tblpY="-150"/>
        <w:tblW w:w="9322" w:type="dxa"/>
        <w:tblLook w:val="04A0"/>
      </w:tblPr>
      <w:tblGrid>
        <w:gridCol w:w="645"/>
        <w:gridCol w:w="4767"/>
        <w:gridCol w:w="1152"/>
        <w:gridCol w:w="2758"/>
      </w:tblGrid>
      <w:tr w:rsidR="00C54C83" w:rsidRPr="005B5117" w:rsidTr="00C54C83">
        <w:trPr>
          <w:trHeight w:val="583"/>
        </w:trPr>
        <w:tc>
          <w:tcPr>
            <w:tcW w:w="645" w:type="dxa"/>
            <w:hideMark/>
          </w:tcPr>
          <w:p w:rsidR="00C54C83" w:rsidRPr="005B5117" w:rsidRDefault="00C54C83" w:rsidP="00C54C83">
            <w:pPr>
              <w:rPr>
                <w:rFonts w:ascii="Times New Roman" w:eastAsia="Times New Roman" w:hAnsi="Times New Roman" w:cs="Times New Roman"/>
                <w:sz w:val="28"/>
                <w:szCs w:val="28"/>
                <w:lang w:eastAsia="ru-RU"/>
              </w:rPr>
            </w:pPr>
            <w:r w:rsidRPr="005B5117">
              <w:rPr>
                <w:rFonts w:ascii="Times New Roman" w:eastAsia="Times New Roman" w:hAnsi="Times New Roman" w:cs="Times New Roman"/>
                <w:sz w:val="28"/>
                <w:szCs w:val="28"/>
                <w:lang w:eastAsia="ru-RU"/>
              </w:rPr>
              <w:t>№</w:t>
            </w:r>
          </w:p>
        </w:tc>
        <w:tc>
          <w:tcPr>
            <w:tcW w:w="4767" w:type="dxa"/>
            <w:tcBorders>
              <w:right w:val="single" w:sz="4" w:space="0" w:color="auto"/>
            </w:tcBorders>
            <w:hideMark/>
          </w:tcPr>
          <w:p w:rsidR="00C54C83" w:rsidRPr="005B5117" w:rsidRDefault="00C54C83"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занятия</w:t>
            </w:r>
          </w:p>
        </w:tc>
        <w:tc>
          <w:tcPr>
            <w:tcW w:w="1152" w:type="dxa"/>
            <w:tcBorders>
              <w:left w:val="single" w:sz="4" w:space="0" w:color="auto"/>
            </w:tcBorders>
          </w:tcPr>
          <w:p w:rsidR="00C54C83" w:rsidRPr="005B5117" w:rsidRDefault="00C54C83"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занятий</w:t>
            </w:r>
          </w:p>
        </w:tc>
        <w:tc>
          <w:tcPr>
            <w:tcW w:w="2758" w:type="dxa"/>
          </w:tcPr>
          <w:p w:rsidR="00C54C83" w:rsidRPr="005B5117" w:rsidRDefault="00E4439B"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r>
      <w:tr w:rsidR="00C54C83" w:rsidRPr="005B5117" w:rsidTr="00C54C83">
        <w:trPr>
          <w:trHeight w:val="583"/>
        </w:trPr>
        <w:tc>
          <w:tcPr>
            <w:tcW w:w="645" w:type="dxa"/>
          </w:tcPr>
          <w:p w:rsidR="00C54C83" w:rsidRPr="00AB49CE" w:rsidRDefault="00C54C83" w:rsidP="00C54C83">
            <w:pPr>
              <w:rPr>
                <w:sz w:val="28"/>
                <w:szCs w:val="28"/>
              </w:rPr>
            </w:pPr>
            <w:r>
              <w:rPr>
                <w:sz w:val="28"/>
                <w:szCs w:val="28"/>
              </w:rPr>
              <w:t>1.</w:t>
            </w:r>
          </w:p>
        </w:tc>
        <w:tc>
          <w:tcPr>
            <w:tcW w:w="4767" w:type="dxa"/>
            <w:tcBorders>
              <w:right w:val="single" w:sz="4" w:space="0" w:color="auto"/>
            </w:tcBorders>
          </w:tcPr>
          <w:p w:rsidR="00C54C83" w:rsidRPr="005B5117" w:rsidRDefault="00C54C83" w:rsidP="00C54C83">
            <w:pPr>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Первоначальные сведения. Шахматная доска.</w:t>
            </w:r>
          </w:p>
        </w:tc>
        <w:tc>
          <w:tcPr>
            <w:tcW w:w="1152" w:type="dxa"/>
            <w:tcBorders>
              <w:left w:val="single" w:sz="4" w:space="0" w:color="auto"/>
            </w:tcBorders>
          </w:tcPr>
          <w:p w:rsidR="00C54C83"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58" w:type="dxa"/>
          </w:tcPr>
          <w:p w:rsidR="00C54C83" w:rsidRPr="005B5117" w:rsidRDefault="00C54C83" w:rsidP="00C54C83">
            <w:pPr>
              <w:jc w:val="both"/>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Нарисовать в тетради шахматную доску и так раскрасить на ней поля, чтобы внизу слева было черное поле.</w:t>
            </w:r>
          </w:p>
        </w:tc>
      </w:tr>
      <w:tr w:rsidR="00C54C83" w:rsidRPr="005B5117" w:rsidTr="00C54C83">
        <w:trPr>
          <w:trHeight w:val="583"/>
        </w:trPr>
        <w:tc>
          <w:tcPr>
            <w:tcW w:w="645" w:type="dxa"/>
          </w:tcPr>
          <w:p w:rsidR="00C54C83" w:rsidRPr="005B5117" w:rsidRDefault="00C54C83"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767" w:type="dxa"/>
            <w:tcBorders>
              <w:right w:val="single" w:sz="4" w:space="0" w:color="auto"/>
            </w:tcBorders>
          </w:tcPr>
          <w:p w:rsidR="00C54C83" w:rsidRPr="005B5117" w:rsidRDefault="00C54C83" w:rsidP="00C54C83">
            <w:pPr>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Горизонтали и вертикали. Наименование полей.</w:t>
            </w:r>
          </w:p>
        </w:tc>
        <w:tc>
          <w:tcPr>
            <w:tcW w:w="1152" w:type="dxa"/>
            <w:tcBorders>
              <w:left w:val="single" w:sz="4" w:space="0" w:color="auto"/>
            </w:tcBorders>
          </w:tcPr>
          <w:p w:rsidR="00C54C83"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58" w:type="dxa"/>
          </w:tcPr>
          <w:p w:rsidR="00C54C83" w:rsidRPr="005B5117" w:rsidRDefault="00C54C83" w:rsidP="00C54C83">
            <w:pPr>
              <w:jc w:val="both"/>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На рисунок доски нанести наименование полей</w:t>
            </w:r>
          </w:p>
        </w:tc>
      </w:tr>
      <w:tr w:rsidR="00C54C83" w:rsidRPr="005B5117" w:rsidTr="00C54C83">
        <w:trPr>
          <w:trHeight w:val="583"/>
        </w:trPr>
        <w:tc>
          <w:tcPr>
            <w:tcW w:w="645" w:type="dxa"/>
          </w:tcPr>
          <w:p w:rsidR="00C54C83" w:rsidRPr="005B5117" w:rsidRDefault="00C54C83"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767" w:type="dxa"/>
            <w:tcBorders>
              <w:right w:val="single" w:sz="4" w:space="0" w:color="auto"/>
            </w:tcBorders>
          </w:tcPr>
          <w:p w:rsidR="00C54C83" w:rsidRPr="005B5117" w:rsidRDefault="00C54C83" w:rsidP="00C54C83">
            <w:pPr>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Фигуры и пешки. Начальная позиция.</w:t>
            </w:r>
          </w:p>
        </w:tc>
        <w:tc>
          <w:tcPr>
            <w:tcW w:w="1152" w:type="dxa"/>
            <w:tcBorders>
              <w:left w:val="single" w:sz="4" w:space="0" w:color="auto"/>
            </w:tcBorders>
          </w:tcPr>
          <w:p w:rsidR="00C54C83"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58" w:type="dxa"/>
          </w:tcPr>
          <w:p w:rsidR="00C54C83" w:rsidRPr="005B5117" w:rsidRDefault="00C54C83" w:rsidP="00C54C83">
            <w:pPr>
              <w:jc w:val="both"/>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Нарисовать в тетради начальную позицию, обозначив королевский и ферзевый фланги.</w:t>
            </w:r>
          </w:p>
        </w:tc>
      </w:tr>
      <w:tr w:rsidR="00C54C83" w:rsidRPr="005B5117" w:rsidTr="00C54C83">
        <w:trPr>
          <w:trHeight w:val="583"/>
        </w:trPr>
        <w:tc>
          <w:tcPr>
            <w:tcW w:w="645" w:type="dxa"/>
            <w:hideMark/>
          </w:tcPr>
          <w:p w:rsidR="00C54C83" w:rsidRPr="005B5117" w:rsidRDefault="00C54C83"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767" w:type="dxa"/>
            <w:tcBorders>
              <w:right w:val="single" w:sz="4" w:space="0" w:color="auto"/>
            </w:tcBorders>
          </w:tcPr>
          <w:p w:rsidR="00C54C83" w:rsidRPr="005B5117" w:rsidRDefault="00C54C83" w:rsidP="00C54C83">
            <w:pPr>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Как ходят фигуры. Ладья. Взятие.</w:t>
            </w:r>
          </w:p>
        </w:tc>
        <w:tc>
          <w:tcPr>
            <w:tcW w:w="1152" w:type="dxa"/>
            <w:tcBorders>
              <w:left w:val="single" w:sz="4" w:space="0" w:color="auto"/>
            </w:tcBorders>
          </w:tcPr>
          <w:p w:rsidR="00C54C8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58" w:type="dxa"/>
          </w:tcPr>
          <w:p w:rsidR="00C54C83" w:rsidRPr="005B5117" w:rsidRDefault="00C54C83" w:rsidP="00C54C83">
            <w:pPr>
              <w:jc w:val="both"/>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Решение задач по диаграммам</w:t>
            </w:r>
          </w:p>
        </w:tc>
      </w:tr>
      <w:tr w:rsidR="00C54C83" w:rsidRPr="005B5117" w:rsidTr="00C54C83">
        <w:trPr>
          <w:trHeight w:val="476"/>
        </w:trPr>
        <w:tc>
          <w:tcPr>
            <w:tcW w:w="645" w:type="dxa"/>
            <w:hideMark/>
          </w:tcPr>
          <w:p w:rsidR="00C54C83" w:rsidRPr="005B5117" w:rsidRDefault="00C54C83"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767" w:type="dxa"/>
            <w:tcBorders>
              <w:right w:val="single" w:sz="4" w:space="0" w:color="auto"/>
            </w:tcBorders>
          </w:tcPr>
          <w:p w:rsidR="00C54C83" w:rsidRPr="005B5117" w:rsidRDefault="00C54C83" w:rsidP="00C54C83">
            <w:pPr>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Слон. Полная и краткая нотация.</w:t>
            </w:r>
          </w:p>
        </w:tc>
        <w:tc>
          <w:tcPr>
            <w:tcW w:w="1152" w:type="dxa"/>
            <w:tcBorders>
              <w:left w:val="single" w:sz="4" w:space="0" w:color="auto"/>
            </w:tcBorders>
          </w:tcPr>
          <w:p w:rsidR="00C54C8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58" w:type="dxa"/>
          </w:tcPr>
          <w:p w:rsidR="00C54C83" w:rsidRPr="005B5117" w:rsidRDefault="00C54C83" w:rsidP="00C54C83">
            <w:pPr>
              <w:spacing w:after="200"/>
              <w:contextualSpacing/>
              <w:jc w:val="both"/>
              <w:rPr>
                <w:rFonts w:ascii="Times New Roman" w:hAnsi="Times New Roman" w:cs="Times New Roman"/>
                <w:sz w:val="28"/>
                <w:szCs w:val="28"/>
              </w:rPr>
            </w:pPr>
            <w:r w:rsidRPr="00E9658D">
              <w:rPr>
                <w:rFonts w:ascii="Times New Roman" w:hAnsi="Times New Roman" w:cs="Times New Roman"/>
                <w:sz w:val="28"/>
                <w:szCs w:val="28"/>
              </w:rPr>
              <w:t>На рисунке обозначить наименование полей</w:t>
            </w:r>
          </w:p>
        </w:tc>
      </w:tr>
      <w:tr w:rsidR="00C54C83" w:rsidRPr="005B5117" w:rsidTr="00C54C83">
        <w:trPr>
          <w:trHeight w:val="292"/>
        </w:trPr>
        <w:tc>
          <w:tcPr>
            <w:tcW w:w="645" w:type="dxa"/>
            <w:hideMark/>
          </w:tcPr>
          <w:p w:rsidR="00C54C83" w:rsidRPr="005B5117" w:rsidRDefault="00C54C83"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767" w:type="dxa"/>
            <w:tcBorders>
              <w:right w:val="single" w:sz="4" w:space="0" w:color="auto"/>
            </w:tcBorders>
          </w:tcPr>
          <w:p w:rsidR="00C54C83" w:rsidRPr="005B5117" w:rsidRDefault="00C54C83" w:rsidP="00C54C83">
            <w:pPr>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Король. Шах. Мат.</w:t>
            </w:r>
          </w:p>
        </w:tc>
        <w:tc>
          <w:tcPr>
            <w:tcW w:w="1152" w:type="dxa"/>
            <w:tcBorders>
              <w:left w:val="single" w:sz="4" w:space="0" w:color="auto"/>
            </w:tcBorders>
          </w:tcPr>
          <w:p w:rsidR="00C54C8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58" w:type="dxa"/>
          </w:tcPr>
          <w:p w:rsidR="00C54C83" w:rsidRPr="005B5117" w:rsidRDefault="00C54C83" w:rsidP="00C54C83">
            <w:pPr>
              <w:spacing w:after="200"/>
              <w:contextualSpacing/>
              <w:jc w:val="both"/>
              <w:rPr>
                <w:rFonts w:ascii="Times New Roman" w:hAnsi="Times New Roman" w:cs="Times New Roman"/>
                <w:sz w:val="28"/>
                <w:szCs w:val="28"/>
              </w:rPr>
            </w:pPr>
            <w:r w:rsidRPr="00E9658D">
              <w:rPr>
                <w:rFonts w:ascii="Times New Roman" w:hAnsi="Times New Roman" w:cs="Times New Roman"/>
                <w:sz w:val="28"/>
                <w:szCs w:val="28"/>
              </w:rPr>
              <w:t>Решение задач по диаграммам</w:t>
            </w:r>
          </w:p>
        </w:tc>
      </w:tr>
      <w:tr w:rsidR="00C54C83" w:rsidRPr="005B5117" w:rsidTr="00C54C83">
        <w:trPr>
          <w:trHeight w:val="292"/>
        </w:trPr>
        <w:tc>
          <w:tcPr>
            <w:tcW w:w="645" w:type="dxa"/>
            <w:hideMark/>
          </w:tcPr>
          <w:p w:rsidR="00C54C83" w:rsidRPr="005B5117" w:rsidRDefault="00C54C83"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767" w:type="dxa"/>
            <w:tcBorders>
              <w:right w:val="single" w:sz="4" w:space="0" w:color="auto"/>
            </w:tcBorders>
          </w:tcPr>
          <w:p w:rsidR="00C54C83" w:rsidRPr="001A1DFA" w:rsidRDefault="00C54C83" w:rsidP="00C54C83">
            <w:pPr>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Ферзь. Конь.</w:t>
            </w:r>
          </w:p>
        </w:tc>
        <w:tc>
          <w:tcPr>
            <w:tcW w:w="1152" w:type="dxa"/>
            <w:tcBorders>
              <w:left w:val="single" w:sz="4" w:space="0" w:color="auto"/>
            </w:tcBorders>
          </w:tcPr>
          <w:p w:rsidR="00C54C8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58" w:type="dxa"/>
          </w:tcPr>
          <w:p w:rsidR="00C54C83" w:rsidRPr="005B5117" w:rsidRDefault="00C54C83" w:rsidP="00C54C83">
            <w:pPr>
              <w:spacing w:after="200"/>
              <w:contextualSpacing/>
              <w:jc w:val="both"/>
              <w:rPr>
                <w:rFonts w:ascii="Times New Roman" w:hAnsi="Times New Roman" w:cs="Times New Roman"/>
                <w:sz w:val="28"/>
                <w:szCs w:val="28"/>
              </w:rPr>
            </w:pPr>
            <w:r w:rsidRPr="00E9658D">
              <w:rPr>
                <w:rFonts w:ascii="Times New Roman" w:hAnsi="Times New Roman" w:cs="Times New Roman"/>
                <w:sz w:val="28"/>
                <w:szCs w:val="28"/>
              </w:rPr>
              <w:t>Составление собственной задачи</w:t>
            </w:r>
          </w:p>
        </w:tc>
      </w:tr>
    </w:tbl>
    <w:tbl>
      <w:tblPr>
        <w:tblStyle w:val="a5"/>
        <w:tblpPr w:leftFromText="180" w:rightFromText="180" w:vertAnchor="text" w:horzAnchor="margin" w:tblpY="8444"/>
        <w:tblW w:w="9322" w:type="dxa"/>
        <w:tblLook w:val="04A0"/>
      </w:tblPr>
      <w:tblGrid>
        <w:gridCol w:w="664"/>
        <w:gridCol w:w="4689"/>
        <w:gridCol w:w="1276"/>
        <w:gridCol w:w="2693"/>
      </w:tblGrid>
      <w:tr w:rsidR="00647C73" w:rsidRPr="005B5117" w:rsidTr="00C54C83">
        <w:trPr>
          <w:trHeight w:val="292"/>
        </w:trPr>
        <w:tc>
          <w:tcPr>
            <w:tcW w:w="664" w:type="dxa"/>
            <w:hideMark/>
          </w:tcPr>
          <w:p w:rsidR="00647C73" w:rsidRPr="005B5117" w:rsidRDefault="001A1DFA"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689" w:type="dxa"/>
            <w:tcBorders>
              <w:right w:val="single" w:sz="4" w:space="0" w:color="auto"/>
            </w:tcBorders>
          </w:tcPr>
          <w:p w:rsidR="00647C73" w:rsidRPr="005B5117" w:rsidRDefault="00E9658D" w:rsidP="00C54C83">
            <w:pPr>
              <w:rPr>
                <w:rFonts w:ascii="Times New Roman" w:eastAsia="Times New Roman" w:hAnsi="Times New Roman" w:cs="Times New Roman"/>
                <w:sz w:val="28"/>
                <w:szCs w:val="28"/>
                <w:lang w:eastAsia="ru-RU"/>
              </w:rPr>
            </w:pPr>
            <w:r w:rsidRPr="00E9658D">
              <w:rPr>
                <w:rFonts w:ascii="Times New Roman" w:eastAsia="Times New Roman" w:hAnsi="Times New Roman" w:cs="Times New Roman"/>
                <w:sz w:val="28"/>
                <w:szCs w:val="28"/>
                <w:lang w:eastAsia="ru-RU"/>
              </w:rPr>
              <w:t>Пешки.</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3" w:type="dxa"/>
          </w:tcPr>
          <w:p w:rsidR="00647C73" w:rsidRPr="005B5117" w:rsidRDefault="00E9658D" w:rsidP="00C54C83">
            <w:pPr>
              <w:spacing w:after="200"/>
              <w:contextualSpacing/>
              <w:jc w:val="both"/>
              <w:rPr>
                <w:rFonts w:ascii="Times New Roman" w:hAnsi="Times New Roman" w:cs="Times New Roman"/>
                <w:sz w:val="28"/>
                <w:szCs w:val="28"/>
              </w:rPr>
            </w:pPr>
            <w:r w:rsidRPr="00E9658D">
              <w:rPr>
                <w:rFonts w:ascii="Times New Roman" w:hAnsi="Times New Roman" w:cs="Times New Roman"/>
                <w:sz w:val="28"/>
                <w:szCs w:val="28"/>
              </w:rPr>
              <w:t>Решение задач по диаграммам</w:t>
            </w:r>
          </w:p>
        </w:tc>
      </w:tr>
      <w:tr w:rsidR="00647C73" w:rsidRPr="005B5117" w:rsidTr="00C54C83">
        <w:trPr>
          <w:trHeight w:val="273"/>
        </w:trPr>
        <w:tc>
          <w:tcPr>
            <w:tcW w:w="664" w:type="dxa"/>
            <w:hideMark/>
          </w:tcPr>
          <w:p w:rsidR="00647C73" w:rsidRPr="005B5117" w:rsidRDefault="001A1DFA"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4689" w:type="dxa"/>
            <w:tcBorders>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Рокировка.</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3" w:type="dxa"/>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Рассмотреть партию по ее краткой нотации.</w:t>
            </w:r>
          </w:p>
        </w:tc>
      </w:tr>
      <w:tr w:rsidR="00647C73" w:rsidRPr="005B5117" w:rsidTr="00C54C83">
        <w:trPr>
          <w:trHeight w:val="292"/>
        </w:trPr>
        <w:tc>
          <w:tcPr>
            <w:tcW w:w="664" w:type="dxa"/>
            <w:hideMark/>
          </w:tcPr>
          <w:p w:rsidR="00647C73" w:rsidRPr="005B5117" w:rsidRDefault="001A1DFA"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689" w:type="dxa"/>
            <w:tcBorders>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Пять случаев ничьей.</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3" w:type="dxa"/>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Сыграть партию с записью.</w:t>
            </w:r>
          </w:p>
        </w:tc>
      </w:tr>
      <w:tr w:rsidR="00647C73" w:rsidRPr="005B5117" w:rsidTr="00C54C83">
        <w:trPr>
          <w:trHeight w:val="292"/>
        </w:trPr>
        <w:tc>
          <w:tcPr>
            <w:tcW w:w="664" w:type="dxa"/>
            <w:hideMark/>
          </w:tcPr>
          <w:p w:rsidR="00647C73" w:rsidRPr="005B5117" w:rsidRDefault="001A1DFA"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689" w:type="dxa"/>
            <w:tcBorders>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Сравнительная сила фигур.</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3" w:type="dxa"/>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Анализ собственной партии, учитывая ценность фигур.</w:t>
            </w:r>
          </w:p>
        </w:tc>
      </w:tr>
      <w:tr w:rsidR="00647C73" w:rsidRPr="005B5117" w:rsidTr="00C54C83">
        <w:trPr>
          <w:trHeight w:val="292"/>
        </w:trPr>
        <w:tc>
          <w:tcPr>
            <w:tcW w:w="664" w:type="dxa"/>
            <w:hideMark/>
          </w:tcPr>
          <w:p w:rsidR="00647C73" w:rsidRPr="005B5117" w:rsidRDefault="00440479"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689" w:type="dxa"/>
            <w:tcBorders>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Мат тяжелыми фигурами.</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3" w:type="dxa"/>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Решение задач по диаграммам</w:t>
            </w:r>
          </w:p>
        </w:tc>
      </w:tr>
      <w:tr w:rsidR="00647C73" w:rsidRPr="005B5117" w:rsidTr="00C54C83">
        <w:trPr>
          <w:trHeight w:val="292"/>
        </w:trPr>
        <w:tc>
          <w:tcPr>
            <w:tcW w:w="664" w:type="dxa"/>
            <w:hideMark/>
          </w:tcPr>
          <w:p w:rsidR="00647C73" w:rsidRPr="005B5117" w:rsidRDefault="00440479"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689" w:type="dxa"/>
            <w:tcBorders>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Мат легкими фигурами.</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3" w:type="dxa"/>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Решение задач по краткой нотации.</w:t>
            </w:r>
          </w:p>
        </w:tc>
      </w:tr>
      <w:tr w:rsidR="00647C73" w:rsidRPr="005B5117" w:rsidTr="00C54C83">
        <w:trPr>
          <w:trHeight w:val="273"/>
        </w:trPr>
        <w:tc>
          <w:tcPr>
            <w:tcW w:w="664" w:type="dxa"/>
            <w:hideMark/>
          </w:tcPr>
          <w:p w:rsidR="00647C73" w:rsidRPr="005B5117" w:rsidRDefault="00440479"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689" w:type="dxa"/>
            <w:tcBorders>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Проведение пешки в ферзи. Оппозиция.</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3" w:type="dxa"/>
          </w:tcPr>
          <w:p w:rsidR="00647C73" w:rsidRPr="005B5117" w:rsidRDefault="000978C4" w:rsidP="00C54C83">
            <w:pPr>
              <w:spacing w:after="200"/>
              <w:contextualSpacing/>
              <w:jc w:val="both"/>
              <w:rPr>
                <w:rFonts w:ascii="Times New Roman" w:hAnsi="Times New Roman" w:cs="Times New Roman"/>
                <w:sz w:val="28"/>
                <w:szCs w:val="28"/>
              </w:rPr>
            </w:pPr>
            <w:r w:rsidRPr="000978C4">
              <w:rPr>
                <w:rFonts w:ascii="Times New Roman" w:hAnsi="Times New Roman" w:cs="Times New Roman"/>
                <w:sz w:val="28"/>
                <w:szCs w:val="28"/>
              </w:rPr>
              <w:t>Решение задач. Составление собственных заданий.</w:t>
            </w:r>
          </w:p>
        </w:tc>
      </w:tr>
      <w:tr w:rsidR="00647C73" w:rsidRPr="005B5117" w:rsidTr="00C54C83">
        <w:trPr>
          <w:trHeight w:val="292"/>
        </w:trPr>
        <w:tc>
          <w:tcPr>
            <w:tcW w:w="664" w:type="dxa"/>
            <w:hideMark/>
          </w:tcPr>
          <w:p w:rsidR="00647C73" w:rsidRPr="005B5117" w:rsidRDefault="00440479"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689" w:type="dxa"/>
            <w:tcBorders>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Правило квадрата.</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3" w:type="dxa"/>
          </w:tcPr>
          <w:p w:rsidR="00647C73" w:rsidRPr="005B5117" w:rsidRDefault="000978C4" w:rsidP="00C54C83">
            <w:pPr>
              <w:spacing w:after="200"/>
              <w:contextualSpacing/>
              <w:jc w:val="both"/>
              <w:rPr>
                <w:rFonts w:ascii="Times New Roman" w:hAnsi="Times New Roman" w:cs="Times New Roman"/>
                <w:sz w:val="28"/>
                <w:szCs w:val="28"/>
              </w:rPr>
            </w:pPr>
            <w:r w:rsidRPr="000978C4">
              <w:rPr>
                <w:rFonts w:ascii="Times New Roman" w:hAnsi="Times New Roman" w:cs="Times New Roman"/>
                <w:sz w:val="28"/>
                <w:szCs w:val="28"/>
              </w:rPr>
              <w:t>Решение задач.</w:t>
            </w:r>
          </w:p>
        </w:tc>
      </w:tr>
      <w:tr w:rsidR="00647C73" w:rsidRPr="005B5117" w:rsidTr="00C54C83">
        <w:trPr>
          <w:trHeight w:val="297"/>
        </w:trPr>
        <w:tc>
          <w:tcPr>
            <w:tcW w:w="664" w:type="dxa"/>
            <w:tcBorders>
              <w:bottom w:val="single" w:sz="4" w:space="0" w:color="auto"/>
            </w:tcBorders>
            <w:hideMark/>
          </w:tcPr>
          <w:p w:rsidR="00647C73" w:rsidRPr="005B5117" w:rsidRDefault="00440479"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689" w:type="dxa"/>
            <w:tcBorders>
              <w:bottom w:val="single" w:sz="4" w:space="0" w:color="auto"/>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Дебют: понятие о тактике.</w:t>
            </w:r>
          </w:p>
        </w:tc>
        <w:tc>
          <w:tcPr>
            <w:tcW w:w="1276" w:type="dxa"/>
            <w:tcBorders>
              <w:left w:val="single" w:sz="4" w:space="0" w:color="auto"/>
              <w:bottom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3" w:type="dxa"/>
            <w:tcBorders>
              <w:bottom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Нахождение угрозы.</w:t>
            </w:r>
          </w:p>
        </w:tc>
      </w:tr>
      <w:tr w:rsidR="00647C73" w:rsidRPr="005B5117" w:rsidTr="00C54C83">
        <w:trPr>
          <w:trHeight w:val="1165"/>
        </w:trPr>
        <w:tc>
          <w:tcPr>
            <w:tcW w:w="664" w:type="dxa"/>
            <w:tcBorders>
              <w:top w:val="single" w:sz="4" w:space="0" w:color="auto"/>
            </w:tcBorders>
            <w:hideMark/>
          </w:tcPr>
          <w:p w:rsidR="00647C73" w:rsidRPr="005B5117" w:rsidRDefault="00440479"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689" w:type="dxa"/>
            <w:tcBorders>
              <w:top w:val="single" w:sz="4" w:space="0" w:color="auto"/>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Дебют: понятие о стратегии.</w:t>
            </w:r>
          </w:p>
        </w:tc>
        <w:tc>
          <w:tcPr>
            <w:tcW w:w="1276" w:type="dxa"/>
            <w:tcBorders>
              <w:top w:val="single" w:sz="4" w:space="0" w:color="auto"/>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3" w:type="dxa"/>
            <w:tcBorders>
              <w:top w:val="single" w:sz="4" w:space="0" w:color="auto"/>
            </w:tcBorders>
          </w:tcPr>
          <w:p w:rsidR="00647C73" w:rsidRPr="005B5117" w:rsidRDefault="000978C4" w:rsidP="00C54C83">
            <w:pPr>
              <w:spacing w:after="200"/>
              <w:contextualSpacing/>
              <w:jc w:val="both"/>
              <w:rPr>
                <w:rFonts w:ascii="Times New Roman" w:hAnsi="Times New Roman" w:cs="Times New Roman"/>
                <w:sz w:val="28"/>
                <w:szCs w:val="28"/>
              </w:rPr>
            </w:pPr>
            <w:r w:rsidRPr="000978C4">
              <w:rPr>
                <w:rFonts w:ascii="Times New Roman" w:hAnsi="Times New Roman" w:cs="Times New Roman"/>
                <w:sz w:val="28"/>
                <w:szCs w:val="28"/>
              </w:rPr>
              <w:t>Обсуждение возможности предлагаемого хода.</w:t>
            </w:r>
          </w:p>
        </w:tc>
      </w:tr>
      <w:tr w:rsidR="00647C73" w:rsidRPr="005B5117" w:rsidTr="00C54C83">
        <w:trPr>
          <w:trHeight w:val="699"/>
        </w:trPr>
        <w:tc>
          <w:tcPr>
            <w:tcW w:w="664" w:type="dxa"/>
            <w:hideMark/>
          </w:tcPr>
          <w:p w:rsidR="00647C73" w:rsidRPr="005B5117" w:rsidRDefault="00440479"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689" w:type="dxa"/>
            <w:tcBorders>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Понятие об открытых дебютах.</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3" w:type="dxa"/>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Анализ дебютных ошибок.</w:t>
            </w:r>
          </w:p>
        </w:tc>
      </w:tr>
      <w:tr w:rsidR="00647C73" w:rsidRPr="005B5117" w:rsidTr="00C54C83">
        <w:trPr>
          <w:trHeight w:val="411"/>
        </w:trPr>
        <w:tc>
          <w:tcPr>
            <w:tcW w:w="664" w:type="dxa"/>
            <w:hideMark/>
          </w:tcPr>
          <w:p w:rsidR="00647C73" w:rsidRPr="005B5117" w:rsidRDefault="00440479"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689" w:type="dxa"/>
            <w:tcBorders>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Понятие о полуоткрытых дебютах.</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3" w:type="dxa"/>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Дебютные ловушки.</w:t>
            </w:r>
          </w:p>
        </w:tc>
      </w:tr>
      <w:tr w:rsidR="00647C73" w:rsidRPr="005B5117" w:rsidTr="00C54C83">
        <w:trPr>
          <w:trHeight w:val="417"/>
        </w:trPr>
        <w:tc>
          <w:tcPr>
            <w:tcW w:w="664" w:type="dxa"/>
            <w:hideMark/>
          </w:tcPr>
          <w:p w:rsidR="00647C73" w:rsidRPr="005B5117" w:rsidRDefault="00440479" w:rsidP="00C54C8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689" w:type="dxa"/>
            <w:tcBorders>
              <w:right w:val="single" w:sz="4" w:space="0" w:color="auto"/>
            </w:tcBorders>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Понятие о закрытых дебютах.</w:t>
            </w:r>
          </w:p>
        </w:tc>
        <w:tc>
          <w:tcPr>
            <w:tcW w:w="1276" w:type="dxa"/>
            <w:tcBorders>
              <w:left w:val="single" w:sz="4" w:space="0" w:color="auto"/>
            </w:tcBorders>
          </w:tcPr>
          <w:p w:rsidR="00647C73" w:rsidRPr="005B5117" w:rsidRDefault="00C54C83" w:rsidP="00C54C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3" w:type="dxa"/>
          </w:tcPr>
          <w:p w:rsidR="00647C73" w:rsidRPr="005B5117" w:rsidRDefault="000978C4" w:rsidP="00C54C83">
            <w:pPr>
              <w:rPr>
                <w:rFonts w:ascii="Times New Roman" w:eastAsia="Times New Roman" w:hAnsi="Times New Roman" w:cs="Times New Roman"/>
                <w:sz w:val="28"/>
                <w:szCs w:val="28"/>
                <w:lang w:eastAsia="ru-RU"/>
              </w:rPr>
            </w:pPr>
            <w:r w:rsidRPr="000978C4">
              <w:rPr>
                <w:rFonts w:ascii="Times New Roman" w:eastAsia="Times New Roman" w:hAnsi="Times New Roman" w:cs="Times New Roman"/>
                <w:sz w:val="28"/>
                <w:szCs w:val="28"/>
                <w:lang w:eastAsia="ru-RU"/>
              </w:rPr>
              <w:t>Дебютные ловушки.</w:t>
            </w:r>
          </w:p>
        </w:tc>
      </w:tr>
    </w:tbl>
    <w:p w:rsidR="00997E46" w:rsidRDefault="00997E46"/>
    <w:p w:rsidR="00C54C83" w:rsidRPr="00843DB7" w:rsidRDefault="00C54C83">
      <w:pPr>
        <w:rPr>
          <w:rFonts w:ascii="Times New Roman" w:hAnsi="Times New Roman" w:cs="Times New Roman"/>
          <w:sz w:val="28"/>
          <w:szCs w:val="28"/>
        </w:rPr>
      </w:pPr>
      <w:r w:rsidRPr="00843DB7">
        <w:rPr>
          <w:rFonts w:ascii="Times New Roman" w:hAnsi="Times New Roman" w:cs="Times New Roman"/>
          <w:b/>
          <w:bCs/>
          <w:sz w:val="28"/>
          <w:szCs w:val="28"/>
        </w:rPr>
        <w:t>История развития шахмат: </w:t>
      </w:r>
      <w:r w:rsidRPr="00843DB7">
        <w:rPr>
          <w:rFonts w:ascii="Times New Roman" w:hAnsi="Times New Roman" w:cs="Times New Roman"/>
          <w:sz w:val="28"/>
          <w:szCs w:val="28"/>
        </w:rPr>
        <w:t xml:space="preserve">Происхождение шахмат. Легенда о радже и мудреце. Распространение шахмат на Востоке. Мат </w:t>
      </w:r>
      <w:proofErr w:type="spellStart"/>
      <w:r w:rsidRPr="00843DB7">
        <w:rPr>
          <w:rFonts w:ascii="Times New Roman" w:hAnsi="Times New Roman" w:cs="Times New Roman"/>
          <w:sz w:val="28"/>
          <w:szCs w:val="28"/>
        </w:rPr>
        <w:t>Диларам</w:t>
      </w:r>
      <w:proofErr w:type="spellEnd"/>
      <w:r w:rsidRPr="00843DB7">
        <w:rPr>
          <w:rFonts w:ascii="Times New Roman" w:hAnsi="Times New Roman" w:cs="Times New Roman"/>
          <w:sz w:val="28"/>
          <w:szCs w:val="28"/>
        </w:rPr>
        <w:t>. Проникновение шахмат в Россию. Шахматы в Киевской Руси. Шахматы и торговые связи русских купцов с Востоком. Археологические находки. Шахматы в русском былинном творчестве. Запрет шахмат византийской церковью. Шахматы в Московском государстве. Изготовление шахмат как вид ремесла. </w:t>
      </w:r>
      <w:r w:rsidRPr="00843DB7">
        <w:rPr>
          <w:rFonts w:ascii="Times New Roman" w:hAnsi="Times New Roman" w:cs="Times New Roman"/>
          <w:sz w:val="28"/>
          <w:szCs w:val="28"/>
        </w:rPr>
        <w:br/>
      </w:r>
      <w:r w:rsidRPr="00843DB7">
        <w:rPr>
          <w:rFonts w:ascii="Times New Roman" w:hAnsi="Times New Roman" w:cs="Times New Roman"/>
          <w:sz w:val="28"/>
          <w:szCs w:val="28"/>
        </w:rPr>
        <w:br/>
      </w:r>
      <w:r w:rsidRPr="00843DB7">
        <w:rPr>
          <w:rFonts w:ascii="Times New Roman" w:hAnsi="Times New Roman" w:cs="Times New Roman"/>
          <w:b/>
          <w:bCs/>
          <w:sz w:val="28"/>
          <w:szCs w:val="28"/>
        </w:rPr>
        <w:t xml:space="preserve">Шахматный кодекс. Классификационная система. Судейство и организация </w:t>
      </w:r>
      <w:proofErr w:type="spellStart"/>
      <w:r w:rsidRPr="00843DB7">
        <w:rPr>
          <w:rFonts w:ascii="Times New Roman" w:hAnsi="Times New Roman" w:cs="Times New Roman"/>
          <w:b/>
          <w:bCs/>
          <w:sz w:val="28"/>
          <w:szCs w:val="28"/>
        </w:rPr>
        <w:t>соревнований</w:t>
      </w:r>
      <w:proofErr w:type="gramStart"/>
      <w:r w:rsidRPr="00843DB7">
        <w:rPr>
          <w:rFonts w:ascii="Times New Roman" w:hAnsi="Times New Roman" w:cs="Times New Roman"/>
          <w:b/>
          <w:bCs/>
          <w:sz w:val="28"/>
          <w:szCs w:val="28"/>
        </w:rPr>
        <w:t>:</w:t>
      </w:r>
      <w:r w:rsidRPr="00843DB7">
        <w:rPr>
          <w:rFonts w:ascii="Times New Roman" w:hAnsi="Times New Roman" w:cs="Times New Roman"/>
          <w:sz w:val="28"/>
          <w:szCs w:val="28"/>
        </w:rPr>
        <w:t>П</w:t>
      </w:r>
      <w:proofErr w:type="gramEnd"/>
      <w:r w:rsidRPr="00843DB7">
        <w:rPr>
          <w:rFonts w:ascii="Times New Roman" w:hAnsi="Times New Roman" w:cs="Times New Roman"/>
          <w:sz w:val="28"/>
          <w:szCs w:val="28"/>
        </w:rPr>
        <w:t>ростейшие</w:t>
      </w:r>
      <w:proofErr w:type="spellEnd"/>
      <w:r w:rsidRPr="00843DB7">
        <w:rPr>
          <w:rFonts w:ascii="Times New Roman" w:hAnsi="Times New Roman" w:cs="Times New Roman"/>
          <w:sz w:val="28"/>
          <w:szCs w:val="28"/>
        </w:rPr>
        <w:t xml:space="preserve"> сведения о системе шахматных соревнований. Правила турнирного поведения. Требования шахматного кодекса о записи турнирной партии. Правило «Тронул – ходи».</w:t>
      </w:r>
      <w:r w:rsidRPr="00843DB7">
        <w:rPr>
          <w:rFonts w:ascii="Times New Roman" w:hAnsi="Times New Roman" w:cs="Times New Roman"/>
          <w:sz w:val="28"/>
          <w:szCs w:val="28"/>
        </w:rPr>
        <w:br/>
      </w:r>
      <w:r w:rsidRPr="00843DB7">
        <w:rPr>
          <w:rFonts w:ascii="Times New Roman" w:hAnsi="Times New Roman" w:cs="Times New Roman"/>
          <w:sz w:val="28"/>
          <w:szCs w:val="28"/>
        </w:rPr>
        <w:br/>
      </w:r>
      <w:r w:rsidRPr="00843DB7">
        <w:rPr>
          <w:rFonts w:ascii="Times New Roman" w:hAnsi="Times New Roman" w:cs="Times New Roman"/>
          <w:b/>
          <w:bCs/>
          <w:sz w:val="28"/>
          <w:szCs w:val="28"/>
        </w:rPr>
        <w:lastRenderedPageBreak/>
        <w:t>Первоначальные понятия: </w:t>
      </w:r>
      <w:r w:rsidRPr="00843DB7">
        <w:rPr>
          <w:rFonts w:ascii="Times New Roman" w:hAnsi="Times New Roman" w:cs="Times New Roman"/>
          <w:sz w:val="28"/>
          <w:szCs w:val="28"/>
        </w:rPr>
        <w:t>Нотация. Запись партии. Правила превращения пешки, взятие на проходе, рокировка. Мат. Ничья. Вечный шах. Относительная ценность фигур. Тяжелые и легкие фигуры. Мат различными фигурами. Понятие о центрах и флангах. Понятие о дебюте, миттельшпиле, эндшпиле.</w:t>
      </w:r>
      <w:r w:rsidRPr="00843DB7">
        <w:rPr>
          <w:rFonts w:ascii="Times New Roman" w:hAnsi="Times New Roman" w:cs="Times New Roman"/>
          <w:sz w:val="28"/>
          <w:szCs w:val="28"/>
        </w:rPr>
        <w:br/>
      </w:r>
      <w:r w:rsidRPr="00843DB7">
        <w:rPr>
          <w:rFonts w:ascii="Times New Roman" w:hAnsi="Times New Roman" w:cs="Times New Roman"/>
          <w:sz w:val="28"/>
          <w:szCs w:val="28"/>
        </w:rPr>
        <w:br/>
      </w:r>
      <w:r w:rsidRPr="00843DB7">
        <w:rPr>
          <w:rFonts w:ascii="Times New Roman" w:hAnsi="Times New Roman" w:cs="Times New Roman"/>
          <w:b/>
          <w:bCs/>
          <w:sz w:val="28"/>
          <w:szCs w:val="28"/>
        </w:rPr>
        <w:t>Практические занятия: </w:t>
      </w:r>
      <w:r w:rsidRPr="00843DB7">
        <w:rPr>
          <w:rFonts w:ascii="Times New Roman" w:hAnsi="Times New Roman" w:cs="Times New Roman"/>
          <w:sz w:val="28"/>
          <w:szCs w:val="28"/>
        </w:rPr>
        <w:t>Упражнения на овладение нотацией. Игра в морской бой. Турнирная практика с обязательным требованием записи партий. Упражнения на мат различными фигурами.</w:t>
      </w:r>
      <w:r w:rsidRPr="00843DB7">
        <w:rPr>
          <w:rFonts w:ascii="Times New Roman" w:hAnsi="Times New Roman" w:cs="Times New Roman"/>
          <w:sz w:val="28"/>
          <w:szCs w:val="28"/>
        </w:rPr>
        <w:br/>
      </w:r>
      <w:r w:rsidRPr="00843DB7">
        <w:rPr>
          <w:rFonts w:ascii="Times New Roman" w:hAnsi="Times New Roman" w:cs="Times New Roman"/>
          <w:sz w:val="28"/>
          <w:szCs w:val="28"/>
        </w:rPr>
        <w:br/>
      </w:r>
      <w:r w:rsidRPr="00843DB7">
        <w:rPr>
          <w:rFonts w:ascii="Times New Roman" w:hAnsi="Times New Roman" w:cs="Times New Roman"/>
          <w:b/>
          <w:bCs/>
          <w:sz w:val="28"/>
          <w:szCs w:val="28"/>
        </w:rPr>
        <w:t>Эндшпиль: </w:t>
      </w:r>
      <w:r w:rsidRPr="00843DB7">
        <w:rPr>
          <w:rFonts w:ascii="Times New Roman" w:hAnsi="Times New Roman" w:cs="Times New Roman"/>
          <w:sz w:val="28"/>
          <w:szCs w:val="28"/>
        </w:rPr>
        <w:t>Определение эндшпиля. Роль короля в эндшпиле. Значение активности в эндшпиле. Пешечные окончания: король и пешка против короля. Правило квадрата. Оппозиция. Цугцванг. </w:t>
      </w:r>
      <w:r w:rsidRPr="00843DB7">
        <w:rPr>
          <w:rFonts w:ascii="Times New Roman" w:hAnsi="Times New Roman" w:cs="Times New Roman"/>
          <w:sz w:val="28"/>
          <w:szCs w:val="28"/>
        </w:rPr>
        <w:br/>
      </w:r>
      <w:r w:rsidRPr="00843DB7">
        <w:rPr>
          <w:rFonts w:ascii="Times New Roman" w:hAnsi="Times New Roman" w:cs="Times New Roman"/>
          <w:sz w:val="28"/>
          <w:szCs w:val="28"/>
        </w:rPr>
        <w:br/>
      </w:r>
      <w:r w:rsidRPr="00843DB7">
        <w:rPr>
          <w:rFonts w:ascii="Times New Roman" w:hAnsi="Times New Roman" w:cs="Times New Roman"/>
          <w:b/>
          <w:bCs/>
          <w:sz w:val="28"/>
          <w:szCs w:val="28"/>
        </w:rPr>
        <w:t>Практические занятия:</w:t>
      </w:r>
      <w:r w:rsidRPr="00843DB7">
        <w:rPr>
          <w:rFonts w:ascii="Times New Roman" w:hAnsi="Times New Roman" w:cs="Times New Roman"/>
          <w:sz w:val="28"/>
          <w:szCs w:val="28"/>
        </w:rPr>
        <w:t xml:space="preserve"> Отработка приемов эндшпиля посредством анализа специально подобранных позиций и разыгрывания с партнером типовых </w:t>
      </w:r>
      <w:proofErr w:type="spellStart"/>
      <w:r w:rsidRPr="00843DB7">
        <w:rPr>
          <w:rFonts w:ascii="Times New Roman" w:hAnsi="Times New Roman" w:cs="Times New Roman"/>
          <w:sz w:val="28"/>
          <w:szCs w:val="28"/>
        </w:rPr>
        <w:t>эндшпильных</w:t>
      </w:r>
      <w:proofErr w:type="spellEnd"/>
      <w:r w:rsidRPr="00843DB7">
        <w:rPr>
          <w:rFonts w:ascii="Times New Roman" w:hAnsi="Times New Roman" w:cs="Times New Roman"/>
          <w:sz w:val="28"/>
          <w:szCs w:val="28"/>
        </w:rPr>
        <w:t xml:space="preserve"> положений.</w:t>
      </w:r>
      <w:r w:rsidRPr="00843DB7">
        <w:rPr>
          <w:rFonts w:ascii="Times New Roman" w:hAnsi="Times New Roman" w:cs="Times New Roman"/>
          <w:sz w:val="28"/>
          <w:szCs w:val="28"/>
        </w:rPr>
        <w:br/>
      </w:r>
      <w:r w:rsidRPr="00843DB7">
        <w:rPr>
          <w:rFonts w:ascii="Times New Roman" w:hAnsi="Times New Roman" w:cs="Times New Roman"/>
          <w:sz w:val="28"/>
          <w:szCs w:val="28"/>
        </w:rPr>
        <w:br/>
      </w:r>
      <w:r w:rsidRPr="00843DB7">
        <w:rPr>
          <w:rFonts w:ascii="Times New Roman" w:hAnsi="Times New Roman" w:cs="Times New Roman"/>
          <w:b/>
          <w:bCs/>
          <w:sz w:val="28"/>
          <w:szCs w:val="28"/>
        </w:rPr>
        <w:t>Дебют: </w:t>
      </w:r>
      <w:r w:rsidRPr="00843DB7">
        <w:rPr>
          <w:rFonts w:ascii="Times New Roman" w:hAnsi="Times New Roman" w:cs="Times New Roman"/>
          <w:sz w:val="28"/>
          <w:szCs w:val="28"/>
        </w:rPr>
        <w:t>Определение дебюта как подготовительной стадии к середине игры. Влияние дебюта на середину игры. Классификация дебютов. Основные принципы разыгрывания дебютов. Основные идеи итальянской партии. План в дебюте. Гамбиты. Понятие инициативы в дебюте. Жертва пешки в дебюте за инициативу. </w:t>
      </w:r>
      <w:r w:rsidRPr="00843DB7">
        <w:rPr>
          <w:rFonts w:ascii="Times New Roman" w:hAnsi="Times New Roman" w:cs="Times New Roman"/>
          <w:sz w:val="28"/>
          <w:szCs w:val="28"/>
        </w:rPr>
        <w:br/>
      </w:r>
      <w:r w:rsidRPr="00843DB7">
        <w:rPr>
          <w:rFonts w:ascii="Times New Roman" w:hAnsi="Times New Roman" w:cs="Times New Roman"/>
          <w:sz w:val="28"/>
          <w:szCs w:val="28"/>
        </w:rPr>
        <w:br/>
      </w:r>
      <w:r w:rsidRPr="00843DB7">
        <w:rPr>
          <w:rFonts w:ascii="Times New Roman" w:hAnsi="Times New Roman" w:cs="Times New Roman"/>
          <w:b/>
          <w:bCs/>
          <w:sz w:val="28"/>
          <w:szCs w:val="28"/>
        </w:rPr>
        <w:t>Классификационные соревнования. Анализ сыгранных партий типовых позиций. </w:t>
      </w:r>
      <w:r w:rsidRPr="00843DB7">
        <w:rPr>
          <w:rFonts w:ascii="Times New Roman" w:hAnsi="Times New Roman" w:cs="Times New Roman"/>
          <w:sz w:val="28"/>
          <w:szCs w:val="28"/>
        </w:rPr>
        <w:t>Участие в классификационных турнирах. Разбор сыгранных партий с преподавателем.</w:t>
      </w:r>
      <w:r w:rsidRPr="00843DB7">
        <w:rPr>
          <w:rFonts w:ascii="Times New Roman" w:hAnsi="Times New Roman" w:cs="Times New Roman"/>
          <w:sz w:val="28"/>
          <w:szCs w:val="28"/>
        </w:rPr>
        <w:br/>
      </w:r>
      <w:r w:rsidRPr="00843DB7">
        <w:rPr>
          <w:rFonts w:ascii="Times New Roman" w:hAnsi="Times New Roman" w:cs="Times New Roman"/>
          <w:sz w:val="28"/>
          <w:szCs w:val="28"/>
        </w:rPr>
        <w:br/>
      </w:r>
      <w:r w:rsidRPr="00843DB7">
        <w:rPr>
          <w:rFonts w:ascii="Times New Roman" w:hAnsi="Times New Roman" w:cs="Times New Roman"/>
          <w:b/>
          <w:bCs/>
          <w:sz w:val="28"/>
          <w:szCs w:val="28"/>
        </w:rPr>
        <w:t>Консультационные партии. </w:t>
      </w:r>
      <w:r w:rsidRPr="00843DB7">
        <w:rPr>
          <w:rFonts w:ascii="Times New Roman" w:hAnsi="Times New Roman" w:cs="Times New Roman"/>
          <w:sz w:val="28"/>
          <w:szCs w:val="28"/>
        </w:rPr>
        <w:t>Проведение партий по консультации между двумя группами кружковцев. Партию желательно начинать одним из изучаемых дебютов. По окончании партии проводится совместный подробный ее разбор под руководством преподавателя.</w:t>
      </w:r>
      <w:r w:rsidRPr="00843DB7">
        <w:rPr>
          <w:rFonts w:ascii="Times New Roman" w:hAnsi="Times New Roman" w:cs="Times New Roman"/>
          <w:sz w:val="28"/>
          <w:szCs w:val="28"/>
        </w:rPr>
        <w:br/>
      </w:r>
      <w:r w:rsidRPr="00843DB7">
        <w:rPr>
          <w:rFonts w:ascii="Times New Roman" w:hAnsi="Times New Roman" w:cs="Times New Roman"/>
          <w:sz w:val="28"/>
          <w:szCs w:val="28"/>
        </w:rPr>
        <w:br/>
      </w:r>
      <w:r w:rsidRPr="00843DB7">
        <w:rPr>
          <w:rFonts w:ascii="Times New Roman" w:hAnsi="Times New Roman" w:cs="Times New Roman"/>
          <w:b/>
          <w:bCs/>
          <w:sz w:val="28"/>
          <w:szCs w:val="28"/>
        </w:rPr>
        <w:t>Сеансы одновременной игры. </w:t>
      </w:r>
      <w:r w:rsidRPr="00843DB7">
        <w:rPr>
          <w:rFonts w:ascii="Times New Roman" w:hAnsi="Times New Roman" w:cs="Times New Roman"/>
          <w:sz w:val="28"/>
          <w:szCs w:val="28"/>
        </w:rPr>
        <w:t>Проведение руководителем шахматного кружка сеансов одновременной игры (в том числе тематических по изучаемым темам) с последующим разбором партии с кружковцами.</w:t>
      </w:r>
      <w:r w:rsidRPr="00843DB7">
        <w:rPr>
          <w:rFonts w:ascii="Times New Roman" w:hAnsi="Times New Roman" w:cs="Times New Roman"/>
          <w:sz w:val="28"/>
          <w:szCs w:val="28"/>
        </w:rPr>
        <w:br/>
      </w:r>
      <w:r w:rsidRPr="00843DB7">
        <w:rPr>
          <w:rFonts w:ascii="Times New Roman" w:hAnsi="Times New Roman" w:cs="Times New Roman"/>
          <w:sz w:val="28"/>
          <w:szCs w:val="28"/>
        </w:rPr>
        <w:br/>
      </w:r>
      <w:r w:rsidRPr="00843DB7">
        <w:rPr>
          <w:rFonts w:ascii="Times New Roman" w:hAnsi="Times New Roman" w:cs="Times New Roman"/>
          <w:b/>
          <w:bCs/>
          <w:sz w:val="28"/>
          <w:szCs w:val="28"/>
        </w:rPr>
        <w:lastRenderedPageBreak/>
        <w:t>Конкурсы решения задач, этюдов и нахождение комбинаций, </w:t>
      </w:r>
      <w:r w:rsidRPr="00843DB7">
        <w:rPr>
          <w:rFonts w:ascii="Times New Roman" w:hAnsi="Times New Roman" w:cs="Times New Roman"/>
          <w:sz w:val="28"/>
          <w:szCs w:val="28"/>
        </w:rPr>
        <w:t>связанных по своему содержанию с изучаемыми темами по тактике, стратегии, эндшпилю.</w:t>
      </w:r>
    </w:p>
    <w:p w:rsidR="00ED309C" w:rsidRDefault="00ED309C"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p>
    <w:p w:rsidR="00DD30D1" w:rsidRPr="005B5117" w:rsidRDefault="00DD30D1" w:rsidP="007D36CA">
      <w:pPr>
        <w:shd w:val="clear" w:color="auto" w:fill="FFFFFF"/>
        <w:spacing w:after="120" w:line="240" w:lineRule="auto"/>
        <w:rPr>
          <w:rFonts w:ascii="Times New Roman" w:eastAsia="Times New Roman" w:hAnsi="Times New Roman" w:cs="Times New Roman"/>
          <w:color w:val="333333"/>
          <w:sz w:val="28"/>
          <w:szCs w:val="28"/>
          <w:lang w:eastAsia="ru-RU"/>
        </w:rPr>
      </w:pPr>
      <w:bookmarkStart w:id="0" w:name="_GoBack"/>
      <w:bookmarkEnd w:id="0"/>
    </w:p>
    <w:sectPr w:rsidR="00DD30D1" w:rsidRPr="005B5117" w:rsidSect="00B36617">
      <w:headerReference w:type="default" r:id="rId11"/>
      <w:pgSz w:w="11906" w:h="16838"/>
      <w:pgMar w:top="1440" w:right="1080" w:bottom="1440" w:left="1080" w:header="708" w:footer="708" w:gutter="0"/>
      <w:pgBorders w:offsetFrom="page">
        <w:top w:val="triangleParty" w:sz="15" w:space="24" w:color="auto"/>
        <w:left w:val="triangleParty" w:sz="15" w:space="24" w:color="auto"/>
        <w:bottom w:val="triangleParty" w:sz="15" w:space="24" w:color="auto"/>
        <w:right w:val="triangleParty"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6B2" w:rsidRDefault="009B76B2" w:rsidP="00674D11">
      <w:pPr>
        <w:spacing w:after="0" w:line="240" w:lineRule="auto"/>
      </w:pPr>
      <w:r>
        <w:separator/>
      </w:r>
    </w:p>
  </w:endnote>
  <w:endnote w:type="continuationSeparator" w:id="0">
    <w:p w:rsidR="009B76B2" w:rsidRDefault="009B76B2" w:rsidP="00674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6B2" w:rsidRDefault="009B76B2" w:rsidP="00674D11">
      <w:pPr>
        <w:spacing w:after="0" w:line="240" w:lineRule="auto"/>
      </w:pPr>
      <w:r>
        <w:separator/>
      </w:r>
    </w:p>
  </w:footnote>
  <w:footnote w:type="continuationSeparator" w:id="0">
    <w:p w:rsidR="009B76B2" w:rsidRDefault="009B76B2" w:rsidP="00674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11" w:rsidRPr="006D5E6E" w:rsidRDefault="00674D11">
    <w:pPr>
      <w:pStyle w:val="a8"/>
      <w:rPr>
        <w:rFonts w:ascii="Arial Narrow" w:hAnsi="Arial Narrow"/>
        <w:sz w:val="24"/>
        <w:szCs w:val="24"/>
      </w:rPr>
    </w:pPr>
  </w:p>
  <w:p w:rsidR="00674D11" w:rsidRDefault="00674D11">
    <w:pPr>
      <w:pStyle w:val="a8"/>
    </w:pPr>
  </w:p>
  <w:p w:rsidR="00674D11" w:rsidRDefault="00674D11">
    <w:pPr>
      <w:pStyle w:val="a8"/>
    </w:pPr>
  </w:p>
  <w:p w:rsidR="00674D11" w:rsidRDefault="00674D1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1353"/>
    <w:multiLevelType w:val="hybridMultilevel"/>
    <w:tmpl w:val="F848AF48"/>
    <w:lvl w:ilvl="0" w:tplc="1F0674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343053"/>
    <w:multiLevelType w:val="hybridMultilevel"/>
    <w:tmpl w:val="28E2F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91254"/>
    <w:multiLevelType w:val="hybridMultilevel"/>
    <w:tmpl w:val="206A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CB1708"/>
    <w:multiLevelType w:val="hybridMultilevel"/>
    <w:tmpl w:val="787A6F0A"/>
    <w:lvl w:ilvl="0" w:tplc="1F0674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309C"/>
    <w:rsid w:val="000050DC"/>
    <w:rsid w:val="00012BDF"/>
    <w:rsid w:val="00013FE7"/>
    <w:rsid w:val="00036482"/>
    <w:rsid w:val="00043BC8"/>
    <w:rsid w:val="00044A9C"/>
    <w:rsid w:val="0006467A"/>
    <w:rsid w:val="00072908"/>
    <w:rsid w:val="000978C4"/>
    <w:rsid w:val="000A402C"/>
    <w:rsid w:val="000C150F"/>
    <w:rsid w:val="000C1E81"/>
    <w:rsid w:val="000D7585"/>
    <w:rsid w:val="000F04B9"/>
    <w:rsid w:val="00102F10"/>
    <w:rsid w:val="00111241"/>
    <w:rsid w:val="00116FDE"/>
    <w:rsid w:val="001209A2"/>
    <w:rsid w:val="00130A04"/>
    <w:rsid w:val="00161338"/>
    <w:rsid w:val="00172FB7"/>
    <w:rsid w:val="00181BAC"/>
    <w:rsid w:val="001A1DFA"/>
    <w:rsid w:val="001D08F7"/>
    <w:rsid w:val="001E4E59"/>
    <w:rsid w:val="001E70BC"/>
    <w:rsid w:val="00214A2F"/>
    <w:rsid w:val="0021648F"/>
    <w:rsid w:val="0021787C"/>
    <w:rsid w:val="00220397"/>
    <w:rsid w:val="00226B29"/>
    <w:rsid w:val="00241217"/>
    <w:rsid w:val="00243FD5"/>
    <w:rsid w:val="00247CB9"/>
    <w:rsid w:val="00263168"/>
    <w:rsid w:val="00271575"/>
    <w:rsid w:val="002907D5"/>
    <w:rsid w:val="002D6DB4"/>
    <w:rsid w:val="002F6589"/>
    <w:rsid w:val="002F6B14"/>
    <w:rsid w:val="002F76BB"/>
    <w:rsid w:val="00307E4A"/>
    <w:rsid w:val="00314E4D"/>
    <w:rsid w:val="00327862"/>
    <w:rsid w:val="003435C0"/>
    <w:rsid w:val="00353053"/>
    <w:rsid w:val="00363773"/>
    <w:rsid w:val="00364F0D"/>
    <w:rsid w:val="00376AB4"/>
    <w:rsid w:val="003846E5"/>
    <w:rsid w:val="00393D2E"/>
    <w:rsid w:val="003B5DCB"/>
    <w:rsid w:val="003D58CC"/>
    <w:rsid w:val="003E17AE"/>
    <w:rsid w:val="003E5B75"/>
    <w:rsid w:val="003F450B"/>
    <w:rsid w:val="00403DB7"/>
    <w:rsid w:val="00434F98"/>
    <w:rsid w:val="00440479"/>
    <w:rsid w:val="00443743"/>
    <w:rsid w:val="004614F5"/>
    <w:rsid w:val="004616E7"/>
    <w:rsid w:val="00482907"/>
    <w:rsid w:val="00485DD4"/>
    <w:rsid w:val="00487C81"/>
    <w:rsid w:val="004965A1"/>
    <w:rsid w:val="004A6ED8"/>
    <w:rsid w:val="004C39FF"/>
    <w:rsid w:val="004D0A0D"/>
    <w:rsid w:val="004D1B7F"/>
    <w:rsid w:val="004D2FD6"/>
    <w:rsid w:val="004D33A2"/>
    <w:rsid w:val="004E308C"/>
    <w:rsid w:val="004F2E2E"/>
    <w:rsid w:val="005124B9"/>
    <w:rsid w:val="00530536"/>
    <w:rsid w:val="0053756A"/>
    <w:rsid w:val="005546DC"/>
    <w:rsid w:val="0057274D"/>
    <w:rsid w:val="00576BFE"/>
    <w:rsid w:val="00586BA5"/>
    <w:rsid w:val="005A0244"/>
    <w:rsid w:val="005A3918"/>
    <w:rsid w:val="005A5765"/>
    <w:rsid w:val="005B3EB4"/>
    <w:rsid w:val="005B5117"/>
    <w:rsid w:val="005F0D89"/>
    <w:rsid w:val="006010E3"/>
    <w:rsid w:val="00604C55"/>
    <w:rsid w:val="00627428"/>
    <w:rsid w:val="00642930"/>
    <w:rsid w:val="00646CC8"/>
    <w:rsid w:val="00647C73"/>
    <w:rsid w:val="00647E43"/>
    <w:rsid w:val="006703D4"/>
    <w:rsid w:val="00674D11"/>
    <w:rsid w:val="00675C64"/>
    <w:rsid w:val="006808F2"/>
    <w:rsid w:val="00682F17"/>
    <w:rsid w:val="0069036A"/>
    <w:rsid w:val="006934A5"/>
    <w:rsid w:val="00694050"/>
    <w:rsid w:val="006969B7"/>
    <w:rsid w:val="006B39D4"/>
    <w:rsid w:val="006C6CE4"/>
    <w:rsid w:val="006D0569"/>
    <w:rsid w:val="006D5E6E"/>
    <w:rsid w:val="006E2159"/>
    <w:rsid w:val="0072518D"/>
    <w:rsid w:val="0073541D"/>
    <w:rsid w:val="007532A9"/>
    <w:rsid w:val="007848BE"/>
    <w:rsid w:val="007A3295"/>
    <w:rsid w:val="007A6002"/>
    <w:rsid w:val="007B334D"/>
    <w:rsid w:val="007B6688"/>
    <w:rsid w:val="007D36CA"/>
    <w:rsid w:val="007D46CC"/>
    <w:rsid w:val="007D5FA6"/>
    <w:rsid w:val="007E26AD"/>
    <w:rsid w:val="007E4FFF"/>
    <w:rsid w:val="007F3CD5"/>
    <w:rsid w:val="008240B1"/>
    <w:rsid w:val="00832083"/>
    <w:rsid w:val="00843DB7"/>
    <w:rsid w:val="00877BDB"/>
    <w:rsid w:val="00880A47"/>
    <w:rsid w:val="008B3A31"/>
    <w:rsid w:val="009039C6"/>
    <w:rsid w:val="00911A3D"/>
    <w:rsid w:val="009237B7"/>
    <w:rsid w:val="00932E27"/>
    <w:rsid w:val="009338D7"/>
    <w:rsid w:val="009679C6"/>
    <w:rsid w:val="00985BAF"/>
    <w:rsid w:val="00995245"/>
    <w:rsid w:val="00997E46"/>
    <w:rsid w:val="009A0D32"/>
    <w:rsid w:val="009B76B2"/>
    <w:rsid w:val="009E497C"/>
    <w:rsid w:val="009F4106"/>
    <w:rsid w:val="009F56E4"/>
    <w:rsid w:val="009F5F50"/>
    <w:rsid w:val="00A21CA3"/>
    <w:rsid w:val="00A46AFE"/>
    <w:rsid w:val="00A61642"/>
    <w:rsid w:val="00A67230"/>
    <w:rsid w:val="00A735F0"/>
    <w:rsid w:val="00A73853"/>
    <w:rsid w:val="00A93913"/>
    <w:rsid w:val="00AA3860"/>
    <w:rsid w:val="00AA4484"/>
    <w:rsid w:val="00AB49CE"/>
    <w:rsid w:val="00AD080D"/>
    <w:rsid w:val="00AD0923"/>
    <w:rsid w:val="00AD5D0B"/>
    <w:rsid w:val="00AD723F"/>
    <w:rsid w:val="00AE02B3"/>
    <w:rsid w:val="00B04DC2"/>
    <w:rsid w:val="00B36617"/>
    <w:rsid w:val="00B560ED"/>
    <w:rsid w:val="00B601F9"/>
    <w:rsid w:val="00B61565"/>
    <w:rsid w:val="00B71ACB"/>
    <w:rsid w:val="00B86C0B"/>
    <w:rsid w:val="00B90DE7"/>
    <w:rsid w:val="00BA50D3"/>
    <w:rsid w:val="00BB1026"/>
    <w:rsid w:val="00BB6B3A"/>
    <w:rsid w:val="00BC447C"/>
    <w:rsid w:val="00BF5B70"/>
    <w:rsid w:val="00C147F1"/>
    <w:rsid w:val="00C17029"/>
    <w:rsid w:val="00C22459"/>
    <w:rsid w:val="00C2670D"/>
    <w:rsid w:val="00C274C8"/>
    <w:rsid w:val="00C5368E"/>
    <w:rsid w:val="00C54C83"/>
    <w:rsid w:val="00C76922"/>
    <w:rsid w:val="00C91C35"/>
    <w:rsid w:val="00CA721B"/>
    <w:rsid w:val="00CC087D"/>
    <w:rsid w:val="00CC25B8"/>
    <w:rsid w:val="00CC5425"/>
    <w:rsid w:val="00CC6BCB"/>
    <w:rsid w:val="00CE3F5A"/>
    <w:rsid w:val="00CF60BE"/>
    <w:rsid w:val="00D02F8B"/>
    <w:rsid w:val="00D306D2"/>
    <w:rsid w:val="00D47BBC"/>
    <w:rsid w:val="00D91CF2"/>
    <w:rsid w:val="00DA0430"/>
    <w:rsid w:val="00DB0D54"/>
    <w:rsid w:val="00DB2E3B"/>
    <w:rsid w:val="00DB35CD"/>
    <w:rsid w:val="00DD30D1"/>
    <w:rsid w:val="00DD5E4D"/>
    <w:rsid w:val="00DF234D"/>
    <w:rsid w:val="00E06F75"/>
    <w:rsid w:val="00E4439B"/>
    <w:rsid w:val="00E51E13"/>
    <w:rsid w:val="00E52157"/>
    <w:rsid w:val="00E9167B"/>
    <w:rsid w:val="00E943ED"/>
    <w:rsid w:val="00E9658D"/>
    <w:rsid w:val="00E9659E"/>
    <w:rsid w:val="00EA7E2F"/>
    <w:rsid w:val="00EA7E41"/>
    <w:rsid w:val="00EB235D"/>
    <w:rsid w:val="00ED309C"/>
    <w:rsid w:val="00ED3ACC"/>
    <w:rsid w:val="00EE4BB1"/>
    <w:rsid w:val="00F32A4D"/>
    <w:rsid w:val="00F44869"/>
    <w:rsid w:val="00F4514B"/>
    <w:rsid w:val="00F45DDF"/>
    <w:rsid w:val="00F678FA"/>
    <w:rsid w:val="00F846A3"/>
    <w:rsid w:val="00F86003"/>
    <w:rsid w:val="00F92DE7"/>
    <w:rsid w:val="00FA5174"/>
    <w:rsid w:val="00FA7854"/>
    <w:rsid w:val="00FB78D2"/>
    <w:rsid w:val="00FC6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D30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D3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ED309C"/>
    <w:rPr>
      <w:b/>
      <w:bCs/>
    </w:rPr>
  </w:style>
  <w:style w:type="character" w:styleId="a7">
    <w:name w:val="Hyperlink"/>
    <w:basedOn w:val="a0"/>
    <w:uiPriority w:val="99"/>
    <w:unhideWhenUsed/>
    <w:rsid w:val="00ED309C"/>
    <w:rPr>
      <w:color w:val="0000FF"/>
      <w:u w:val="single"/>
    </w:rPr>
  </w:style>
  <w:style w:type="paragraph" w:styleId="a8">
    <w:name w:val="header"/>
    <w:basedOn w:val="a"/>
    <w:link w:val="a9"/>
    <w:uiPriority w:val="99"/>
    <w:semiHidden/>
    <w:unhideWhenUsed/>
    <w:rsid w:val="00674D1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74D11"/>
  </w:style>
  <w:style w:type="paragraph" w:styleId="aa">
    <w:name w:val="footer"/>
    <w:basedOn w:val="a"/>
    <w:link w:val="ab"/>
    <w:uiPriority w:val="99"/>
    <w:semiHidden/>
    <w:unhideWhenUsed/>
    <w:rsid w:val="00674D1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74D11"/>
  </w:style>
  <w:style w:type="paragraph" w:styleId="ac">
    <w:name w:val="No Spacing"/>
    <w:link w:val="ad"/>
    <w:uiPriority w:val="1"/>
    <w:qFormat/>
    <w:rsid w:val="00C91C35"/>
    <w:pPr>
      <w:spacing w:after="0" w:line="240" w:lineRule="auto"/>
    </w:pPr>
    <w:rPr>
      <w:rFonts w:eastAsiaTheme="minorEastAsia"/>
    </w:rPr>
  </w:style>
  <w:style w:type="character" w:customStyle="1" w:styleId="ad">
    <w:name w:val="Без интервала Знак"/>
    <w:basedOn w:val="a0"/>
    <w:link w:val="ac"/>
    <w:uiPriority w:val="1"/>
    <w:rsid w:val="00C91C35"/>
    <w:rPr>
      <w:rFonts w:eastAsiaTheme="minorEastAsia"/>
    </w:rPr>
  </w:style>
  <w:style w:type="paragraph" w:styleId="ae">
    <w:name w:val="Balloon Text"/>
    <w:basedOn w:val="a"/>
    <w:link w:val="af"/>
    <w:uiPriority w:val="99"/>
    <w:semiHidden/>
    <w:unhideWhenUsed/>
    <w:rsid w:val="00C91C3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1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44982">
      <w:bodyDiv w:val="1"/>
      <w:marLeft w:val="0"/>
      <w:marRight w:val="0"/>
      <w:marTop w:val="0"/>
      <w:marBottom w:val="0"/>
      <w:divBdr>
        <w:top w:val="none" w:sz="0" w:space="0" w:color="auto"/>
        <w:left w:val="none" w:sz="0" w:space="0" w:color="auto"/>
        <w:bottom w:val="none" w:sz="0" w:space="0" w:color="auto"/>
        <w:right w:val="none" w:sz="0" w:space="0" w:color="auto"/>
      </w:divBdr>
    </w:div>
    <w:div w:id="138311068">
      <w:bodyDiv w:val="1"/>
      <w:marLeft w:val="0"/>
      <w:marRight w:val="0"/>
      <w:marTop w:val="0"/>
      <w:marBottom w:val="0"/>
      <w:divBdr>
        <w:top w:val="none" w:sz="0" w:space="0" w:color="auto"/>
        <w:left w:val="none" w:sz="0" w:space="0" w:color="auto"/>
        <w:bottom w:val="none" w:sz="0" w:space="0" w:color="auto"/>
        <w:right w:val="none" w:sz="0" w:space="0" w:color="auto"/>
      </w:divBdr>
    </w:div>
    <w:div w:id="453863787">
      <w:bodyDiv w:val="1"/>
      <w:marLeft w:val="0"/>
      <w:marRight w:val="0"/>
      <w:marTop w:val="0"/>
      <w:marBottom w:val="0"/>
      <w:divBdr>
        <w:top w:val="none" w:sz="0" w:space="0" w:color="auto"/>
        <w:left w:val="none" w:sz="0" w:space="0" w:color="auto"/>
        <w:bottom w:val="none" w:sz="0" w:space="0" w:color="auto"/>
        <w:right w:val="none" w:sz="0" w:space="0" w:color="auto"/>
      </w:divBdr>
    </w:div>
    <w:div w:id="760755549">
      <w:bodyDiv w:val="1"/>
      <w:marLeft w:val="0"/>
      <w:marRight w:val="0"/>
      <w:marTop w:val="0"/>
      <w:marBottom w:val="0"/>
      <w:divBdr>
        <w:top w:val="none" w:sz="0" w:space="0" w:color="auto"/>
        <w:left w:val="none" w:sz="0" w:space="0" w:color="auto"/>
        <w:bottom w:val="none" w:sz="0" w:space="0" w:color="auto"/>
        <w:right w:val="none" w:sz="0" w:space="0" w:color="auto"/>
      </w:divBdr>
    </w:div>
    <w:div w:id="953637346">
      <w:bodyDiv w:val="1"/>
      <w:marLeft w:val="0"/>
      <w:marRight w:val="0"/>
      <w:marTop w:val="0"/>
      <w:marBottom w:val="0"/>
      <w:divBdr>
        <w:top w:val="none" w:sz="0" w:space="0" w:color="auto"/>
        <w:left w:val="none" w:sz="0" w:space="0" w:color="auto"/>
        <w:bottom w:val="none" w:sz="0" w:space="0" w:color="auto"/>
        <w:right w:val="none" w:sz="0" w:space="0" w:color="auto"/>
      </w:divBdr>
    </w:div>
    <w:div w:id="1234050452">
      <w:bodyDiv w:val="1"/>
      <w:marLeft w:val="0"/>
      <w:marRight w:val="0"/>
      <w:marTop w:val="0"/>
      <w:marBottom w:val="0"/>
      <w:divBdr>
        <w:top w:val="none" w:sz="0" w:space="0" w:color="auto"/>
        <w:left w:val="none" w:sz="0" w:space="0" w:color="auto"/>
        <w:bottom w:val="none" w:sz="0" w:space="0" w:color="auto"/>
        <w:right w:val="none" w:sz="0" w:space="0" w:color="auto"/>
      </w:divBdr>
    </w:div>
    <w:div w:id="1842889593">
      <w:bodyDiv w:val="1"/>
      <w:marLeft w:val="0"/>
      <w:marRight w:val="0"/>
      <w:marTop w:val="0"/>
      <w:marBottom w:val="0"/>
      <w:divBdr>
        <w:top w:val="none" w:sz="0" w:space="0" w:color="auto"/>
        <w:left w:val="none" w:sz="0" w:space="0" w:color="auto"/>
        <w:bottom w:val="none" w:sz="0" w:space="0" w:color="auto"/>
        <w:right w:val="none" w:sz="0" w:space="0" w:color="auto"/>
      </w:divBdr>
    </w:div>
    <w:div w:id="20569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obrazovatelniy-proekt-malishi-igrayut-v-shahmati-122175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oyallib.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2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F4C51-63A5-4691-890F-BD84FAEA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Marina</cp:lastModifiedBy>
  <cp:revision>31</cp:revision>
  <dcterms:created xsi:type="dcterms:W3CDTF">2015-03-24T07:17:00Z</dcterms:created>
  <dcterms:modified xsi:type="dcterms:W3CDTF">2019-10-01T17:57:00Z</dcterms:modified>
</cp:coreProperties>
</file>