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CD" w:rsidRPr="0003593D" w:rsidRDefault="00F514CD" w:rsidP="00F514CD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5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дополнительного образования «Центр детского творчества №2»</w:t>
      </w:r>
    </w:p>
    <w:p w:rsidR="00F514CD" w:rsidRPr="0003593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художественно -эстетический.</w:t>
      </w:r>
    </w:p>
    <w:p w:rsidR="00F514CD" w:rsidRPr="0003593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Рукоделие.</w:t>
      </w:r>
    </w:p>
    <w:p w:rsidR="00F514CD" w:rsidRPr="0003593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Тимонина Людмила Борисовна.</w:t>
      </w:r>
    </w:p>
    <w:p w:rsidR="00F514CD" w:rsidRPr="0003593D" w:rsidRDefault="00F514CD" w:rsidP="00F514C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4C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5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Понедельник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35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.04.20г.</w:t>
      </w:r>
    </w:p>
    <w:p w:rsidR="00F514CD" w:rsidRPr="0003593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Пятница 10.04.20г.</w:t>
      </w:r>
    </w:p>
    <w:p w:rsidR="00F514CD" w:rsidRPr="00004E16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Мастер-класс </w:t>
      </w:r>
      <w:r w:rsidRPr="00004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</w:t>
      </w:r>
      <w:r w:rsidRPr="00035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асхальный заяц</w:t>
      </w:r>
      <w:r w:rsidRPr="00004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04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Пасха! Самый светлый и радостный праздник, который длится, целую неделю.</w:t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Пасхи на Руси начинались веселые развлечения: и стар, и млад катались на каруселях, водили хороводы, пели народные песни, играли в народные игры. А как же обстоят дела с этим праздником в других странах? Оказывается, что в европейских странах очень популярны на Пасху шоколадные яйца и киндер-сюрпризы. Их особенно любят дети, для которых Пасха -это в первую очередь весёлый праздник, ведь на Пасху приходит… нет, не Санта Клаус, а пасхальный заяц! Эта традиция празднования Пасхи появилась более 500 лет назад в далекой-далекой Германии. И с тех пор распространилась по всему миру. Теперь в разных странах мира считают, что Пасхальный заяц -один из обязательных атрибутов праздника. Почему именно заяц? спросите вы.</w:t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что гласит средневековая легенда: «Давно в маленькой бедной деревне у матерей не было денег купить своим детям подарки на Пасху. Они нарядно раскрасили яйца и спрятали в лесу возле деревни. Когда дети пошли играть в лес в Пасхальное воскресенье, они увидели яйца, но не знали, откуда они. Вдруг выскочил заяц из-за кучи яиц и дети начали кричать: «Эти яйца оставил заяц!" Эта традиция сохранилась и по сей день. Дети на Пасху с нетерпением ожидают воскресенья. Воскресным утром они проснутся и увидят, что пасхальный заяц оставил для них корзинки с лакомствами и спрятал яйца, которые они расписывали на прошедшей неделе. Кстати, пасхальный кролик символизирует изобилие и плодородие. А еще зайцы - быстроногие вестники весны и отступления суровой зимы. В некоторых отдельных уголках мира считают, что яйца приносит лиса, петух, аист и даже кукушка. Но все же излюбленным персонажем и взрослых и детей является заяц (кролик). Теперь в некоторых странах принято дарить детям в праздник Пасхи сладких зайцев или кроликов, и цветные яйца. А многие хозяйки готовят зайчиков из теста, шоколада и марципана. Сегодня во всем мире в виде пасхальных зайчиков делают игрушки, сладости и сувениры. А вот такого пасхальных зайчиков мы можем создать своими руками.</w:t>
      </w:r>
    </w:p>
    <w:p w:rsidR="00F514CD" w:rsidRPr="00004E16" w:rsidRDefault="00F514CD" w:rsidP="00F514C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14CD" w:rsidRPr="00004E16" w:rsidRDefault="00F514CD" w:rsidP="00F514C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  <w:r w:rsidRPr="00004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-Ткань.</w:t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-Картон для шаблона.</w:t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-Ножницы.</w:t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-Нитки.</w:t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-Игла.</w:t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-Простой карандаш.</w:t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-Синтепон или вата.</w:t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-Декоративное украшение на выбор (лента, декоративный цветок, пайетки и т. п.)</w:t>
      </w:r>
    </w:p>
    <w:p w:rsidR="00F514CD" w:rsidRPr="00004E16" w:rsidRDefault="00F514CD" w:rsidP="00F514C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14CD" w:rsidRPr="0003593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работы:</w:t>
      </w:r>
      <w:r w:rsidRPr="00004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Распечатываем шаблон зайки.</w:t>
      </w:r>
    </w:p>
    <w:p w:rsidR="00F514C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Берем два небольших отрезка ткани. Утюжим и обрезаем лишнее.</w:t>
      </w:r>
    </w:p>
    <w:p w:rsidR="00F514C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Складываем ткань лицевой стороной наружу, накладываем нашу выкройку и обводим ее простым карандашом. Вырезаем.</w:t>
      </w:r>
    </w:p>
    <w:p w:rsidR="00F514C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того, чтобы нашего пасхального зайчика можно было подвесить, мы вшиваем петлю. Ее длина зависит от вашего желания - можно сделать ее подлиннее, можно покороче, можно не делать вовсе.</w:t>
      </w: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делала).</w:t>
      </w:r>
    </w:p>
    <w:p w:rsidR="00F514C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5. Когда я шью свои игрушки, то всегда убавляю размер стежка - так легче выворачивать детали и меньше вероятности, что при набивке разойдутся швы. Я использую шов «вперед иголку».</w:t>
      </w:r>
    </w:p>
    <w:p w:rsidR="00F514CD" w:rsidRPr="0003593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Набиваем игрушку. Здесь никаких сложностей нет. Для набивки я использую синтепух или синтипон. Набиваю игрушки при помощи палочки.</w:t>
      </w:r>
    </w:p>
    <w:p w:rsidR="00F514CD" w:rsidRPr="0003593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Дальше - полет вашей фантазии!</w:t>
      </w:r>
    </w:p>
    <w:p w:rsidR="00F514CD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повязала на шею нашему пасхальному зайке очаровательный бантик.</w:t>
      </w:r>
    </w:p>
    <w:p w:rsidR="00F514CD" w:rsidRPr="00004E16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4CD" w:rsidRDefault="00F514CD" w:rsidP="00F514C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04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зайка готов! С наступающим светлым праздником Пасхи!</w:t>
      </w:r>
    </w:p>
    <w:p w:rsidR="00F514CD" w:rsidRPr="00004E16" w:rsidRDefault="00F514CD" w:rsidP="00F514C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4CD" w:rsidRPr="0000005D" w:rsidRDefault="00F514CD" w:rsidP="00F514CD">
      <w:pPr>
        <w:spacing w:after="0"/>
        <w:rPr>
          <w:rFonts w:ascii="Times New Roman" w:hAnsi="Times New Roman" w:cs="Times New Roman"/>
        </w:rPr>
      </w:pPr>
      <w:r w:rsidRPr="0000005D">
        <w:rPr>
          <w:rFonts w:ascii="Times New Roman" w:hAnsi="Times New Roman" w:cs="Times New Roman"/>
        </w:rPr>
        <w:t xml:space="preserve">Выполненную работу необходимо снять на телефон. Файл прикрепить в беседе на сайте </w:t>
      </w:r>
      <w:hyperlink r:id="rId4" w:history="1">
        <w:r w:rsidRPr="0000005D">
          <w:rPr>
            <w:rStyle w:val="a3"/>
            <w:rFonts w:ascii="Times New Roman" w:hAnsi="Times New Roman" w:cs="Times New Roman"/>
          </w:rPr>
          <w:t>https://vk.com/</w:t>
        </w:r>
      </w:hyperlink>
    </w:p>
    <w:p w:rsidR="00F514CD" w:rsidRDefault="00F514CD" w:rsidP="00F51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:rsidR="00F514CD" w:rsidRPr="0003593D" w:rsidRDefault="00F514CD" w:rsidP="00F51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МУДО «Центр детского творчества №2» г. Саранск  </w:t>
      </w:r>
      <w:hyperlink r:id="rId5" w:history="1">
        <w:r>
          <w:rPr>
            <w:rStyle w:val="a3"/>
          </w:rPr>
          <w:t>https://cdt2sar.schoolrm.ru/</w:t>
        </w:r>
      </w:hyperlink>
    </w:p>
    <w:p w:rsidR="00A923D0" w:rsidRDefault="00A923D0" w:rsidP="00F514CD"/>
    <w:sectPr w:rsidR="00A923D0" w:rsidSect="0003593D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CD"/>
    <w:rsid w:val="00A923D0"/>
    <w:rsid w:val="00F5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939"/>
  <w15:chartTrackingRefBased/>
  <w15:docId w15:val="{E90277E5-AA5D-4CBE-A794-0154BF24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t2sar.schoolrm.ru/" TargetMode="Externa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Тимонина</dc:creator>
  <cp:keywords/>
  <dc:description/>
  <cp:lastModifiedBy>Людмила Тимонина</cp:lastModifiedBy>
  <cp:revision>1</cp:revision>
  <dcterms:created xsi:type="dcterms:W3CDTF">2020-04-07T07:36:00Z</dcterms:created>
  <dcterms:modified xsi:type="dcterms:W3CDTF">2020-04-07T07:38:00Z</dcterms:modified>
</cp:coreProperties>
</file>