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02" w:rsidRDefault="00C63302" w:rsidP="00C63302">
      <w:pPr>
        <w:jc w:val="center"/>
        <w:rPr>
          <w:b/>
          <w:highlight w:val="yellow"/>
        </w:rPr>
      </w:pPr>
      <w:r>
        <w:rPr>
          <w:b/>
          <w:highlight w:val="yellow"/>
        </w:rPr>
        <w:t>Сведения по дополнительному образованию</w:t>
      </w:r>
    </w:p>
    <w:p w:rsidR="00C63302" w:rsidRDefault="00C63302" w:rsidP="00C63302">
      <w:pPr>
        <w:jc w:val="center"/>
        <w:rPr>
          <w:b/>
          <w:highlight w:val="yellow"/>
        </w:rPr>
      </w:pPr>
      <w:r>
        <w:rPr>
          <w:b/>
          <w:highlight w:val="yellow"/>
        </w:rPr>
        <w:t>МДОУ «Детский сад № 68»</w:t>
      </w:r>
    </w:p>
    <w:p w:rsidR="00C63302" w:rsidRDefault="00C63302" w:rsidP="00C63302">
      <w:pPr>
        <w:jc w:val="center"/>
        <w:rPr>
          <w:b/>
        </w:rPr>
      </w:pPr>
      <w:r>
        <w:rPr>
          <w:b/>
          <w:highlight w:val="yellow"/>
        </w:rPr>
        <w:t>по состоянию на 01.10.2015 г.</w:t>
      </w:r>
    </w:p>
    <w:p w:rsidR="00C63302" w:rsidRDefault="00C63302" w:rsidP="00C63302">
      <w:pPr>
        <w:jc w:val="center"/>
        <w:rPr>
          <w:b/>
        </w:rPr>
      </w:pPr>
    </w:p>
    <w:tbl>
      <w:tblPr>
        <w:tblW w:w="15265" w:type="dxa"/>
        <w:tblCellSpacing w:w="0" w:type="dxa"/>
        <w:tblInd w:w="-8" w:type="dxa"/>
        <w:tblLook w:val="04A0" w:firstRow="1" w:lastRow="0" w:firstColumn="1" w:lastColumn="0" w:noHBand="0" w:noVBand="1"/>
      </w:tblPr>
      <w:tblGrid>
        <w:gridCol w:w="2178"/>
        <w:gridCol w:w="50"/>
        <w:gridCol w:w="23"/>
        <w:gridCol w:w="851"/>
        <w:gridCol w:w="111"/>
        <w:gridCol w:w="42"/>
        <w:gridCol w:w="2404"/>
        <w:gridCol w:w="39"/>
        <w:gridCol w:w="143"/>
        <w:gridCol w:w="1618"/>
        <w:gridCol w:w="42"/>
        <w:gridCol w:w="72"/>
        <w:gridCol w:w="1466"/>
        <w:gridCol w:w="53"/>
        <w:gridCol w:w="63"/>
        <w:gridCol w:w="3195"/>
        <w:gridCol w:w="1307"/>
        <w:gridCol w:w="87"/>
        <w:gridCol w:w="1521"/>
      </w:tblGrid>
      <w:tr w:rsidR="00C63302" w:rsidTr="00C63302">
        <w:trPr>
          <w:trHeight w:val="2052"/>
          <w:tblCellSpacing w:w="0" w:type="dxa"/>
        </w:trPr>
        <w:tc>
          <w:tcPr>
            <w:tcW w:w="22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</w:p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кружка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детей</w:t>
            </w:r>
          </w:p>
        </w:tc>
        <w:tc>
          <w:tcPr>
            <w:tcW w:w="2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</w:t>
            </w:r>
          </w:p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(Ф.И.О. полностью, образование, год окончания, специальность, квалификация, </w:t>
            </w:r>
          </w:p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квалифик</w:t>
            </w:r>
            <w:proofErr w:type="spellEnd"/>
            <w:r>
              <w:rPr>
                <w:b/>
                <w:lang w:eastAsia="en-US"/>
              </w:rPr>
              <w:t>. категория</w:t>
            </w:r>
          </w:p>
        </w:tc>
        <w:tc>
          <w:tcPr>
            <w:tcW w:w="18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5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3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методическое</w:t>
            </w:r>
          </w:p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подкрепление</w:t>
            </w: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Платные</w:t>
            </w: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Бесплатные</w:t>
            </w:r>
          </w:p>
        </w:tc>
      </w:tr>
      <w:tr w:rsidR="00C63302" w:rsidTr="00C63302">
        <w:trPr>
          <w:trHeight w:val="299"/>
          <w:tblCellSpacing w:w="0" w:type="dxa"/>
        </w:trPr>
        <w:tc>
          <w:tcPr>
            <w:tcW w:w="15265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Программы по физическому развитию</w:t>
            </w:r>
          </w:p>
        </w:tc>
      </w:tr>
      <w:tr w:rsidR="00C63302" w:rsidTr="00C63302">
        <w:trPr>
          <w:trHeight w:val="704"/>
          <w:tblCellSpacing w:w="0" w:type="dxa"/>
        </w:trPr>
        <w:tc>
          <w:tcPr>
            <w:tcW w:w="22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«Ручной мяч»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оздоровительный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(старшая группа)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Немцова Елена Алексеевна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МГУ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им. Н.П. Огарева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Специальность: 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«Русский язык и литература»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Квалификация: </w:t>
            </w:r>
          </w:p>
          <w:p w:rsidR="00C63302" w:rsidRDefault="00C63302">
            <w:pPr>
              <w:spacing w:line="25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lang w:eastAsia="en-US"/>
              </w:rPr>
              <w:t xml:space="preserve">Филолог, преподаватель русского </w:t>
            </w:r>
            <w:proofErr w:type="gramStart"/>
            <w:r>
              <w:rPr>
                <w:lang w:eastAsia="en-US"/>
              </w:rPr>
              <w:t>языка  и</w:t>
            </w:r>
            <w:proofErr w:type="gramEnd"/>
            <w:r>
              <w:rPr>
                <w:lang w:eastAsia="en-US"/>
              </w:rPr>
              <w:t xml:space="preserve"> литературы</w:t>
            </w:r>
          </w:p>
        </w:tc>
        <w:tc>
          <w:tcPr>
            <w:tcW w:w="18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Музыкальный  зал</w:t>
            </w:r>
            <w:proofErr w:type="gramEnd"/>
          </w:p>
        </w:tc>
        <w:tc>
          <w:tcPr>
            <w:tcW w:w="15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before="100" w:beforeAutospacing="1"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before="100" w:beforeAutospacing="1"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before="100" w:before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четверг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16.00-16.25</w:t>
            </w:r>
          </w:p>
        </w:tc>
        <w:tc>
          <w:tcPr>
            <w:tcW w:w="3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Глазырина Л.Д., </w:t>
            </w:r>
            <w:proofErr w:type="spellStart"/>
            <w:r>
              <w:rPr>
                <w:lang w:eastAsia="en-US"/>
              </w:rPr>
              <w:t>Овсянкина</w:t>
            </w:r>
            <w:proofErr w:type="spellEnd"/>
            <w:r>
              <w:rPr>
                <w:lang w:eastAsia="en-US"/>
              </w:rPr>
              <w:t xml:space="preserve"> В.А. Методика физического воспитания детей дошкольного </w:t>
            </w:r>
            <w:proofErr w:type="gramStart"/>
            <w:r>
              <w:rPr>
                <w:lang w:eastAsia="en-US"/>
              </w:rPr>
              <w:t>возраста.-</w:t>
            </w:r>
            <w:proofErr w:type="gramEnd"/>
            <w:r>
              <w:rPr>
                <w:lang w:eastAsia="en-US"/>
              </w:rPr>
              <w:t xml:space="preserve"> М.: </w:t>
            </w:r>
            <w:proofErr w:type="spellStart"/>
            <w:r>
              <w:rPr>
                <w:lang w:eastAsia="en-US"/>
              </w:rPr>
              <w:t>Гуманит</w:t>
            </w:r>
            <w:proofErr w:type="spellEnd"/>
            <w:r>
              <w:rPr>
                <w:lang w:eastAsia="en-US"/>
              </w:rPr>
              <w:t>. изд. Центр ВЛАДОС, 2000</w:t>
            </w:r>
          </w:p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Ефименко Н.Н. Материалы к оригинальной авторской программе «театр физического воспитания и оздоровления детей дошкольного и младшего дошкольного возраста</w:t>
            </w:r>
            <w:proofErr w:type="gramStart"/>
            <w:r>
              <w:rPr>
                <w:lang w:eastAsia="en-US"/>
              </w:rPr>
              <w:t>».-</w:t>
            </w:r>
            <w:proofErr w:type="gramEnd"/>
            <w:r>
              <w:rPr>
                <w:lang w:eastAsia="en-US"/>
              </w:rPr>
              <w:t xml:space="preserve"> М.: ЛИНКА- ПРЕСС, 1999.</w:t>
            </w:r>
          </w:p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Нетрадиционные занятия физкультурой в дошкольном образовательном </w:t>
            </w:r>
            <w:proofErr w:type="gramStart"/>
            <w:r>
              <w:rPr>
                <w:lang w:eastAsia="en-US"/>
              </w:rPr>
              <w:t>учреждении./</w:t>
            </w:r>
            <w:proofErr w:type="gramEnd"/>
            <w:r>
              <w:rPr>
                <w:lang w:eastAsia="en-US"/>
              </w:rPr>
              <w:t xml:space="preserve"> авт. Н.С. </w:t>
            </w:r>
            <w:proofErr w:type="spellStart"/>
            <w:r>
              <w:rPr>
                <w:lang w:eastAsia="en-US"/>
              </w:rPr>
              <w:lastRenderedPageBreak/>
              <w:t>Галицына</w:t>
            </w:r>
            <w:proofErr w:type="spellEnd"/>
            <w:r>
              <w:rPr>
                <w:lang w:eastAsia="en-US"/>
              </w:rPr>
              <w:t xml:space="preserve">, М.: </w:t>
            </w:r>
            <w:proofErr w:type="spellStart"/>
            <w:r>
              <w:rPr>
                <w:lang w:eastAsia="en-US"/>
              </w:rPr>
              <w:t>Скрепторий</w:t>
            </w:r>
            <w:proofErr w:type="spellEnd"/>
            <w:r>
              <w:rPr>
                <w:lang w:eastAsia="en-US"/>
              </w:rPr>
              <w:t>, 2004</w:t>
            </w:r>
          </w:p>
        </w:tc>
        <w:tc>
          <w:tcPr>
            <w:tcW w:w="13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бесплатный</w:t>
            </w:r>
          </w:p>
        </w:tc>
      </w:tr>
      <w:tr w:rsidR="00C63302" w:rsidTr="00C63302">
        <w:trPr>
          <w:trHeight w:val="674"/>
          <w:tblCellSpacing w:w="0" w:type="dxa"/>
        </w:trPr>
        <w:tc>
          <w:tcPr>
            <w:tcW w:w="15265" w:type="dxa"/>
            <w:gridSpan w:val="19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Программы по познавательному развитию</w:t>
            </w:r>
          </w:p>
        </w:tc>
      </w:tr>
      <w:tr w:rsidR="00C63302" w:rsidTr="00C63302">
        <w:trPr>
          <w:trHeight w:val="2841"/>
          <w:tblCellSpacing w:w="0" w:type="dxa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</w:t>
            </w:r>
            <w:proofErr w:type="spellStart"/>
            <w:r>
              <w:rPr>
                <w:iCs/>
                <w:lang w:eastAsia="en-US"/>
              </w:rPr>
              <w:t>Тештине</w:t>
            </w:r>
            <w:proofErr w:type="spellEnd"/>
            <w:r>
              <w:rPr>
                <w:iCs/>
                <w:lang w:eastAsia="en-US"/>
              </w:rPr>
              <w:t>»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изучение мордовского языка (эрзя)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(старшая группа)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Кротова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Надежда Ивановна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им.М.Е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Евсевьева</w:t>
            </w:r>
            <w:proofErr w:type="spellEnd"/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Специальность: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литература, родной язык и литература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Квалификация</w:t>
            </w:r>
            <w:r>
              <w:rPr>
                <w:lang w:eastAsia="en-US"/>
              </w:rPr>
              <w:t>: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 русского </w:t>
            </w:r>
            <w:proofErr w:type="gramStart"/>
            <w:r>
              <w:rPr>
                <w:lang w:eastAsia="en-US"/>
              </w:rPr>
              <w:t>языка  и</w:t>
            </w:r>
            <w:proofErr w:type="gramEnd"/>
            <w:r>
              <w:rPr>
                <w:lang w:eastAsia="en-US"/>
              </w:rPr>
              <w:t xml:space="preserve"> литературы, родного языка и литературы</w:t>
            </w:r>
          </w:p>
          <w:p w:rsidR="00C63302" w:rsidRDefault="00C633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iCs/>
                <w:lang w:eastAsia="en-US"/>
              </w:rPr>
              <w:t>Соответствие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Групповая комната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Среда,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Пятница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16.00- 16.25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Обучение детей </w:t>
            </w:r>
            <w:proofErr w:type="gramStart"/>
            <w:r>
              <w:rPr>
                <w:iCs/>
                <w:lang w:eastAsia="en-US"/>
              </w:rPr>
              <w:t>мордовским  (</w:t>
            </w:r>
            <w:proofErr w:type="spellStart"/>
            <w:proofErr w:type="gramEnd"/>
            <w:r>
              <w:rPr>
                <w:iCs/>
                <w:lang w:eastAsia="en-US"/>
              </w:rPr>
              <w:t>мокшанскому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  <w:proofErr w:type="spellStart"/>
            <w:r>
              <w:rPr>
                <w:iCs/>
                <w:lang w:eastAsia="en-US"/>
              </w:rPr>
              <w:t>эрьзянскому</w:t>
            </w:r>
            <w:proofErr w:type="spellEnd"/>
            <w:r>
              <w:rPr>
                <w:iCs/>
                <w:lang w:eastAsia="en-US"/>
              </w:rPr>
              <w:t>) языкам в дошкольных учреждениях Республики Мордовия. Авторская программа А.И. Исайкиной, Саранск 2007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бесплатный</w:t>
            </w:r>
          </w:p>
        </w:tc>
      </w:tr>
      <w:tr w:rsidR="00C63302" w:rsidTr="00C63302">
        <w:trPr>
          <w:trHeight w:val="868"/>
          <w:tblCellSpacing w:w="0" w:type="dxa"/>
        </w:trPr>
        <w:tc>
          <w:tcPr>
            <w:tcW w:w="15265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b/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Программы по художественно-эстетическому развитию</w:t>
            </w:r>
          </w:p>
        </w:tc>
      </w:tr>
      <w:tr w:rsidR="00C63302" w:rsidTr="00C63302">
        <w:trPr>
          <w:trHeight w:val="2133"/>
          <w:tblCellSpacing w:w="0" w:type="dxa"/>
        </w:trPr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«Волшебные картинки»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Обучение нетрадиционной технике рисования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(средняя группа)</w:t>
            </w:r>
          </w:p>
        </w:tc>
        <w:tc>
          <w:tcPr>
            <w:tcW w:w="107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58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Ежикова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Нина Борисовна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Ичалковское</w:t>
            </w:r>
            <w:proofErr w:type="spellEnd"/>
            <w:r>
              <w:rPr>
                <w:lang w:eastAsia="en-US"/>
              </w:rPr>
              <w:t xml:space="preserve"> педагогическое   уч. им. С.М. Кирова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1987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Специальность: 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«Учитель начальных классов»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Квалификация: </w:t>
            </w:r>
          </w:p>
          <w:p w:rsidR="00C63302" w:rsidRDefault="00C6330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173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Групповая комната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Вторник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16.00- 16.20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 Рисование с детьми дошкольного возраста (нетрадиционные техники, планирование, конспекты занятий</w:t>
            </w:r>
            <w:proofErr w:type="gramStart"/>
            <w:r>
              <w:rPr>
                <w:iCs/>
                <w:lang w:eastAsia="en-US"/>
              </w:rPr>
              <w:t>)./</w:t>
            </w:r>
            <w:proofErr w:type="gramEnd"/>
            <w:r>
              <w:rPr>
                <w:iCs/>
                <w:lang w:eastAsia="en-US"/>
              </w:rPr>
              <w:t xml:space="preserve"> авт. Р.Г. Казакова, Творческий центр «Сфера», М.: 2005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2. Изобразительная </w:t>
            </w:r>
            <w:r>
              <w:rPr>
                <w:iCs/>
                <w:lang w:eastAsia="en-US"/>
              </w:rPr>
              <w:lastRenderedPageBreak/>
              <w:t>деятельность в детском саду. Занятия в изостудии. / авт. И.А. Лыкова- М.: Карапуз- 2007</w:t>
            </w:r>
          </w:p>
        </w:tc>
        <w:tc>
          <w:tcPr>
            <w:tcW w:w="139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бесплатный</w:t>
            </w:r>
          </w:p>
          <w:p w:rsidR="00C63302" w:rsidRDefault="00C63302">
            <w:pPr>
              <w:spacing w:before="100" w:beforeAutospacing="1" w:after="100" w:afterAutospacing="1" w:line="256" w:lineRule="auto"/>
              <w:jc w:val="center"/>
              <w:rPr>
                <w:iCs/>
                <w:lang w:eastAsia="en-US"/>
              </w:rPr>
            </w:pPr>
          </w:p>
        </w:tc>
      </w:tr>
      <w:tr w:rsidR="00C63302" w:rsidTr="00C63302">
        <w:trPr>
          <w:trHeight w:val="584"/>
          <w:tblCellSpacing w:w="0" w:type="dxa"/>
        </w:trPr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«Малышок»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Театрализованная деятельность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подг</w:t>
            </w:r>
            <w:proofErr w:type="spellEnd"/>
            <w:r>
              <w:rPr>
                <w:lang w:eastAsia="en-US"/>
              </w:rPr>
              <w:t>. гр.)</w:t>
            </w:r>
          </w:p>
        </w:tc>
        <w:tc>
          <w:tcPr>
            <w:tcW w:w="1077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</w:t>
            </w:r>
          </w:p>
        </w:tc>
        <w:tc>
          <w:tcPr>
            <w:tcW w:w="258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Пьянзина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Павловна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C63302" w:rsidRDefault="00C633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им. М.Е. </w:t>
            </w:r>
            <w:proofErr w:type="spellStart"/>
            <w:r>
              <w:rPr>
                <w:lang w:eastAsia="en-US"/>
              </w:rPr>
              <w:t>Евсевьева</w:t>
            </w:r>
            <w:proofErr w:type="spellEnd"/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Специальность: 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«Биология с дополнительной специальностью химия»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Квалификация: 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 и химии</w:t>
            </w:r>
          </w:p>
          <w:p w:rsidR="00C63302" w:rsidRDefault="00C6330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Высшая квалификационная категория</w:t>
            </w:r>
          </w:p>
        </w:tc>
        <w:tc>
          <w:tcPr>
            <w:tcW w:w="173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Музыкальный 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зал</w:t>
            </w:r>
          </w:p>
        </w:tc>
        <w:tc>
          <w:tcPr>
            <w:tcW w:w="158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Понедельник,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16.00- 16.30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М.Д. </w:t>
            </w:r>
            <w:proofErr w:type="spellStart"/>
            <w:r>
              <w:rPr>
                <w:lang w:eastAsia="en-US"/>
              </w:rPr>
              <w:t>Маханева</w:t>
            </w:r>
            <w:proofErr w:type="spellEnd"/>
            <w:r>
              <w:rPr>
                <w:lang w:eastAsia="en-US"/>
              </w:rPr>
              <w:t xml:space="preserve"> «Театрализованные занятия в детском саду»</w:t>
            </w:r>
          </w:p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Н.Ф. Сорокина «Играем в кукольный театр»</w:t>
            </w:r>
          </w:p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Н.Ф. Сорокина «Театр- творчество- дети»</w:t>
            </w:r>
          </w:p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Е.А. Антипиной «Театрализованная деятельность в детском саду»</w:t>
            </w:r>
          </w:p>
          <w:p w:rsidR="00C63302" w:rsidRDefault="00C63302">
            <w:pPr>
              <w:spacing w:line="25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5. Н.Н. Евреинов «Что такое театр»</w:t>
            </w:r>
          </w:p>
          <w:p w:rsidR="00C63302" w:rsidRDefault="00C63302">
            <w:pPr>
              <w:spacing w:line="25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Бесплатный</w:t>
            </w:r>
          </w:p>
        </w:tc>
      </w:tr>
      <w:tr w:rsidR="00C63302" w:rsidTr="00C63302">
        <w:trPr>
          <w:trHeight w:val="284"/>
          <w:tblCellSpacing w:w="0" w:type="dxa"/>
        </w:trPr>
        <w:tc>
          <w:tcPr>
            <w:tcW w:w="15265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Программы по социально- коммуникативному развитию</w:t>
            </w:r>
          </w:p>
        </w:tc>
      </w:tr>
      <w:tr w:rsidR="00C63302" w:rsidTr="00C63302">
        <w:trPr>
          <w:trHeight w:val="3535"/>
          <w:tblCellSpacing w:w="0" w:type="dxa"/>
        </w:trPr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«Юный умелец»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(ручной труд)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(подготовительная к школе группа)</w:t>
            </w:r>
          </w:p>
        </w:tc>
        <w:tc>
          <w:tcPr>
            <w:tcW w:w="1077" w:type="dxa"/>
            <w:gridSpan w:val="5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</w:t>
            </w:r>
          </w:p>
        </w:tc>
        <w:tc>
          <w:tcPr>
            <w:tcW w:w="2586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Кикина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Людмила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Владимировна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МГПИ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им.М.Е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Евсевьева</w:t>
            </w:r>
            <w:proofErr w:type="spellEnd"/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Квалификация</w:t>
            </w:r>
            <w:r>
              <w:rPr>
                <w:lang w:eastAsia="en-US"/>
              </w:rPr>
              <w:t>: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  <w:p w:rsidR="00C63302" w:rsidRDefault="00C6330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Специальность:</w:t>
            </w:r>
          </w:p>
          <w:p w:rsidR="00C63302" w:rsidRDefault="00C633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  <w:proofErr w:type="gramStart"/>
            <w:r>
              <w:rPr>
                <w:lang w:eastAsia="en-US"/>
              </w:rPr>
              <w:t>язык  и</w:t>
            </w:r>
            <w:proofErr w:type="gramEnd"/>
            <w:r>
              <w:rPr>
                <w:lang w:eastAsia="en-US"/>
              </w:rPr>
              <w:t xml:space="preserve"> литература</w:t>
            </w:r>
          </w:p>
        </w:tc>
        <w:tc>
          <w:tcPr>
            <w:tcW w:w="1732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Групповая комната</w:t>
            </w:r>
          </w:p>
        </w:tc>
        <w:tc>
          <w:tcPr>
            <w:tcW w:w="1582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Вторник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Четверг</w:t>
            </w:r>
          </w:p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15.30- 16.00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1.«</w:t>
            </w:r>
            <w:proofErr w:type="gramEnd"/>
            <w:r>
              <w:rPr>
                <w:lang w:eastAsia="en-US"/>
              </w:rPr>
              <w:t xml:space="preserve">Разноцветные игры» авт. К.Ю. Белая, В.М. Сотникова </w:t>
            </w:r>
          </w:p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С. Ю. </w:t>
            </w:r>
            <w:proofErr w:type="spellStart"/>
            <w:r>
              <w:rPr>
                <w:lang w:eastAsia="en-US"/>
              </w:rPr>
              <w:t>Афонькин</w:t>
            </w:r>
            <w:proofErr w:type="spellEnd"/>
            <w:r>
              <w:rPr>
                <w:lang w:eastAsia="en-US"/>
              </w:rPr>
              <w:t xml:space="preserve">, Е. Ю. </w:t>
            </w:r>
            <w:proofErr w:type="spellStart"/>
            <w:r>
              <w:rPr>
                <w:lang w:eastAsia="en-US"/>
              </w:rPr>
              <w:t>Афонькина</w:t>
            </w:r>
            <w:proofErr w:type="spellEnd"/>
            <w:r>
              <w:rPr>
                <w:lang w:eastAsia="en-US"/>
              </w:rPr>
              <w:t xml:space="preserve">. Весёлые уроки оригами в школе и дома. </w:t>
            </w:r>
          </w:p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Афонькин</w:t>
            </w:r>
            <w:proofErr w:type="spellEnd"/>
            <w:r>
              <w:rPr>
                <w:lang w:eastAsia="en-US"/>
              </w:rPr>
              <w:t xml:space="preserve"> С.Ю., </w:t>
            </w:r>
            <w:proofErr w:type="spellStart"/>
            <w:r>
              <w:rPr>
                <w:lang w:eastAsia="en-US"/>
              </w:rPr>
              <w:t>Афонькина</w:t>
            </w:r>
            <w:proofErr w:type="spellEnd"/>
            <w:r>
              <w:rPr>
                <w:lang w:eastAsia="en-US"/>
              </w:rPr>
              <w:t xml:space="preserve"> Е.Ю. Игрушки из бумаги. </w:t>
            </w:r>
          </w:p>
          <w:p w:rsidR="00C63302" w:rsidRDefault="00C63302">
            <w:pPr>
              <w:spacing w:line="256" w:lineRule="auto"/>
              <w:ind w:left="11"/>
              <w:jc w:val="both"/>
              <w:rPr>
                <w:lang w:eastAsia="en-US"/>
              </w:rPr>
            </w:pPr>
          </w:p>
          <w:p w:rsidR="00C63302" w:rsidRDefault="00C6330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02" w:rsidRDefault="00C63302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Бесплатный</w:t>
            </w:r>
          </w:p>
        </w:tc>
      </w:tr>
    </w:tbl>
    <w:p w:rsidR="00C63302" w:rsidRDefault="00C63302" w:rsidP="00C63302"/>
    <w:p w:rsidR="00C63302" w:rsidRDefault="00C63302" w:rsidP="00C63302"/>
    <w:p w:rsidR="00C63302" w:rsidRDefault="00C63302" w:rsidP="00C63302"/>
    <w:p w:rsidR="00C63302" w:rsidRDefault="00C63302" w:rsidP="00C63302"/>
    <w:p w:rsidR="00C63302" w:rsidRDefault="00C63302" w:rsidP="00C63302">
      <w:pPr>
        <w:jc w:val="center"/>
      </w:pPr>
      <w:bookmarkStart w:id="0" w:name="_GoBack"/>
      <w:bookmarkEnd w:id="0"/>
      <w:r>
        <w:t>Заведующей МДОУ «Детский сад №68»</w:t>
      </w:r>
    </w:p>
    <w:p w:rsidR="0061331D" w:rsidRDefault="0061331D"/>
    <w:sectPr w:rsidR="0061331D" w:rsidSect="00C63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02"/>
    <w:rsid w:val="0061331D"/>
    <w:rsid w:val="00C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DE90-D8F7-4ED0-B3A6-D7066CDF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2015-09-24T06:44:00Z</dcterms:created>
  <dcterms:modified xsi:type="dcterms:W3CDTF">2015-09-24T06:46:00Z</dcterms:modified>
</cp:coreProperties>
</file>