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E6" w:rsidRPr="002B26E6" w:rsidRDefault="002B26E6" w:rsidP="002B26E6">
      <w:pPr>
        <w:pStyle w:val="a5"/>
        <w:spacing w:line="360" w:lineRule="auto"/>
        <w:ind w:firstLine="0"/>
        <w:jc w:val="center"/>
        <w:rPr>
          <w:b/>
          <w:sz w:val="32"/>
          <w:szCs w:val="32"/>
        </w:rPr>
      </w:pPr>
      <w:r w:rsidRPr="002B26E6">
        <w:rPr>
          <w:b/>
          <w:sz w:val="32"/>
          <w:szCs w:val="32"/>
        </w:rPr>
        <w:t>Обобщение опыта</w:t>
      </w:r>
    </w:p>
    <w:p w:rsidR="002B26E6" w:rsidRPr="002B26E6" w:rsidRDefault="002B26E6" w:rsidP="002B26E6">
      <w:pPr>
        <w:pStyle w:val="a5"/>
        <w:spacing w:line="360" w:lineRule="auto"/>
        <w:ind w:firstLine="0"/>
        <w:jc w:val="center"/>
        <w:rPr>
          <w:b/>
          <w:sz w:val="32"/>
          <w:szCs w:val="32"/>
        </w:rPr>
      </w:pPr>
      <w:r w:rsidRPr="002B26E6">
        <w:rPr>
          <w:b/>
          <w:sz w:val="32"/>
          <w:szCs w:val="32"/>
        </w:rPr>
        <w:t>учителя английского языка МБОУ «Ромодановская СОШ №1»</w:t>
      </w:r>
    </w:p>
    <w:p w:rsidR="002B26E6" w:rsidRPr="002B26E6" w:rsidRDefault="002B26E6" w:rsidP="002B26E6">
      <w:pPr>
        <w:pStyle w:val="a5"/>
        <w:spacing w:line="360" w:lineRule="auto"/>
        <w:ind w:firstLine="0"/>
        <w:jc w:val="center"/>
        <w:rPr>
          <w:b/>
          <w:sz w:val="32"/>
          <w:szCs w:val="32"/>
        </w:rPr>
      </w:pPr>
      <w:proofErr w:type="spellStart"/>
      <w:r w:rsidRPr="002B26E6">
        <w:rPr>
          <w:b/>
          <w:sz w:val="32"/>
          <w:szCs w:val="32"/>
        </w:rPr>
        <w:t>Нуянзиной</w:t>
      </w:r>
      <w:proofErr w:type="spellEnd"/>
      <w:r w:rsidRPr="002B26E6">
        <w:rPr>
          <w:b/>
          <w:sz w:val="32"/>
          <w:szCs w:val="32"/>
        </w:rPr>
        <w:t xml:space="preserve"> Юлии Вячеславовны</w:t>
      </w:r>
    </w:p>
    <w:p w:rsidR="002B26E6" w:rsidRPr="002B26E6" w:rsidRDefault="002B26E6" w:rsidP="002B26E6">
      <w:pPr>
        <w:pStyle w:val="a5"/>
        <w:spacing w:line="360" w:lineRule="auto"/>
        <w:jc w:val="both"/>
        <w:rPr>
          <w:b/>
          <w:sz w:val="32"/>
          <w:szCs w:val="32"/>
        </w:rPr>
      </w:pPr>
    </w:p>
    <w:p w:rsidR="002B26E6" w:rsidRPr="002B26E6" w:rsidRDefault="002B26E6" w:rsidP="002B26E6">
      <w:pPr>
        <w:pStyle w:val="a5"/>
        <w:spacing w:line="360" w:lineRule="auto"/>
        <w:jc w:val="both"/>
        <w:rPr>
          <w:sz w:val="32"/>
          <w:szCs w:val="32"/>
        </w:rPr>
      </w:pPr>
      <w:r w:rsidRPr="002B26E6">
        <w:rPr>
          <w:b/>
          <w:sz w:val="32"/>
          <w:szCs w:val="32"/>
        </w:rPr>
        <w:t xml:space="preserve">Тема: </w:t>
      </w:r>
      <w:r w:rsidRPr="002B26E6">
        <w:rPr>
          <w:color w:val="000000"/>
          <w:sz w:val="32"/>
          <w:szCs w:val="32"/>
        </w:rPr>
        <w:t>«Развитие познавательной  и информационно - коммуникативной компетентностей учащихся на уроках английского языка через использование проектной методики»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26E6">
        <w:rPr>
          <w:rFonts w:ascii="Times New Roman" w:hAnsi="Times New Roman" w:cs="Times New Roman"/>
          <w:b/>
          <w:color w:val="000000"/>
          <w:sz w:val="32"/>
          <w:szCs w:val="32"/>
        </w:rPr>
        <w:t>Концепция опыта: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i/>
          <w:sz w:val="32"/>
          <w:szCs w:val="32"/>
        </w:rPr>
        <w:t>Своеобразие и новизна предлагаемого опыта</w:t>
      </w:r>
      <w:r w:rsidRPr="002B26E6">
        <w:rPr>
          <w:rFonts w:ascii="Times New Roman" w:hAnsi="Times New Roman" w:cs="Times New Roman"/>
          <w:sz w:val="32"/>
          <w:szCs w:val="32"/>
        </w:rPr>
        <w:t xml:space="preserve">  заключаются в  следующем: с</w:t>
      </w:r>
      <w:r w:rsidRPr="002B26E6">
        <w:rPr>
          <w:rFonts w:ascii="Times New Roman" w:hAnsi="Times New Roman" w:cs="Times New Roman"/>
          <w:color w:val="000000"/>
          <w:sz w:val="32"/>
          <w:szCs w:val="32"/>
        </w:rPr>
        <w:t>оздание на уроках английского языка творчески-развивающей образовательной среды за счет предоставления ученикам возможностей самим творить знания вследствие насыщения содержания обучения материалами, демонстрирующими современные языковые средства и содержащими проблематику, актуальную для современных школьников и распространения активных и интерактивных форм обучения.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26E6">
        <w:rPr>
          <w:rFonts w:ascii="Times New Roman" w:hAnsi="Times New Roman" w:cs="Times New Roman"/>
          <w:b/>
          <w:color w:val="000000"/>
          <w:sz w:val="32"/>
          <w:szCs w:val="32"/>
        </w:rPr>
        <w:t>Актуальность опыта: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 xml:space="preserve">Исходя, из концепции модернизации российского образования к системе школьного образования предъявлены следующие требования: "Развивающемуся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возможные последствия, способные к сотрудничеству, отличаются </w:t>
      </w:r>
      <w:r w:rsidRPr="002B26E6">
        <w:rPr>
          <w:rFonts w:ascii="Times New Roman" w:hAnsi="Times New Roman" w:cs="Times New Roman"/>
          <w:sz w:val="32"/>
          <w:szCs w:val="32"/>
        </w:rPr>
        <w:lastRenderedPageBreak/>
        <w:t xml:space="preserve">мобильностью, динамизмом, конструктивностью, обладают развитым чувством ответственности за судьбу страны". 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 xml:space="preserve">Достижение данных требований в преподавание иностранных языков  связано с инновационными процессами в организации обучения. Основной </w:t>
      </w:r>
      <w:r w:rsidRPr="002B26E6">
        <w:rPr>
          <w:rFonts w:ascii="Times New Roman" w:hAnsi="Times New Roman" w:cs="Times New Roman"/>
          <w:i/>
          <w:sz w:val="32"/>
          <w:szCs w:val="32"/>
        </w:rPr>
        <w:t>целью обучения</w:t>
      </w:r>
      <w:r w:rsidRPr="002B26E6">
        <w:rPr>
          <w:rFonts w:ascii="Times New Roman" w:hAnsi="Times New Roman" w:cs="Times New Roman"/>
          <w:sz w:val="32"/>
          <w:szCs w:val="32"/>
        </w:rPr>
        <w:t xml:space="preserve">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 w:rsidRPr="002B26E6">
        <w:rPr>
          <w:rFonts w:ascii="Times New Roman" w:hAnsi="Times New Roman" w:cs="Times New Roman"/>
          <w:b/>
          <w:bCs/>
          <w:sz w:val="32"/>
          <w:szCs w:val="32"/>
        </w:rPr>
        <w:t> ведущей   педагогической идеей</w:t>
      </w:r>
      <w:r w:rsidRPr="002B26E6">
        <w:rPr>
          <w:rFonts w:ascii="Times New Roman" w:hAnsi="Times New Roman" w:cs="Times New Roman"/>
          <w:sz w:val="32"/>
          <w:szCs w:val="32"/>
        </w:rPr>
        <w:t xml:space="preserve"> </w:t>
      </w:r>
      <w:r w:rsidRPr="002B26E6">
        <w:rPr>
          <w:rFonts w:ascii="Times New Roman" w:hAnsi="Times New Roman" w:cs="Times New Roman"/>
          <w:b/>
          <w:sz w:val="32"/>
          <w:szCs w:val="32"/>
        </w:rPr>
        <w:t>моего опыта является:</w:t>
      </w:r>
      <w:r w:rsidRPr="002B26E6">
        <w:rPr>
          <w:rFonts w:ascii="Times New Roman" w:hAnsi="Times New Roman" w:cs="Times New Roman"/>
          <w:sz w:val="32"/>
          <w:szCs w:val="32"/>
        </w:rPr>
        <w:t xml:space="preserve"> включение в образовательный процесс  проектной методики на основе привлечения дополнительных материалов (Интернет-ресурсы, 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видеофайлы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>, презентации, песни, сказки и т.д.).</w:t>
      </w:r>
    </w:p>
    <w:p w:rsidR="002B26E6" w:rsidRPr="002B26E6" w:rsidRDefault="002B26E6" w:rsidP="002B26E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bCs/>
          <w:sz w:val="32"/>
          <w:szCs w:val="32"/>
        </w:rPr>
      </w:pPr>
      <w:r w:rsidRPr="002B26E6">
        <w:rPr>
          <w:b/>
          <w:bCs/>
          <w:sz w:val="32"/>
          <w:szCs w:val="32"/>
        </w:rPr>
        <w:t>Наличие теоретической базы опыта:</w:t>
      </w:r>
    </w:p>
    <w:p w:rsidR="002B26E6" w:rsidRPr="002B26E6" w:rsidRDefault="002B26E6" w:rsidP="002B26E6">
      <w:pPr>
        <w:pStyle w:val="a4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2B26E6">
        <w:rPr>
          <w:sz w:val="32"/>
          <w:szCs w:val="32"/>
        </w:rPr>
        <w:t>В своей работе опираюсь на подходы и идеи ученых, которые утверждают,</w:t>
      </w:r>
      <w:r w:rsidRPr="002B26E6">
        <w:rPr>
          <w:color w:val="000000"/>
          <w:sz w:val="32"/>
          <w:szCs w:val="32"/>
        </w:rPr>
        <w:t xml:space="preserve"> </w:t>
      </w:r>
      <w:r w:rsidRPr="002B26E6">
        <w:rPr>
          <w:sz w:val="32"/>
          <w:szCs w:val="32"/>
        </w:rPr>
        <w:t>что развитие</w:t>
      </w:r>
      <w:r w:rsidRPr="002B26E6">
        <w:rPr>
          <w:color w:val="000000"/>
          <w:sz w:val="32"/>
          <w:szCs w:val="32"/>
        </w:rPr>
        <w:t xml:space="preserve"> познавательной  и информационно - коммуникативной компетентностей учащихся</w:t>
      </w:r>
      <w:r w:rsidRPr="002B26E6">
        <w:rPr>
          <w:sz w:val="32"/>
          <w:szCs w:val="32"/>
        </w:rPr>
        <w:t xml:space="preserve">, ее познавательной самостоятельности и ответственности, потребности в постоянном познании мира осуществляются в определенном </w:t>
      </w:r>
      <w:proofErr w:type="spellStart"/>
      <w:r w:rsidRPr="002B26E6">
        <w:rPr>
          <w:sz w:val="32"/>
          <w:szCs w:val="32"/>
        </w:rPr>
        <w:t>креативном</w:t>
      </w:r>
      <w:proofErr w:type="spellEnd"/>
      <w:r w:rsidRPr="002B26E6">
        <w:rPr>
          <w:sz w:val="32"/>
          <w:szCs w:val="32"/>
        </w:rPr>
        <w:t xml:space="preserve"> поле, за счет ведущих форм деятельности. </w:t>
      </w:r>
    </w:p>
    <w:p w:rsidR="002B26E6" w:rsidRPr="002B26E6" w:rsidRDefault="002B26E6" w:rsidP="002B26E6">
      <w:pPr>
        <w:pStyle w:val="a4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2B26E6">
        <w:rPr>
          <w:sz w:val="32"/>
          <w:szCs w:val="32"/>
        </w:rPr>
        <w:t>Большую роль в повышении эффективности урока уделяю собранному за последние годы разнообразному дидактическому материалу (</w:t>
      </w:r>
      <w:proofErr w:type="spellStart"/>
      <w:r w:rsidRPr="002B26E6">
        <w:rPr>
          <w:sz w:val="32"/>
          <w:szCs w:val="32"/>
        </w:rPr>
        <w:t>мультимедийные</w:t>
      </w:r>
      <w:proofErr w:type="spellEnd"/>
      <w:r w:rsidRPr="002B26E6">
        <w:rPr>
          <w:sz w:val="32"/>
          <w:szCs w:val="32"/>
        </w:rPr>
        <w:t xml:space="preserve"> презентации, игры-тренажёры, раздаточный материал, тестовые задания и контрольные работы). Этот материал помогает мне подготовить учащихся к выпускному экзамену </w:t>
      </w:r>
      <w:r w:rsidRPr="002B26E6">
        <w:rPr>
          <w:sz w:val="32"/>
          <w:szCs w:val="32"/>
        </w:rPr>
        <w:lastRenderedPageBreak/>
        <w:t>и, разнообразить деятельность на уроке, использовать для самостоятельного изучения и для дополнительной работы.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26E6">
        <w:rPr>
          <w:rFonts w:ascii="Times New Roman" w:hAnsi="Times New Roman" w:cs="Times New Roman"/>
          <w:b/>
          <w:sz w:val="32"/>
          <w:szCs w:val="32"/>
        </w:rPr>
        <w:t>Оптимальность и эффективность средств: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На разных этапах урока, в зависимости от конкретных целей и задач  использую разнообразные интерактивные ресурсы. Например: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 xml:space="preserve">аудиоматериалы, которые позволяют развивать навыки 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аудирования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>, отработать фонетику (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аудиоприложения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 xml:space="preserve"> к учебникам);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 xml:space="preserve">видеофильмы, приобщающие учащихся к культуре страны изучаемого языка, позволяющие создать ситуации общения («Английский с 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Хрюшей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 xml:space="preserve"> и Степашкой», мультипликационный 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телекурс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 xml:space="preserve"> английского языка «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Маззи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>», «</w:t>
      </w:r>
      <w:r w:rsidRPr="002B26E6">
        <w:rPr>
          <w:rFonts w:ascii="Times New Roman" w:hAnsi="Times New Roman" w:cs="Times New Roman"/>
          <w:sz w:val="32"/>
          <w:szCs w:val="32"/>
          <w:lang w:val="en-US"/>
        </w:rPr>
        <w:t>Extra</w:t>
      </w:r>
      <w:r w:rsidRPr="002B26E6">
        <w:rPr>
          <w:rFonts w:ascii="Times New Roman" w:hAnsi="Times New Roman" w:cs="Times New Roman"/>
          <w:sz w:val="32"/>
          <w:szCs w:val="32"/>
        </w:rPr>
        <w:t xml:space="preserve"> </w:t>
      </w:r>
      <w:r w:rsidRPr="002B26E6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2B26E6">
        <w:rPr>
          <w:rFonts w:ascii="Times New Roman" w:hAnsi="Times New Roman" w:cs="Times New Roman"/>
          <w:sz w:val="32"/>
          <w:szCs w:val="32"/>
        </w:rPr>
        <w:t>», «Алфавит.</w:t>
      </w:r>
      <w:proofErr w:type="gramEnd"/>
      <w:r w:rsidRPr="002B26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26E6">
        <w:rPr>
          <w:rFonts w:ascii="Times New Roman" w:hAnsi="Times New Roman" w:cs="Times New Roman"/>
          <w:sz w:val="32"/>
          <w:szCs w:val="32"/>
        </w:rPr>
        <w:t>Тётушка Сова»);</w:t>
      </w:r>
      <w:proofErr w:type="gramEnd"/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мультимедийные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 xml:space="preserve"> обучающие программы, помогающие развивать лексические и грамматические навыки; развивать навыки говорения, чтения, 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аудирования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 xml:space="preserve"> и письма («Несерьёзные уроки», “</w:t>
      </w:r>
      <w:r w:rsidRPr="002B26E6">
        <w:rPr>
          <w:rFonts w:ascii="Times New Roman" w:hAnsi="Times New Roman" w:cs="Times New Roman"/>
          <w:sz w:val="32"/>
          <w:szCs w:val="32"/>
          <w:lang w:val="en-US"/>
        </w:rPr>
        <w:t>Bridge</w:t>
      </w:r>
      <w:r w:rsidRPr="002B26E6">
        <w:rPr>
          <w:rFonts w:ascii="Times New Roman" w:hAnsi="Times New Roman" w:cs="Times New Roman"/>
          <w:sz w:val="32"/>
          <w:szCs w:val="32"/>
        </w:rPr>
        <w:t xml:space="preserve"> </w:t>
      </w:r>
      <w:r w:rsidRPr="002B26E6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2B26E6">
        <w:rPr>
          <w:rFonts w:ascii="Times New Roman" w:hAnsi="Times New Roman" w:cs="Times New Roman"/>
          <w:sz w:val="32"/>
          <w:szCs w:val="32"/>
        </w:rPr>
        <w:t xml:space="preserve"> </w:t>
      </w:r>
      <w:r w:rsidRPr="002B26E6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2B26E6">
        <w:rPr>
          <w:rFonts w:ascii="Times New Roman" w:hAnsi="Times New Roman" w:cs="Times New Roman"/>
          <w:sz w:val="32"/>
          <w:szCs w:val="32"/>
        </w:rPr>
        <w:t xml:space="preserve"> </w:t>
      </w:r>
      <w:r w:rsidRPr="002B26E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B26E6">
        <w:rPr>
          <w:rFonts w:ascii="Times New Roman" w:hAnsi="Times New Roman" w:cs="Times New Roman"/>
          <w:sz w:val="32"/>
          <w:szCs w:val="32"/>
        </w:rPr>
        <w:t>”, «Витаминный курс»</w:t>
      </w:r>
      <w:proofErr w:type="gramStart"/>
      <w:r w:rsidRPr="002B26E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2B26E6">
        <w:rPr>
          <w:rFonts w:ascii="Times New Roman" w:hAnsi="Times New Roman" w:cs="Times New Roman"/>
          <w:sz w:val="32"/>
          <w:szCs w:val="32"/>
        </w:rPr>
        <w:t>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Интернет предоставляет широкие возможности для проектной деятельности учащихся, что способствует повышению заинтересованности в предмете и внутренней мотивации  учащегося,   активизирует его познавательную деятельность в процессе обучения иностранным языкам.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 xml:space="preserve">Таким образом, интерактивные методы обучения очень </w:t>
      </w:r>
      <w:r w:rsidRPr="002B26E6">
        <w:rPr>
          <w:rFonts w:ascii="Times New Roman" w:hAnsi="Times New Roman" w:cs="Times New Roman"/>
          <w:i/>
          <w:sz w:val="32"/>
          <w:szCs w:val="32"/>
        </w:rPr>
        <w:t>эффективны</w:t>
      </w:r>
      <w:r w:rsidRPr="002B26E6">
        <w:rPr>
          <w:rFonts w:ascii="Times New Roman" w:hAnsi="Times New Roman" w:cs="Times New Roman"/>
          <w:sz w:val="32"/>
          <w:szCs w:val="32"/>
        </w:rPr>
        <w:t>, так как они: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развивают самооценку и уверенность в себе;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делают уроки интересными;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развивают чувство ответственности;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дают возможность осваивать жизненно важные навыки;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способствуют инициативе учащихся;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учеба происходит в действии при сотрудничестве учащихся с учителем;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учеба начинается с того уровня, на котором учащиеся находятся;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•</w:t>
      </w:r>
      <w:r w:rsidRPr="002B26E6">
        <w:rPr>
          <w:rFonts w:ascii="Times New Roman" w:hAnsi="Times New Roman" w:cs="Times New Roman"/>
          <w:sz w:val="32"/>
          <w:szCs w:val="32"/>
        </w:rPr>
        <w:tab/>
        <w:t>помогают создавать положительные эмоции.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26E6">
        <w:rPr>
          <w:rFonts w:ascii="Times New Roman" w:hAnsi="Times New Roman" w:cs="Times New Roman"/>
          <w:b/>
          <w:sz w:val="32"/>
          <w:szCs w:val="32"/>
        </w:rPr>
        <w:t>Результативность работы: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 xml:space="preserve">В своей работе я опробовала несколько типов проектов: исследовательские, творческие, игровые и т.д. Все проекты выполняются согласно тематическому планированию. 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 xml:space="preserve">В своей практике я применяю проекты средней продолжительности:       «Праздники и традиции Великобритании», «Как стать успешным человеком» и другие; долгосрочные проекты: «Программа по защите окружающей среды», «Достопримечательности Лондона» и др., а также мини-проекты, рассчитанные на один урок или его часть: составление и комментирование расписания уроков, экскурсия по школе, «Школа </w:t>
      </w:r>
      <w:r w:rsidRPr="002B26E6">
        <w:rPr>
          <w:rFonts w:ascii="Times New Roman" w:hAnsi="Times New Roman" w:cs="Times New Roman"/>
          <w:sz w:val="32"/>
          <w:szCs w:val="32"/>
        </w:rPr>
        <w:lastRenderedPageBreak/>
        <w:t>будущего», «Дом моей мечты» и другие. Практикую и мини проекты (например, рейтинг любимых произведений, авторов, «Мой любимый телевизионный канал» и многие другие).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Анализируя опыт работы по использованию метода проектов, можно сделать вывод, что использование данной технологии в процессе воспитания учащихся средствами английского языка интегрировало школьников в различные среды: социальные, языковые и т.д.,  ученики вовлечены в реальную исследовательскую деятельность и нацелены на получение реального результата. Учащиеся стали более грамотно пользоваться грамматическими структурами и явлениями; значительно расширился словарный запас, его употребление в речи.  Кроме того, самостоятельный выбор содержания и способов деятельности способствовал развитию эмоциональной сферы личности, ее способностей, склонностей, интересов. Применение данной методики позволяет создать на уроке исследовательскую творческую деятельность, превращая учащегося из объекта обучения в субъект. Проектная деятельность учащихся реализуется в виде защиты своих проектов, рефератов, докладов на уроке, на научно-практических конференциях.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B26E6">
        <w:rPr>
          <w:rFonts w:ascii="Times New Roman" w:hAnsi="Times New Roman" w:cs="Times New Roman"/>
          <w:sz w:val="32"/>
          <w:szCs w:val="32"/>
        </w:rPr>
        <w:t>Значительное внимание в своей работе уделяю республиканским и всероссийским конкурсам и проектам, которые дают возможность участвовать не только одаренным детям. Мои учащиеся являются: победителями и призёрами всероссийских олимпиад «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Олимпус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2B26E6">
        <w:rPr>
          <w:rFonts w:ascii="Times New Roman" w:hAnsi="Times New Roman" w:cs="Times New Roman"/>
          <w:sz w:val="32"/>
          <w:szCs w:val="32"/>
        </w:rPr>
        <w:t>Альбус</w:t>
      </w:r>
      <w:proofErr w:type="spellEnd"/>
      <w:r w:rsidRPr="002B26E6">
        <w:rPr>
          <w:rFonts w:ascii="Times New Roman" w:hAnsi="Times New Roman" w:cs="Times New Roman"/>
          <w:sz w:val="32"/>
          <w:szCs w:val="32"/>
        </w:rPr>
        <w:t>», «Умница».</w:t>
      </w:r>
    </w:p>
    <w:p w:rsidR="002B26E6" w:rsidRPr="002B26E6" w:rsidRDefault="002B26E6" w:rsidP="002B26E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26E6">
        <w:rPr>
          <w:rFonts w:ascii="Times New Roman" w:hAnsi="Times New Roman" w:cs="Times New Roman"/>
          <w:b/>
          <w:sz w:val="32"/>
          <w:szCs w:val="32"/>
        </w:rPr>
        <w:lastRenderedPageBreak/>
        <w:t>Возможность тиражирования:</w:t>
      </w:r>
    </w:p>
    <w:p w:rsidR="002B26E6" w:rsidRPr="002B26E6" w:rsidRDefault="002B26E6" w:rsidP="002B26E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26E6">
        <w:rPr>
          <w:rFonts w:ascii="Times New Roman" w:hAnsi="Times New Roman" w:cs="Times New Roman"/>
          <w:sz w:val="32"/>
          <w:szCs w:val="32"/>
        </w:rPr>
        <w:t xml:space="preserve">Опыт работы обобщен и представлен в методическом кабинете МБОУ «Ромодановская СОШ №1»,  на сайте МБОУ «Ромодановская СОШ №1»  </w:t>
      </w:r>
      <w:hyperlink r:id="rId5" w:history="1">
        <w:r w:rsidRPr="002B26E6">
          <w:rPr>
            <w:rStyle w:val="a3"/>
            <w:rFonts w:ascii="Times New Roman" w:hAnsi="Times New Roman" w:cs="Times New Roman"/>
            <w:color w:val="000000"/>
            <w:sz w:val="32"/>
            <w:szCs w:val="32"/>
          </w:rPr>
          <w:t>http://romscool1.edurm.ru/metod.html</w:t>
        </w:r>
      </w:hyperlink>
      <w:r w:rsidRPr="002B26E6">
        <w:rPr>
          <w:rFonts w:ascii="Times New Roman" w:hAnsi="Times New Roman" w:cs="Times New Roman"/>
          <w:sz w:val="32"/>
          <w:szCs w:val="32"/>
        </w:rPr>
        <w:t xml:space="preserve">, на российском Интернет – Социальная сеть работников образования   </w:t>
      </w:r>
      <w:r w:rsidRPr="002B26E6">
        <w:rPr>
          <w:rFonts w:ascii="Times New Roman" w:hAnsi="Times New Roman" w:cs="Times New Roman"/>
          <w:color w:val="000000"/>
          <w:sz w:val="32"/>
          <w:szCs w:val="32"/>
        </w:rPr>
        <w:t>http://nsportal.ru/nuyanzina-yuliya-vyacheslavovna</w:t>
      </w:r>
      <w:r w:rsidRPr="002B26E6">
        <w:rPr>
          <w:rFonts w:ascii="Times New Roman" w:hAnsi="Times New Roman" w:cs="Times New Roman"/>
          <w:sz w:val="32"/>
          <w:szCs w:val="32"/>
        </w:rPr>
        <w:t xml:space="preserve">, на Методическом портале учителя </w:t>
      </w:r>
      <w:hyperlink r:id="rId6" w:history="1">
        <w:r w:rsidRPr="002B26E6">
          <w:rPr>
            <w:rStyle w:val="a3"/>
            <w:rFonts w:ascii="Times New Roman" w:hAnsi="Times New Roman" w:cs="Times New Roman"/>
            <w:color w:val="000000"/>
            <w:sz w:val="32"/>
            <w:szCs w:val="32"/>
          </w:rPr>
          <w:t>http://metodsovet.su</w:t>
        </w:r>
      </w:hyperlink>
      <w:r w:rsidRPr="002B26E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. и на </w:t>
      </w:r>
      <w:r w:rsidRPr="002B26E6">
        <w:rPr>
          <w:rFonts w:ascii="Times New Roman" w:hAnsi="Times New Roman" w:cs="Times New Roman"/>
          <w:sz w:val="32"/>
          <w:szCs w:val="32"/>
        </w:rPr>
        <w:t>Дистанционном образовательном портале «Продлёнка»</w:t>
      </w:r>
      <w:r w:rsidRPr="002B26E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hyperlink r:id="rId7" w:history="1">
        <w:r w:rsidRPr="002B26E6">
          <w:rPr>
            <w:rStyle w:val="a3"/>
            <w:rFonts w:ascii="Times New Roman" w:hAnsi="Times New Roman" w:cs="Times New Roman"/>
            <w:color w:val="000000"/>
            <w:sz w:val="32"/>
            <w:szCs w:val="32"/>
          </w:rPr>
          <w:t>http://www.prodlenka.org/</w:t>
        </w:r>
      </w:hyperlink>
      <w:proofErr w:type="gramEnd"/>
    </w:p>
    <w:p w:rsidR="00BE341B" w:rsidRPr="002B26E6" w:rsidRDefault="00BE341B" w:rsidP="002B26E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E341B" w:rsidRPr="002B26E6" w:rsidSect="002B26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5E8"/>
    <w:multiLevelType w:val="hybridMultilevel"/>
    <w:tmpl w:val="DE2A8372"/>
    <w:lvl w:ilvl="0" w:tplc="E160BE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F503DEB"/>
    <w:multiLevelType w:val="hybridMultilevel"/>
    <w:tmpl w:val="2B7E07A0"/>
    <w:lvl w:ilvl="0" w:tplc="593CBC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6E6"/>
    <w:rsid w:val="002B26E6"/>
    <w:rsid w:val="00B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6E6"/>
    <w:rPr>
      <w:color w:val="0000FF"/>
      <w:u w:val="single"/>
    </w:rPr>
  </w:style>
  <w:style w:type="paragraph" w:styleId="a4">
    <w:name w:val="Normal (Web)"/>
    <w:basedOn w:val="a"/>
    <w:rsid w:val="002B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B26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26E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dlenk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sovet.su" TargetMode="External"/><Relationship Id="rId5" Type="http://schemas.openxmlformats.org/officeDocument/2006/relationships/hyperlink" Target="http://romscool1.edurm.ru/meto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2018-02-21T11:40:00Z</dcterms:created>
  <dcterms:modified xsi:type="dcterms:W3CDTF">2018-02-21T11:43:00Z</dcterms:modified>
</cp:coreProperties>
</file>