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34" w:rsidRPr="00496A34" w:rsidRDefault="00496A34" w:rsidP="00496A34">
      <w:pPr>
        <w:jc w:val="center"/>
        <w:rPr>
          <w:sz w:val="28"/>
          <w:szCs w:val="28"/>
        </w:rPr>
      </w:pPr>
      <w:proofErr w:type="spellStart"/>
      <w:r w:rsidRPr="00496A34">
        <w:rPr>
          <w:sz w:val="28"/>
          <w:szCs w:val="28"/>
        </w:rPr>
        <w:t>Cтруктурное</w:t>
      </w:r>
      <w:proofErr w:type="spellEnd"/>
      <w:r w:rsidRPr="00496A34">
        <w:rPr>
          <w:sz w:val="28"/>
          <w:szCs w:val="28"/>
        </w:rPr>
        <w:t xml:space="preserve"> подразделение «Детский сад комбинированного вида «Ягодка»</w:t>
      </w:r>
      <w:r w:rsidRPr="00496A34">
        <w:rPr>
          <w:sz w:val="28"/>
          <w:szCs w:val="28"/>
        </w:rPr>
        <w:br/>
        <w:t>муниципального бюджетного дошкольного образовательного учреждения</w:t>
      </w:r>
      <w:r w:rsidRPr="00496A34">
        <w:rPr>
          <w:sz w:val="28"/>
          <w:szCs w:val="28"/>
        </w:rPr>
        <w:br/>
        <w:t>«Детский сад «Планета детства»</w:t>
      </w:r>
    </w:p>
    <w:p w:rsidR="00496A34" w:rsidRPr="00496A34" w:rsidRDefault="00496A34" w:rsidP="00496A34"/>
    <w:p w:rsidR="00496A34" w:rsidRPr="00496A34" w:rsidRDefault="00496A34" w:rsidP="00496A34"/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6"/>
          <w:szCs w:val="56"/>
        </w:rPr>
      </w:pPr>
      <w:r w:rsidRPr="00496A34">
        <w:rPr>
          <w:color w:val="111111"/>
          <w:sz w:val="56"/>
          <w:szCs w:val="56"/>
        </w:rPr>
        <w:t>Консультация на тему: «Двигательная активность-средство приобщения детей старшего дошкольного возраста к здоровому образу жизни»</w:t>
      </w: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D42C0" w:rsidRDefault="006D42C0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D42C0" w:rsidRDefault="006D42C0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D42C0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Выполнила:</w:t>
      </w: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Воспитатель подготовительной группы</w:t>
      </w: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 квалификационной категории</w:t>
      </w: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Горячкина</w:t>
      </w:r>
      <w:proofErr w:type="spellEnd"/>
      <w:r>
        <w:rPr>
          <w:color w:val="111111"/>
          <w:sz w:val="28"/>
          <w:szCs w:val="28"/>
        </w:rPr>
        <w:t xml:space="preserve"> Ирина Геннадьевна</w:t>
      </w: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96A34" w:rsidRDefault="006D42C0" w:rsidP="006D42C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п.Чамзинка2020г.</w:t>
      </w:r>
    </w:p>
    <w:p w:rsidR="00496A34" w:rsidRPr="00496A34" w:rsidRDefault="006D42C0" w:rsidP="006D42C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</w:t>
      </w:r>
      <w:r w:rsidR="00496A34" w:rsidRPr="00496A34">
        <w:rPr>
          <w:color w:val="111111"/>
          <w:sz w:val="28"/>
          <w:szCs w:val="28"/>
        </w:rPr>
        <w:t>Одним из основных факторов </w:t>
      </w:r>
      <w:r w:rsidR="00496A34" w:rsidRPr="00496A34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оздоровления детей является двигательная активность</w:t>
      </w:r>
      <w:r w:rsidR="00496A34" w:rsidRPr="00496A34">
        <w:rPr>
          <w:color w:val="111111"/>
          <w:sz w:val="28"/>
          <w:szCs w:val="28"/>
        </w:rPr>
        <w:t>. Первые семь лет - это годы бурного психического и физического развития ребёнка, организм которого и его функции ещё далеко не совершенны и легко подвергаются различным воздействиям. Вот почему так важно чтоб в этот период развития </w:t>
      </w:r>
      <w:r w:rsidR="00496A34"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496A34" w:rsidRPr="00496A34">
        <w:rPr>
          <w:color w:val="111111"/>
          <w:sz w:val="28"/>
          <w:szCs w:val="28"/>
        </w:rPr>
        <w:t> мы обеспечили им педагогически целесообразную </w:t>
      </w:r>
      <w:r w:rsidR="00496A34" w:rsidRPr="00496A34">
        <w:rPr>
          <w:rStyle w:val="a4"/>
          <w:color w:val="111111"/>
          <w:sz w:val="28"/>
          <w:szCs w:val="28"/>
          <w:bdr w:val="none" w:sz="0" w:space="0" w:color="auto" w:frame="1"/>
        </w:rPr>
        <w:t>среду</w:t>
      </w:r>
      <w:r w:rsidR="00496A34"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Правильная организация физического воспитания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 в повседневной жизни обеспечивает выполнение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двигательного режима</w:t>
      </w:r>
      <w:r w:rsidRPr="00496A34">
        <w:rPr>
          <w:color w:val="111111"/>
          <w:sz w:val="28"/>
          <w:szCs w:val="28"/>
        </w:rPr>
        <w:t>, необходимого для здорового физического состояния ребёнка и его психики в течение дня.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Важнейшим условием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оздоровления</w:t>
      </w:r>
      <w:r w:rsidRPr="00496A34">
        <w:rPr>
          <w:color w:val="111111"/>
          <w:sz w:val="28"/>
          <w:szCs w:val="28"/>
        </w:rPr>
        <w:t> в ДОУ является организация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 детей</w:t>
      </w:r>
      <w:r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Двигательная активность способствует</w:t>
      </w:r>
      <w:r w:rsidRPr="00496A34">
        <w:rPr>
          <w:color w:val="111111"/>
          <w:sz w:val="28"/>
          <w:szCs w:val="28"/>
        </w:rPr>
        <w:t>: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повышению устойчивости организма к различным заболеваниям;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росту физической работоспособности;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нормализации деятельности отдельных органов и функциональных систем;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появлению положительных эмоций, способствующих укреплению психического здоровья.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Первое место в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двигательном режиме детей принадлежит физкультурно-оздоровительным занятиям</w:t>
      </w:r>
      <w:r w:rsidRPr="00496A34">
        <w:rPr>
          <w:color w:val="111111"/>
          <w:sz w:val="28"/>
          <w:szCs w:val="28"/>
        </w:rPr>
        <w:t>. К ним относятся общеизвестные виды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496A34">
        <w:rPr>
          <w:color w:val="111111"/>
          <w:sz w:val="28"/>
          <w:szCs w:val="28"/>
        </w:rPr>
        <w:t>: утренняя гимнастика, подвижные игры и физические упражнения во время прогулок, физкультминутки на занятиях с умственной нагрузкой, динамические паузы и т. д.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Утренняя гимнастика является одним из важнейших компонентов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двигательного режима</w:t>
      </w:r>
      <w:r w:rsidRPr="00496A34">
        <w:rPr>
          <w:color w:val="111111"/>
          <w:sz w:val="28"/>
          <w:szCs w:val="28"/>
        </w:rPr>
        <w:t>, ее организация должна быть направлена на поднятие эмоционального и мышечного тонуса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Утренняя гимнастика должна проводиться ежедневно до завтрака, в течение 10-12 мин на воздухе или в помещении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(в зависимости от экологических и погодных условий)</w:t>
      </w:r>
      <w:r w:rsidRPr="00496A34">
        <w:rPr>
          <w:color w:val="111111"/>
          <w:sz w:val="28"/>
          <w:szCs w:val="28"/>
        </w:rPr>
        <w:t>. В течение всей утренней гимнастики, проводимой в зале, все форточки и фрамуги остаются открытыми, дети занимаются в физкультурной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форме</w:t>
      </w:r>
      <w:r w:rsidRPr="00496A34">
        <w:rPr>
          <w:color w:val="111111"/>
          <w:sz w:val="28"/>
          <w:szCs w:val="28"/>
        </w:rPr>
        <w:t>, босиком.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Содержание утренней гимнастики составляют упражнения, рекомендованные программой для данной возрастной группы. Они должны быть разучены на физкультурном занятии и хорошо знакомы детям.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Утренняя гимнастика может проводиться в разных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формах</w:t>
      </w:r>
      <w:r w:rsidRPr="00496A34">
        <w:rPr>
          <w:color w:val="111111"/>
          <w:sz w:val="28"/>
          <w:szCs w:val="28"/>
        </w:rPr>
        <w:t>: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Традиционный комплекс утренней гимнастики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Утренняя гимнастика в игровой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форме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lastRenderedPageBreak/>
        <w:t>· С использованием полосы препятствий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 xml:space="preserve">· </w:t>
      </w:r>
      <w:proofErr w:type="gramStart"/>
      <w:r w:rsidRPr="00496A34">
        <w:rPr>
          <w:color w:val="111111"/>
          <w:sz w:val="28"/>
          <w:szCs w:val="28"/>
        </w:rPr>
        <w:t>С</w:t>
      </w:r>
      <w:proofErr w:type="gramEnd"/>
      <w:r w:rsidRPr="00496A34">
        <w:rPr>
          <w:color w:val="111111"/>
          <w:sz w:val="28"/>
          <w:szCs w:val="28"/>
        </w:rPr>
        <w:t xml:space="preserve"> включением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оздоровительных пробежек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С использованием простейших тренажеров.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Двигательная разминка</w:t>
      </w:r>
      <w:r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Проводиться в перерыве между занятиями. Она позволяет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активно</w:t>
      </w:r>
      <w:r w:rsidRPr="00496A34">
        <w:rPr>
          <w:color w:val="111111"/>
          <w:sz w:val="28"/>
          <w:szCs w:val="28"/>
        </w:rPr>
        <w:t> отдохнуть после умственной нагрузки и вынужденной статической позы.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Основное ее назначение состоит в том, чтобы предотвратить развитие утомляемости у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, снять эмоциональное напряжение в процессе занятий с умственной нагрузкой, что будет способствовать более быстрому восприятию программного материала.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Двигательная</w:t>
      </w:r>
      <w:r w:rsidRPr="00496A34">
        <w:rPr>
          <w:color w:val="111111"/>
          <w:sz w:val="28"/>
          <w:szCs w:val="28"/>
        </w:rPr>
        <w:t> разминка может состоять из 3-4 игровых упражнений типа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Кольцебросс</w:t>
      </w:r>
      <w:proofErr w:type="spellEnd"/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496A34">
        <w:rPr>
          <w:color w:val="111111"/>
          <w:sz w:val="28"/>
          <w:szCs w:val="28"/>
        </w:rPr>
        <w:t>,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«Узнай по голосу»</w:t>
      </w:r>
      <w:r w:rsidRPr="00496A34">
        <w:rPr>
          <w:color w:val="111111"/>
          <w:sz w:val="28"/>
          <w:szCs w:val="28"/>
        </w:rPr>
        <w:t>,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«Закати в лунку шарик»</w:t>
      </w:r>
      <w:r w:rsidRPr="00496A34">
        <w:rPr>
          <w:color w:val="111111"/>
          <w:sz w:val="28"/>
          <w:szCs w:val="28"/>
        </w:rPr>
        <w:t>,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«Удочка»</w:t>
      </w:r>
      <w:r w:rsidRPr="00496A34">
        <w:rPr>
          <w:color w:val="111111"/>
          <w:sz w:val="28"/>
          <w:szCs w:val="28"/>
        </w:rPr>
        <w:t>,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«Бой петухов»</w:t>
      </w:r>
      <w:r w:rsidRPr="00496A34">
        <w:rPr>
          <w:color w:val="111111"/>
          <w:sz w:val="28"/>
          <w:szCs w:val="28"/>
        </w:rPr>
        <w:t>, а также произвольных движений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 с использованием разнообразных физкультурных пособий.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Игровые упражнения должны хорошо быть знакомы детям, просты по содержанию, с небольшим количеством правил, не длительными по времени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(10-12 мин.)</w:t>
      </w:r>
      <w:r w:rsidRPr="00496A34">
        <w:rPr>
          <w:color w:val="111111"/>
          <w:sz w:val="28"/>
          <w:szCs w:val="28"/>
        </w:rPr>
        <w:t>. Они должны быть доступны детям с разным уровнем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Детям можно в любой момент войти и выйти из игры. В конце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</w:t>
      </w:r>
      <w:r w:rsidRPr="00496A34">
        <w:rPr>
          <w:color w:val="111111"/>
          <w:sz w:val="28"/>
          <w:szCs w:val="28"/>
        </w:rPr>
        <w:t> разминки нужно детям предложить дыхательные упражнения.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Продолжительность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</w:t>
      </w:r>
      <w:r w:rsidRPr="00496A34">
        <w:rPr>
          <w:color w:val="111111"/>
          <w:sz w:val="28"/>
          <w:szCs w:val="28"/>
        </w:rPr>
        <w:t> разминки не более 10минут. Местом проведения может быть любое хорошо проветриваемое помещение.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Физкультминутка.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Физкультминутка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(кратковременные физические упражнения)</w:t>
      </w:r>
      <w:r w:rsidRPr="00496A34">
        <w:rPr>
          <w:color w:val="111111"/>
          <w:sz w:val="28"/>
          <w:szCs w:val="28"/>
        </w:rPr>
        <w:t> проводятся в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средней</w:t>
      </w:r>
      <w:r w:rsidRPr="00496A34">
        <w:rPr>
          <w:color w:val="111111"/>
          <w:sz w:val="28"/>
          <w:szCs w:val="28"/>
        </w:rPr>
        <w:t>, старшей и подготовительной группах в перерывах между занятиями, а также в процессе самого занятия. Значение физкультминутки заключается в смене характера деятельности и позы ребёнка путём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активности</w:t>
      </w:r>
      <w:r w:rsidRPr="00496A34">
        <w:rPr>
          <w:color w:val="111111"/>
          <w:sz w:val="28"/>
          <w:szCs w:val="28"/>
        </w:rPr>
        <w:t>, снимающей утомление, восстанавливающей эмоционально-положительное состояние психики. Физкультминутка в процессе самого занятия может быть проведена сидя или стоя у стола, за которым дети занимаются. Она состоит из 2-3 упражнений на разгибание туловища, движение рук,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активизирующих</w:t>
      </w:r>
      <w:r w:rsidRPr="00496A34">
        <w:rPr>
          <w:color w:val="111111"/>
          <w:sz w:val="28"/>
          <w:szCs w:val="28"/>
        </w:rPr>
        <w:t> работу мышц и расширяющих грудную клетку, шага на месте. Всё это выполняется в течение 1-2 минут. Физкультминутка между двумя занятиями может проводиться в виде подвижной игры и упражнений. Обязательным условием при проведении физкультминутки является свежий воздух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(открытые фрамуги, окна)</w:t>
      </w:r>
      <w:r w:rsidRPr="00496A34">
        <w:rPr>
          <w:color w:val="111111"/>
          <w:sz w:val="28"/>
          <w:szCs w:val="28"/>
        </w:rPr>
        <w:t>. По окончании упражнения, непродолжительной ходьбы, воспитатель напоминает детям, чем они ещё будут заниматься, и предлагает спокойно занять свои места.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lastRenderedPageBreak/>
        <w:t>Педагог должен помнить, что на занятиях таких, как лепка, аппликация, рисование, физкультминутка может отвлечь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 от их творческих замыслов.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Подвижные игры и физические упражнения на прогулке.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 xml:space="preserve">Основными задачами проведения подвижных игр и физических упражнений на </w:t>
      </w:r>
      <w:proofErr w:type="spellStart"/>
      <w:proofErr w:type="gramStart"/>
      <w:r w:rsidRPr="00496A34">
        <w:rPr>
          <w:color w:val="111111"/>
          <w:sz w:val="28"/>
          <w:szCs w:val="28"/>
        </w:rPr>
        <w:t>прогулке,</w:t>
      </w:r>
      <w:r w:rsidRPr="00496A34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proofErr w:type="spellEnd"/>
      <w:proofErr w:type="gramEnd"/>
      <w:r w:rsidRPr="00496A34">
        <w:rPr>
          <w:color w:val="111111"/>
          <w:sz w:val="28"/>
          <w:szCs w:val="28"/>
        </w:rPr>
        <w:t>: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- дальнейшее расширение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двигательного опыта детей</w:t>
      </w:r>
      <w:r w:rsidRPr="00496A34">
        <w:rPr>
          <w:color w:val="111111"/>
          <w:sz w:val="28"/>
          <w:szCs w:val="28"/>
        </w:rPr>
        <w:t>, обогащение его новыми, более сложными движениями;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- совершенствование имеющихся у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 xml:space="preserve"> навыков </w:t>
      </w:r>
      <w:proofErr w:type="gramStart"/>
      <w:r w:rsidRPr="00496A34">
        <w:rPr>
          <w:color w:val="111111"/>
          <w:sz w:val="28"/>
          <w:szCs w:val="28"/>
        </w:rPr>
        <w:t>с основных движениях</w:t>
      </w:r>
      <w:proofErr w:type="gramEnd"/>
      <w:r w:rsidRPr="00496A34">
        <w:rPr>
          <w:color w:val="111111"/>
          <w:sz w:val="28"/>
          <w:szCs w:val="28"/>
        </w:rPr>
        <w:t xml:space="preserve"> путем применения их в изменяющихся игровых ситуациях;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- развитие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двигательных качеств</w:t>
      </w:r>
      <w:r w:rsidRPr="00496A34">
        <w:rPr>
          <w:color w:val="111111"/>
          <w:sz w:val="28"/>
          <w:szCs w:val="28"/>
        </w:rPr>
        <w:t>: быстроты, выносливости, ловкости;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- воспитание самостоятельности,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активности</w:t>
      </w:r>
      <w:r w:rsidRPr="00496A34">
        <w:rPr>
          <w:color w:val="111111"/>
          <w:sz w:val="28"/>
          <w:szCs w:val="28"/>
        </w:rPr>
        <w:t>, положительных взаимоотношений со сверстниками.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Подвижные игры как основная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двигательная деятельность детей</w:t>
      </w:r>
      <w:r w:rsidRPr="00496A34">
        <w:rPr>
          <w:color w:val="111111"/>
          <w:sz w:val="28"/>
          <w:szCs w:val="28"/>
        </w:rPr>
        <w:t> дошкольного возраста планируется воспитателем в различное время дня в соответствии с режимом каждой возрастной группы. Утром до завтрака обязательно возникают игры по интересам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.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Среди</w:t>
      </w:r>
      <w:r w:rsidRPr="00496A34">
        <w:rPr>
          <w:color w:val="111111"/>
          <w:sz w:val="28"/>
          <w:szCs w:val="28"/>
        </w:rPr>
        <w:t> них имеют место и самостоятельные подвижные игры небольших детских коллективов. Подвижные игры и физические упражнения на прогулке являются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формой</w:t>
      </w:r>
      <w:r w:rsidRPr="00496A34">
        <w:rPr>
          <w:color w:val="111111"/>
          <w:sz w:val="28"/>
          <w:szCs w:val="28"/>
        </w:rPr>
        <w:t> ежедневной работы дошкольного учреждения по физическому воспитанию. На прогулке длительность игр и упражнений составляет 10-12 минут, если в этот день планируется физкультурное занятие, 30-40 минут в остальные дни. Вечером подвижным играм и физическим упражнениям необходимо отводить 10-15 минут. Эта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форма</w:t>
      </w:r>
      <w:r w:rsidRPr="00496A34">
        <w:rPr>
          <w:color w:val="111111"/>
          <w:sz w:val="28"/>
          <w:szCs w:val="28"/>
        </w:rPr>
        <w:t> работы открывает широкие возможности для физического совершенствования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, укрепления их здоровья и закаливания. Важно, чтобы в распоряжении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 был игровой материал, физкультурные пособия и инвентарь, стимулирующий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двигательную активность</w:t>
      </w:r>
      <w:r w:rsidRPr="00496A34">
        <w:rPr>
          <w:color w:val="111111"/>
          <w:sz w:val="28"/>
          <w:szCs w:val="28"/>
        </w:rPr>
        <w:t>. Поэтому чрезвычайно важны поиски новых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форм</w:t>
      </w:r>
      <w:r w:rsidRPr="00496A34">
        <w:rPr>
          <w:color w:val="111111"/>
          <w:sz w:val="28"/>
          <w:szCs w:val="28"/>
        </w:rPr>
        <w:t> и содержания ролевых игр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("Запуск ракеты", "Пожарные на учении", "Спортивные состязания" и т. д.)</w:t>
      </w:r>
      <w:r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Индивидуальную работу с детьми по физическому воспитанию необходимо строить на основе знаний возрастных и тщательного изучения индивидуально-типологических особенностей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. Индивидуальная работа начинается с раннего возраста. Она планируется в течение всего дня в часы игр, прогулок, она должна быть естественной и органической частью общего педагогического процесса. Добиваясь успеха при обучении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двигательным действиям</w:t>
      </w:r>
      <w:r w:rsidRPr="00496A34">
        <w:rPr>
          <w:color w:val="111111"/>
          <w:sz w:val="28"/>
          <w:szCs w:val="28"/>
        </w:rPr>
        <w:t xml:space="preserve">, воспитатель не только предлагает ребёнку правильно выполнить упражнение, </w:t>
      </w:r>
      <w:proofErr w:type="gramStart"/>
      <w:r w:rsidRPr="00496A34">
        <w:rPr>
          <w:color w:val="111111"/>
          <w:sz w:val="28"/>
          <w:szCs w:val="28"/>
        </w:rPr>
        <w:t>например</w:t>
      </w:r>
      <w:proofErr w:type="gramEnd"/>
      <w:r w:rsidRPr="00496A34">
        <w:rPr>
          <w:color w:val="111111"/>
          <w:sz w:val="28"/>
          <w:szCs w:val="28"/>
        </w:rPr>
        <w:t xml:space="preserve"> по его образцу, но и старается вызвать интерес к задаче. Объединение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 в небольшие группы целесообразно при проведении подвижных игр с правилами, с целью уточнения этих правил, и усвоения обязательности этих выполнений. Выделение застенчивых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 в роли ведущих</w:t>
      </w:r>
      <w:r w:rsidRPr="00496A34">
        <w:rPr>
          <w:color w:val="111111"/>
          <w:sz w:val="28"/>
          <w:szCs w:val="28"/>
        </w:rPr>
        <w:t>, вовлечение малоподвижных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 в двигательную деятельность и т</w:t>
      </w:r>
      <w:r w:rsidRPr="00496A34">
        <w:rPr>
          <w:color w:val="111111"/>
          <w:sz w:val="28"/>
          <w:szCs w:val="28"/>
        </w:rPr>
        <w:t xml:space="preserve">. д. Таким образом, сложные задачи индивидуальной </w:t>
      </w:r>
      <w:r w:rsidRPr="00496A34">
        <w:rPr>
          <w:color w:val="111111"/>
          <w:sz w:val="28"/>
          <w:szCs w:val="28"/>
        </w:rPr>
        <w:lastRenderedPageBreak/>
        <w:t>работы и работы с небольшими группами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 требуют от воспитателя тонкого мастерства, чуткого отношения к детям, строгого сравнительного учёта результатов работы, показывающего прогресс психического и физического развития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Оздоровительный бег на воздухе</w:t>
      </w:r>
      <w:r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Оздоровительный бег на воздухе среднем</w:t>
      </w:r>
      <w:r w:rsidRPr="00496A34">
        <w:rPr>
          <w:color w:val="111111"/>
          <w:sz w:val="28"/>
          <w:szCs w:val="28"/>
        </w:rPr>
        <w:t> темпе является важнейшим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средством</w:t>
      </w:r>
      <w:r w:rsidRPr="00496A34">
        <w:rPr>
          <w:color w:val="111111"/>
          <w:sz w:val="28"/>
          <w:szCs w:val="28"/>
        </w:rPr>
        <w:t> воспитания общей выносливости у дошкольников.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Оздоровительные</w:t>
      </w:r>
      <w:r w:rsidRPr="00496A34">
        <w:rPr>
          <w:color w:val="111111"/>
          <w:sz w:val="28"/>
          <w:szCs w:val="28"/>
        </w:rPr>
        <w:t> пробежки с детьми старшего дошкольного возраста целесообразно проводить 2 раза в неделю в дни, когда нет физкультурных занятий, во время утренней прогулки. При проведении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оздоровительного</w:t>
      </w:r>
      <w:r w:rsidRPr="00496A34">
        <w:rPr>
          <w:color w:val="111111"/>
          <w:sz w:val="28"/>
          <w:szCs w:val="28"/>
        </w:rPr>
        <w:t> бега должен осуществляться индивидуально-дифференцированный подход к детям. Детям 5-6 лет с высоким и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средним</w:t>
      </w:r>
      <w:r w:rsidRPr="00496A34">
        <w:rPr>
          <w:color w:val="111111"/>
          <w:sz w:val="28"/>
          <w:szCs w:val="28"/>
        </w:rPr>
        <w:t> уровнем ДА предлагают пробежать два круга (500м, а детям с низким уровнем ДА – один круг. Дети 6-7 лет с высоким и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средним</w:t>
      </w:r>
      <w:r w:rsidRPr="00496A34">
        <w:rPr>
          <w:color w:val="111111"/>
          <w:sz w:val="28"/>
          <w:szCs w:val="28"/>
        </w:rPr>
        <w:t> уровнем ДА пробегают 3-4 круга, а малоподвижные – 2 круга.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Вначале проводиться небольшая разминка для всех групп мышц. В самом начале дети бегут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«стайкой»</w:t>
      </w:r>
      <w:r w:rsidRPr="00496A34">
        <w:rPr>
          <w:color w:val="111111"/>
          <w:sz w:val="28"/>
          <w:szCs w:val="28"/>
        </w:rPr>
        <w:t>. Первые один-два круга воспитатель бежит с ними, следя за их самочувствием. Уставшим детям предлагают сойти с дистанции, а других, наоборот, подбадривают и дают проявить свою выносливость. Воспитатель находиться то впереди, то сзади, то сбоку. Постепенно дети вытягиваются в колонну и бегут в равномерном темпе. Выносливым детям предлагают самостоятельно пробежать еще один-два круга. При этом воспитатель контролирует самочувствие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.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Оздоровительный</w:t>
      </w:r>
      <w:r w:rsidRPr="00496A34">
        <w:rPr>
          <w:color w:val="111111"/>
          <w:sz w:val="28"/>
          <w:szCs w:val="28"/>
        </w:rPr>
        <w:t> бег заканчивается ходьбой с выполнением упражнений на дыхание и упражнений на расслабление.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Гимнастика после дневного сна.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Гимнастика после дневного сна в сочетании с контрастными воздушными ваннами помогает улучшить настроение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 xml:space="preserve">, поднять мышечный тонус, а </w:t>
      </w:r>
      <w:proofErr w:type="gramStart"/>
      <w:r w:rsidRPr="00496A34">
        <w:rPr>
          <w:color w:val="111111"/>
          <w:sz w:val="28"/>
          <w:szCs w:val="28"/>
        </w:rPr>
        <w:t>так же</w:t>
      </w:r>
      <w:proofErr w:type="gramEnd"/>
      <w:r w:rsidRPr="00496A34">
        <w:rPr>
          <w:color w:val="111111"/>
          <w:sz w:val="28"/>
          <w:szCs w:val="28"/>
        </w:rPr>
        <w:t xml:space="preserve"> способствует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профилактике</w:t>
      </w:r>
      <w:r w:rsidRPr="00496A34">
        <w:rPr>
          <w:color w:val="111111"/>
          <w:sz w:val="28"/>
          <w:szCs w:val="28"/>
        </w:rPr>
        <w:t xml:space="preserve"> нарушений осанки и стопы. Эту гимнастику следует проводить при открытых фрамугах 7-15 </w:t>
      </w:r>
      <w:proofErr w:type="spellStart"/>
      <w:proofErr w:type="gramStart"/>
      <w:r w:rsidRPr="00496A34">
        <w:rPr>
          <w:color w:val="111111"/>
          <w:sz w:val="28"/>
          <w:szCs w:val="28"/>
        </w:rPr>
        <w:t>минут.</w:t>
      </w:r>
      <w:r w:rsidRPr="00496A34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proofErr w:type="gramEnd"/>
      <w:r w:rsidRPr="00496A3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течение года желательно использовать различные варианты гимнастики</w:t>
      </w:r>
      <w:r w:rsidRPr="00496A34">
        <w:rPr>
          <w:color w:val="111111"/>
          <w:sz w:val="28"/>
          <w:szCs w:val="28"/>
        </w:rPr>
        <w:t>: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- разминка в постели и самомассаж;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- гимнастика игрового характера;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- с использованием тренажеров или спортивного комплекса;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- пробежки по массажным дорожкам.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Второе место в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двигательном режиме детей</w:t>
      </w:r>
      <w:r w:rsidRPr="00496A34">
        <w:rPr>
          <w:color w:val="111111"/>
          <w:sz w:val="28"/>
          <w:szCs w:val="28"/>
        </w:rPr>
        <w:t> занимают учебные занятия по физической культуре – как основная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форма обучения двигательным</w:t>
      </w:r>
      <w:r w:rsidRPr="00496A34">
        <w:rPr>
          <w:color w:val="111111"/>
          <w:sz w:val="28"/>
          <w:szCs w:val="28"/>
        </w:rPr>
        <w:t> навыкам и развития оптимальной ДА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. Рекомендовано проводить занятия по физической культуре не менее трех раз в неделю первой половине дня </w:t>
      </w:r>
      <w:r w:rsidRPr="00496A34">
        <w:rPr>
          <w:i/>
          <w:iCs/>
          <w:color w:val="111111"/>
          <w:sz w:val="28"/>
          <w:szCs w:val="28"/>
          <w:bdr w:val="none" w:sz="0" w:space="0" w:color="auto" w:frame="1"/>
        </w:rPr>
        <w:t>(одно на воздухе)</w:t>
      </w:r>
      <w:r w:rsidRPr="00496A34">
        <w:rPr>
          <w:color w:val="111111"/>
          <w:sz w:val="28"/>
          <w:szCs w:val="28"/>
        </w:rPr>
        <w:t xml:space="preserve">. Продолжительность занятий в </w:t>
      </w:r>
      <w:r w:rsidRPr="00496A34">
        <w:rPr>
          <w:color w:val="111111"/>
          <w:sz w:val="28"/>
          <w:szCs w:val="28"/>
        </w:rPr>
        <w:lastRenderedPageBreak/>
        <w:t>детском саду для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 2-3 лет – 15мин</w:t>
      </w:r>
      <w:r w:rsidRPr="00496A34">
        <w:rPr>
          <w:color w:val="111111"/>
          <w:sz w:val="28"/>
          <w:szCs w:val="28"/>
        </w:rPr>
        <w:t xml:space="preserve">., 3-4 лет – 15-20мин., 4-5 лет 20-25мин. ,5-6 лет- 25-30мин., 6-7 лет – 30-35 </w:t>
      </w:r>
      <w:proofErr w:type="spellStart"/>
      <w:proofErr w:type="gramStart"/>
      <w:r w:rsidRPr="00496A34">
        <w:rPr>
          <w:color w:val="111111"/>
          <w:sz w:val="28"/>
          <w:szCs w:val="28"/>
        </w:rPr>
        <w:t>мин.</w:t>
      </w:r>
      <w:r w:rsidRPr="00496A34">
        <w:rPr>
          <w:color w:val="111111"/>
          <w:sz w:val="28"/>
          <w:szCs w:val="28"/>
          <w:u w:val="single"/>
          <w:bdr w:val="none" w:sz="0" w:space="0" w:color="auto" w:frame="1"/>
        </w:rPr>
        <w:t>Основные</w:t>
      </w:r>
      <w:proofErr w:type="spellEnd"/>
      <w:proofErr w:type="gramEnd"/>
      <w:r w:rsidRPr="00496A3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типы физкультурных занятий</w:t>
      </w:r>
      <w:r w:rsidRPr="00496A34">
        <w:rPr>
          <w:color w:val="111111"/>
          <w:sz w:val="28"/>
          <w:szCs w:val="28"/>
        </w:rPr>
        <w:t>: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традиционное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тренировочное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игровое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сюжетное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с использованием тренажеров простейшего и сложного устройства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по интересам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тематическое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комплексное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· контрольно-проверочное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Третье место отводится самостоятельной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двигательной деятельности</w:t>
      </w:r>
      <w:r w:rsidRPr="00496A34">
        <w:rPr>
          <w:color w:val="111111"/>
          <w:sz w:val="28"/>
          <w:szCs w:val="28"/>
        </w:rPr>
        <w:t>, возникающей по инициативе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>. Она дает широкий простор для проявления их индивидуальных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двигательных возможностей</w:t>
      </w:r>
      <w:r w:rsidRPr="00496A34">
        <w:rPr>
          <w:color w:val="111111"/>
          <w:sz w:val="28"/>
          <w:szCs w:val="28"/>
        </w:rPr>
        <w:t>. Самостоятельная деятельность является важным источником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активности</w:t>
      </w:r>
      <w:r w:rsidRPr="00496A34">
        <w:rPr>
          <w:color w:val="111111"/>
          <w:sz w:val="28"/>
          <w:szCs w:val="28"/>
        </w:rPr>
        <w:t> и саморазвития ребенка. Продолжительность ее зависит от индивидуальных проявлений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 в двигательной деятельности</w:t>
      </w:r>
      <w:r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Наряду с перечисленными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формами двигательной активности</w:t>
      </w:r>
      <w:r w:rsidRPr="00496A34">
        <w:rPr>
          <w:color w:val="111111"/>
          <w:sz w:val="28"/>
          <w:szCs w:val="28"/>
        </w:rPr>
        <w:t> немаловажное значение имеет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активный отдых</w:t>
      </w:r>
      <w:r w:rsidRPr="00496A34">
        <w:rPr>
          <w:color w:val="111111"/>
          <w:sz w:val="28"/>
          <w:szCs w:val="28"/>
        </w:rPr>
        <w:t>, физкультурно-массовые мероприятия. К таким мероприятиям относится день здоровья, физкультурный досуг, физкультурно-спортивные праздники на воздухе, игры-соревнования, спартакиады.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Интересное содержание, юмор, музыкальное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оформление</w:t>
      </w:r>
      <w:r w:rsidRPr="00496A34">
        <w:rPr>
          <w:color w:val="111111"/>
          <w:sz w:val="28"/>
          <w:szCs w:val="28"/>
        </w:rPr>
        <w:t>, игры, соревнования, радостная атмосфера способствуют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активизации двигательной деятельности</w:t>
      </w:r>
      <w:r w:rsidRPr="00496A34">
        <w:rPr>
          <w:color w:val="111111"/>
          <w:sz w:val="28"/>
          <w:szCs w:val="28"/>
        </w:rPr>
        <w:t>.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Физкультурные праздники и досуги могут быть организованы не только в помещении, но и на участке детского сада. В течение года с детьми старшего дошкольного возраста следует проводить 2-3 праздника на воздухе и в зале.</w:t>
      </w:r>
    </w:p>
    <w:p w:rsidR="00496A34" w:rsidRPr="00496A34" w:rsidRDefault="00496A34" w:rsidP="00496A3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Дни здоровья проводятся с детьми всех возрастов один раз в квартал.</w:t>
      </w:r>
    </w:p>
    <w:p w:rsidR="00496A34" w:rsidRPr="00496A34" w:rsidRDefault="00496A34" w:rsidP="00496A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6A34">
        <w:rPr>
          <w:color w:val="111111"/>
          <w:sz w:val="28"/>
          <w:szCs w:val="28"/>
        </w:rPr>
        <w:t>В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двигательный</w:t>
      </w:r>
      <w:r w:rsidRPr="00496A34">
        <w:rPr>
          <w:color w:val="111111"/>
          <w:sz w:val="28"/>
          <w:szCs w:val="28"/>
        </w:rPr>
        <w:t xml:space="preserve"> режим старших дошкольников входят также </w:t>
      </w:r>
      <w:proofErr w:type="gramStart"/>
      <w:r w:rsidRPr="00496A34">
        <w:rPr>
          <w:color w:val="111111"/>
          <w:sz w:val="28"/>
          <w:szCs w:val="28"/>
        </w:rPr>
        <w:t>вне групповые дополнительные виды</w:t>
      </w:r>
      <w:proofErr w:type="gramEnd"/>
      <w:r w:rsidRPr="00496A34">
        <w:rPr>
          <w:color w:val="111111"/>
          <w:sz w:val="28"/>
          <w:szCs w:val="28"/>
        </w:rPr>
        <w:t xml:space="preserve"> занятий (группы общей физической подготовки, кружки по разным видам физических и спортивных упражнений и игр, танцы) и совместная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физкультурно-оздоровительная</w:t>
      </w:r>
      <w:r w:rsidRPr="00496A34">
        <w:rPr>
          <w:color w:val="111111"/>
          <w:sz w:val="28"/>
          <w:szCs w:val="28"/>
        </w:rPr>
        <w:t> работа детского сада и семьи (домашние задания, физкультурные занятия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496A34">
        <w:rPr>
          <w:color w:val="111111"/>
          <w:sz w:val="28"/>
          <w:szCs w:val="28"/>
        </w:rPr>
        <w:t xml:space="preserve"> совместно с </w:t>
      </w:r>
      <w:r w:rsidRPr="00496A34">
        <w:rPr>
          <w:color w:val="111111"/>
          <w:sz w:val="28"/>
          <w:szCs w:val="28"/>
        </w:rPr>
        <w:lastRenderedPageBreak/>
        <w:t>родителями, участие родителей в </w:t>
      </w:r>
      <w:r w:rsidRPr="00496A34">
        <w:rPr>
          <w:rStyle w:val="a4"/>
          <w:color w:val="111111"/>
          <w:sz w:val="28"/>
          <w:szCs w:val="28"/>
          <w:bdr w:val="none" w:sz="0" w:space="0" w:color="auto" w:frame="1"/>
        </w:rPr>
        <w:t>физкультурно-оздоровительных</w:t>
      </w:r>
      <w:r w:rsidRPr="00496A34">
        <w:rPr>
          <w:color w:val="111111"/>
          <w:sz w:val="28"/>
          <w:szCs w:val="28"/>
        </w:rPr>
        <w:t> массовых мероприятиях дошкольного учреждения).</w:t>
      </w:r>
    </w:p>
    <w:p w:rsidR="007E4403" w:rsidRDefault="007E4403" w:rsidP="00496A34">
      <w:bookmarkStart w:id="0" w:name="_GoBack"/>
      <w:bookmarkEnd w:id="0"/>
    </w:p>
    <w:sectPr w:rsidR="007E4403" w:rsidSect="00496A3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34"/>
    <w:rsid w:val="00496A34"/>
    <w:rsid w:val="006D42C0"/>
    <w:rsid w:val="007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6E1A"/>
  <w15:chartTrackingRefBased/>
  <w15:docId w15:val="{F688BBA6-354D-4B56-BE9A-FCF86E97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A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2020-10-12T19:21:00Z</cp:lastPrinted>
  <dcterms:created xsi:type="dcterms:W3CDTF">2020-10-12T19:08:00Z</dcterms:created>
  <dcterms:modified xsi:type="dcterms:W3CDTF">2020-10-12T19:26:00Z</dcterms:modified>
</cp:coreProperties>
</file>