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6" w:rsidRDefault="00376746" w:rsidP="00635028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2А </w:t>
      </w:r>
      <w:r w:rsidR="0062587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жив</w:t>
      </w:r>
      <w:r w:rsidR="0062587D">
        <w:rPr>
          <w:rFonts w:ascii="Times New Roman" w:eastAsia="Times New Roman" w:hAnsi="Times New Roman" w:cs="Times New Roman"/>
          <w:b/>
          <w:bCs/>
          <w:sz w:val="28"/>
          <w:szCs w:val="28"/>
        </w:rPr>
        <w:t>) Р</w:t>
      </w:r>
      <w:r w:rsidR="00D77E21">
        <w:rPr>
          <w:rFonts w:ascii="Times New Roman" w:eastAsia="Times New Roman" w:hAnsi="Times New Roman" w:cs="Times New Roman"/>
          <w:b/>
          <w:bCs/>
          <w:sz w:val="28"/>
          <w:szCs w:val="28"/>
        </w:rPr>
        <w:t>исунок</w:t>
      </w:r>
    </w:p>
    <w:p w:rsidR="00A40765" w:rsidRPr="00635028" w:rsidRDefault="00A40765" w:rsidP="00635028">
      <w:pPr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C2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="003A3B0A" w:rsidRPr="00635028">
        <w:rPr>
          <w:rFonts w:ascii="Times New Roman" w:eastAsia="Times New Roman" w:hAnsi="Times New Roman" w:cs="Times New Roman"/>
          <w:sz w:val="28"/>
          <w:szCs w:val="28"/>
        </w:rPr>
        <w:t> «Рисование с натуры. Зарисовка</w:t>
      </w:r>
      <w:r w:rsidRPr="00785C25">
        <w:rPr>
          <w:rFonts w:ascii="Times New Roman" w:eastAsia="Times New Roman" w:hAnsi="Times New Roman" w:cs="Times New Roman"/>
          <w:sz w:val="28"/>
          <w:szCs w:val="28"/>
        </w:rPr>
        <w:t xml:space="preserve"> фигуры сидящего человека (в лёгкой одежде)».</w:t>
      </w:r>
    </w:p>
    <w:p w:rsidR="00785C25" w:rsidRPr="00635028" w:rsidRDefault="00785C25" w:rsidP="00635028">
      <w:pPr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28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Тип урока:</w:t>
      </w:r>
      <w:r w:rsidRPr="00635028">
        <w:rPr>
          <w:rFonts w:ascii="Times New Roman" w:hAnsi="Times New Roman" w:cs="Times New Roman"/>
          <w:color w:val="181818"/>
          <w:sz w:val="28"/>
          <w:szCs w:val="28"/>
        </w:rPr>
        <w:t> рисование с натуры.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color w:val="181818"/>
          <w:sz w:val="28"/>
          <w:szCs w:val="28"/>
        </w:rPr>
        <w:t>Цели урока: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i/>
          <w:iCs/>
          <w:color w:val="181818"/>
          <w:sz w:val="28"/>
          <w:szCs w:val="28"/>
        </w:rPr>
        <w:t>- образовательная: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способствовать форми</w:t>
      </w:r>
      <w:r w:rsidR="003A3B0A" w:rsidRPr="00635028">
        <w:rPr>
          <w:color w:val="181818"/>
          <w:sz w:val="28"/>
          <w:szCs w:val="28"/>
        </w:rPr>
        <w:t>рованию умений выполнять зарисовки</w:t>
      </w:r>
      <w:r w:rsidR="00A40765" w:rsidRPr="00635028">
        <w:rPr>
          <w:color w:val="181818"/>
          <w:sz w:val="28"/>
          <w:szCs w:val="28"/>
        </w:rPr>
        <w:t xml:space="preserve"> с натуры человека.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способствовать умению анализировать пропорции конструктивно-анатомического строения тела человека, объёмной формы;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совершенствовать умения последовательного ведения работы и передачи в рисунке выразительных средств (эффекты освещения, к</w:t>
      </w:r>
      <w:r w:rsidR="00A40765" w:rsidRPr="00635028">
        <w:rPr>
          <w:color w:val="181818"/>
          <w:sz w:val="28"/>
          <w:szCs w:val="28"/>
        </w:rPr>
        <w:t>омпозиции, штриховки).</w:t>
      </w:r>
    </w:p>
    <w:p w:rsidR="00A4076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i/>
          <w:iCs/>
          <w:color w:val="181818"/>
          <w:sz w:val="28"/>
          <w:szCs w:val="28"/>
        </w:rPr>
        <w:t xml:space="preserve">- </w:t>
      </w:r>
      <w:proofErr w:type="gramStart"/>
      <w:r w:rsidRPr="00635028">
        <w:rPr>
          <w:b/>
          <w:bCs/>
          <w:i/>
          <w:iCs/>
          <w:color w:val="181818"/>
          <w:sz w:val="28"/>
          <w:szCs w:val="28"/>
        </w:rPr>
        <w:t>развивающая</w:t>
      </w:r>
      <w:proofErr w:type="gramEnd"/>
      <w:r w:rsidRPr="00635028">
        <w:rPr>
          <w:b/>
          <w:bCs/>
          <w:i/>
          <w:iCs/>
          <w:color w:val="181818"/>
          <w:sz w:val="28"/>
          <w:szCs w:val="28"/>
        </w:rPr>
        <w:t>:</w:t>
      </w:r>
      <w:r w:rsidRPr="00635028">
        <w:rPr>
          <w:b/>
          <w:bCs/>
          <w:color w:val="181818"/>
          <w:sz w:val="28"/>
          <w:szCs w:val="28"/>
        </w:rPr>
        <w:t> </w:t>
      </w:r>
      <w:r w:rsidRPr="00635028">
        <w:rPr>
          <w:color w:val="181818"/>
          <w:sz w:val="28"/>
          <w:szCs w:val="28"/>
        </w:rPr>
        <w:t>способс</w:t>
      </w:r>
      <w:r w:rsidR="00A40765" w:rsidRPr="00635028">
        <w:rPr>
          <w:color w:val="181818"/>
          <w:sz w:val="28"/>
          <w:szCs w:val="28"/>
        </w:rPr>
        <w:t>твовать формированию и развитию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самостоятельности учащихся при выполнении работы.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i/>
          <w:iCs/>
          <w:color w:val="181818"/>
          <w:sz w:val="28"/>
          <w:szCs w:val="28"/>
        </w:rPr>
        <w:t xml:space="preserve">- </w:t>
      </w:r>
      <w:proofErr w:type="gramStart"/>
      <w:r w:rsidRPr="00635028">
        <w:rPr>
          <w:b/>
          <w:bCs/>
          <w:i/>
          <w:iCs/>
          <w:color w:val="181818"/>
          <w:sz w:val="28"/>
          <w:szCs w:val="28"/>
        </w:rPr>
        <w:t>воспитательная</w:t>
      </w:r>
      <w:proofErr w:type="gramEnd"/>
      <w:r w:rsidRPr="00635028">
        <w:rPr>
          <w:b/>
          <w:bCs/>
          <w:i/>
          <w:iCs/>
          <w:color w:val="181818"/>
          <w:sz w:val="28"/>
          <w:szCs w:val="28"/>
        </w:rPr>
        <w:t>:</w:t>
      </w:r>
      <w:r w:rsidRPr="00635028">
        <w:rPr>
          <w:b/>
          <w:bCs/>
          <w:color w:val="181818"/>
          <w:sz w:val="28"/>
          <w:szCs w:val="28"/>
        </w:rPr>
        <w:t> </w:t>
      </w:r>
      <w:r w:rsidRPr="00635028">
        <w:rPr>
          <w:color w:val="181818"/>
          <w:sz w:val="28"/>
          <w:szCs w:val="28"/>
        </w:rPr>
        <w:t>способствовать формированию и развитию эстетических качеств личности.</w:t>
      </w:r>
    </w:p>
    <w:p w:rsidR="00A40765" w:rsidRPr="00635028" w:rsidRDefault="00A4076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color w:val="181818"/>
          <w:sz w:val="28"/>
          <w:szCs w:val="28"/>
        </w:rPr>
        <w:t>Оборудование:</w:t>
      </w:r>
    </w:p>
    <w:p w:rsidR="00785C25" w:rsidRPr="00635028" w:rsidRDefault="00A4076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 xml:space="preserve">Живая модель – </w:t>
      </w:r>
      <w:r w:rsidR="003A3B0A" w:rsidRPr="00635028">
        <w:rPr>
          <w:color w:val="181818"/>
          <w:sz w:val="28"/>
          <w:szCs w:val="28"/>
        </w:rPr>
        <w:t xml:space="preserve"> </w:t>
      </w:r>
      <w:r w:rsidRPr="00635028">
        <w:rPr>
          <w:color w:val="181818"/>
          <w:sz w:val="28"/>
          <w:szCs w:val="28"/>
        </w:rPr>
        <w:t xml:space="preserve">мама, папа, бабушка, брат или другие </w:t>
      </w:r>
      <w:r w:rsidR="003A3B0A" w:rsidRPr="00635028">
        <w:rPr>
          <w:color w:val="181818"/>
          <w:sz w:val="28"/>
          <w:szCs w:val="28"/>
        </w:rPr>
        <w:t xml:space="preserve">члены семьи, </w:t>
      </w:r>
      <w:r w:rsidRPr="00635028">
        <w:rPr>
          <w:color w:val="181818"/>
          <w:sz w:val="28"/>
          <w:szCs w:val="28"/>
        </w:rPr>
        <w:t>родственники, друзья и соседи</w:t>
      </w:r>
      <w:r w:rsidR="003A3B0A" w:rsidRPr="00635028">
        <w:rPr>
          <w:color w:val="181818"/>
          <w:sz w:val="28"/>
          <w:szCs w:val="28"/>
        </w:rPr>
        <w:t xml:space="preserve"> в домашней обстановке</w:t>
      </w:r>
      <w:r w:rsidRPr="00635028">
        <w:rPr>
          <w:color w:val="181818"/>
          <w:sz w:val="28"/>
          <w:szCs w:val="28"/>
        </w:rPr>
        <w:t>.</w:t>
      </w:r>
      <w:r w:rsidR="00785C25" w:rsidRPr="00635028">
        <w:rPr>
          <w:b/>
          <w:bCs/>
          <w:color w:val="181818"/>
          <w:sz w:val="28"/>
          <w:szCs w:val="28"/>
        </w:rPr>
        <w:t> </w:t>
      </w:r>
      <w:r w:rsidRPr="00635028">
        <w:rPr>
          <w:color w:val="181818"/>
          <w:sz w:val="28"/>
          <w:szCs w:val="28"/>
        </w:rPr>
        <w:t>Бумага формат А3, простые карандаши.</w:t>
      </w:r>
    </w:p>
    <w:p w:rsidR="00D77E21" w:rsidRDefault="00D77E21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635028">
        <w:rPr>
          <w:b/>
          <w:bCs/>
          <w:color w:val="181818"/>
          <w:sz w:val="28"/>
          <w:szCs w:val="28"/>
        </w:rPr>
        <w:t>Ход урока.</w:t>
      </w:r>
    </w:p>
    <w:p w:rsidR="00A40765" w:rsidRPr="00635028" w:rsidRDefault="00A4076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85C25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Проведём анализ конструктивно-анатомического строения натуры и пропорциональны</w:t>
      </w:r>
      <w:r w:rsidR="00A40765" w:rsidRPr="00635028">
        <w:rPr>
          <w:color w:val="181818"/>
          <w:sz w:val="28"/>
          <w:szCs w:val="28"/>
        </w:rPr>
        <w:t xml:space="preserve">х отношений частей тела девушки </w:t>
      </w:r>
      <w:r w:rsidRPr="00635028">
        <w:rPr>
          <w:color w:val="181818"/>
          <w:sz w:val="28"/>
          <w:szCs w:val="28"/>
        </w:rPr>
        <w:t xml:space="preserve"> по рисунку на методической таблице.</w:t>
      </w:r>
    </w:p>
    <w:p w:rsidR="00D77E21" w:rsidRPr="00635028" w:rsidRDefault="00D77E21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238013" cy="2974694"/>
            <wp:effectExtent l="19050" t="0" r="0" b="0"/>
            <wp:docPr id="1" name="Рисунок 1" descr="C:\Users\Ученик\Downloads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IMG_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28" cy="29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lastRenderedPageBreak/>
        <w:t>Опора тела - это скелет. Он состоит более чем из двухсот костей, которые участвуют в разных движениях.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Чтобы правильно определить размеры отдельных частей тела относительно всего роста человека, нужно изучить основные пропорции.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Голова высокого человека в восемь раз меньше его роста, человека среднего роста - в семь раз, у подростков - в шесть.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Ширина плеч в два раза больше ширины головы. Длина ног составляет половину высоты фигуры, а колено расположено посредине ноги. Длина ступни равняется высоте головы. Шея - это четвертая часть общей высоты головы (вместе с шеей). Если руки опущены, то кисть достает до середины бедра.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Формы человеческого тела. Упрощенно можно считать, что голова имеет форму яйца, шея - цилиндра; руки и ноги можно обобщить как цилиндры, а туловище - цилиндр, переходящий в конус, приплюснутый с боков.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В пластике тела основную роль играют мышцы. Их у человека более пятисот. Хорошо развитая мускулатура делает фигуру стройной, красивой.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br/>
      </w:r>
      <w:r w:rsidR="00D77E21">
        <w:rPr>
          <w:noProof/>
          <w:color w:val="181818"/>
          <w:sz w:val="28"/>
          <w:szCs w:val="28"/>
        </w:rPr>
        <w:drawing>
          <wp:inline distT="0" distB="0" distL="0" distR="0">
            <wp:extent cx="2234073" cy="2997843"/>
            <wp:effectExtent l="19050" t="0" r="0" b="0"/>
            <wp:docPr id="2" name="Рисунок 2" descr="C:\Users\Ученик\Downloads\IMG_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IMG_4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04" cy="301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Рисуя одежду, подчеркните основные складки, оттеняющие формы тела. При рисовании с натуры старайтесь передавать индивидуальные особенности человека, распределяя светотени на поверхности форм, выделяющие их объём.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color w:val="181818"/>
          <w:sz w:val="28"/>
          <w:szCs w:val="28"/>
        </w:rPr>
        <w:t>Зарисовка</w:t>
      </w:r>
      <w:r w:rsidRPr="00635028">
        <w:rPr>
          <w:color w:val="181818"/>
          <w:sz w:val="28"/>
          <w:szCs w:val="28"/>
        </w:rPr>
        <w:t> – более продолжительный рисунок с натуры, с тщательно проработанными деталями.</w:t>
      </w:r>
    </w:p>
    <w:p w:rsidR="00F64AF4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br/>
      </w:r>
    </w:p>
    <w:p w:rsidR="00F64AF4" w:rsidRDefault="00F64AF4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br/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br/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b/>
          <w:bCs/>
          <w:color w:val="181818"/>
          <w:sz w:val="28"/>
          <w:szCs w:val="28"/>
        </w:rPr>
        <w:lastRenderedPageBreak/>
        <w:t>Этапы рисунка.</w:t>
      </w:r>
    </w:p>
    <w:p w:rsidR="00785C25" w:rsidRPr="00635028" w:rsidRDefault="00785C25" w:rsidP="006350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Определить общее расположение рисунка на плоскости листа бумаги.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i/>
          <w:iCs/>
          <w:color w:val="181818"/>
          <w:sz w:val="28"/>
          <w:szCs w:val="28"/>
        </w:rPr>
        <w:t>(Вертикально расположенный лист делится осевой линией пополам).</w:t>
      </w:r>
    </w:p>
    <w:p w:rsidR="00785C25" w:rsidRPr="00635028" w:rsidRDefault="00785C25" w:rsidP="006350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Вдоль этой линии определяем положение фигуры</w:t>
      </w:r>
      <w:r w:rsidRPr="00635028">
        <w:rPr>
          <w:i/>
          <w:iCs/>
          <w:color w:val="181818"/>
          <w:sz w:val="28"/>
          <w:szCs w:val="28"/>
        </w:rPr>
        <w:t>: (намечаем вверх головы, её размер, движение спины до таза определяем росчерком одной линии, затем положение бедер, голеней и ступней, движение рук).</w:t>
      </w:r>
    </w:p>
    <w:p w:rsidR="00785C25" w:rsidRPr="00635028" w:rsidRDefault="00785C25" w:rsidP="006350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 xml:space="preserve">Прорисовка очертаний </w:t>
      </w:r>
      <w:r w:rsidR="003A3B0A" w:rsidRPr="00635028">
        <w:rPr>
          <w:color w:val="181818"/>
          <w:sz w:val="28"/>
          <w:szCs w:val="28"/>
        </w:rPr>
        <w:t>основных частей фигуры</w:t>
      </w:r>
      <w:r w:rsidRPr="00635028">
        <w:rPr>
          <w:color w:val="181818"/>
          <w:sz w:val="28"/>
          <w:szCs w:val="28"/>
        </w:rPr>
        <w:t>, уточнение.</w:t>
      </w:r>
    </w:p>
    <w:p w:rsidR="00785C25" w:rsidRPr="00635028" w:rsidRDefault="00785C25" w:rsidP="006350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Наметив все детали, проверить соотношение величин отдельных частей фигуры, приступить к выявлению объёма светотенью. Штриховкой «по форме» выявить объём.</w:t>
      </w:r>
    </w:p>
    <w:p w:rsidR="00785C25" w:rsidRPr="00635028" w:rsidRDefault="00785C25" w:rsidP="006350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Рисуя фигуру в одежде, подчеркните основные складки, оттеняющие формы тела.</w:t>
      </w:r>
    </w:p>
    <w:p w:rsidR="00785C25" w:rsidRPr="00635028" w:rsidRDefault="00785C25" w:rsidP="006350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Желательно чтобы одежда не отвлекала внимания от головы и кистей рук, была простой по тону и ф</w:t>
      </w:r>
      <w:r w:rsidR="003A3B0A" w:rsidRPr="00635028">
        <w:rPr>
          <w:color w:val="181818"/>
          <w:sz w:val="28"/>
          <w:szCs w:val="28"/>
        </w:rPr>
        <w:t>орме, без лишних деталей (</w:t>
      </w:r>
      <w:r w:rsidRPr="00635028">
        <w:rPr>
          <w:color w:val="181818"/>
          <w:sz w:val="28"/>
          <w:szCs w:val="28"/>
        </w:rPr>
        <w:t>надписи на одежде и т.д.)</w:t>
      </w:r>
    </w:p>
    <w:p w:rsidR="00785C25" w:rsidRPr="00635028" w:rsidRDefault="00785C25" w:rsidP="0063502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635028">
        <w:rPr>
          <w:color w:val="181818"/>
          <w:sz w:val="28"/>
          <w:szCs w:val="28"/>
        </w:rPr>
        <w:t>Нужно продумать организацию пространства за моделью. Фон не следует перегружать лишними деталями, которые будут мешать общей выразительности силуэта и отвлекать внимание. В нашем случае модель на светлом фоне, очень важно при постановке обратить внимание на характер силуэта – одно из главных средств общей выразительности. Не видя деталей лица, мы ведь сразу узнаем знакомого нам человека только по силуэту, даже на большом расстоянии. В этом задании портретное сходство не требуется, лицо только намечается.</w:t>
      </w:r>
    </w:p>
    <w:p w:rsidR="00785C25" w:rsidRPr="00A40765" w:rsidRDefault="00785C25" w:rsidP="00A4076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40765">
        <w:rPr>
          <w:color w:val="181818"/>
          <w:sz w:val="28"/>
          <w:szCs w:val="28"/>
        </w:rPr>
        <w:br/>
      </w:r>
    </w:p>
    <w:p w:rsidR="00785C25" w:rsidRPr="00A40765" w:rsidRDefault="00785C25" w:rsidP="00A4076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40765">
        <w:rPr>
          <w:color w:val="181818"/>
          <w:sz w:val="28"/>
          <w:szCs w:val="28"/>
        </w:rPr>
        <w:br/>
      </w:r>
    </w:p>
    <w:p w:rsidR="00785C25" w:rsidRPr="00A40765" w:rsidRDefault="00785C25" w:rsidP="00A4076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40765">
        <w:rPr>
          <w:color w:val="181818"/>
          <w:sz w:val="28"/>
          <w:szCs w:val="28"/>
        </w:rPr>
        <w:br/>
      </w:r>
    </w:p>
    <w:p w:rsidR="00785C25" w:rsidRDefault="00F64AF4" w:rsidP="00F64AF4">
      <w:pPr>
        <w:jc w:val="center"/>
      </w:pPr>
      <w:r>
        <w:rPr>
          <w:noProof/>
        </w:rPr>
        <w:drawing>
          <wp:inline distT="0" distB="0" distL="0" distR="0">
            <wp:extent cx="2420656" cy="3217762"/>
            <wp:effectExtent l="19050" t="0" r="0" b="0"/>
            <wp:docPr id="3" name="Рисунок 3" descr="C:\Users\Ученик\Downloads\IMG_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IMG_4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56" cy="321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C25" w:rsidSect="0078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774"/>
    <w:multiLevelType w:val="multilevel"/>
    <w:tmpl w:val="F86C0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104F"/>
    <w:multiLevelType w:val="multilevel"/>
    <w:tmpl w:val="5448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C2EC3"/>
    <w:multiLevelType w:val="multilevel"/>
    <w:tmpl w:val="33E40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7282"/>
    <w:multiLevelType w:val="multilevel"/>
    <w:tmpl w:val="7ABE6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14DDE"/>
    <w:multiLevelType w:val="multilevel"/>
    <w:tmpl w:val="23F6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3588"/>
    <w:multiLevelType w:val="multilevel"/>
    <w:tmpl w:val="DF52D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9578D"/>
    <w:multiLevelType w:val="multilevel"/>
    <w:tmpl w:val="12E4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107A8"/>
    <w:multiLevelType w:val="multilevel"/>
    <w:tmpl w:val="CFD23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50D90"/>
    <w:multiLevelType w:val="multilevel"/>
    <w:tmpl w:val="F926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1382E"/>
    <w:multiLevelType w:val="multilevel"/>
    <w:tmpl w:val="0A883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F12E6"/>
    <w:multiLevelType w:val="multilevel"/>
    <w:tmpl w:val="89FA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41BAE"/>
    <w:multiLevelType w:val="multilevel"/>
    <w:tmpl w:val="42D0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61DA4"/>
    <w:multiLevelType w:val="multilevel"/>
    <w:tmpl w:val="B22E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7511C"/>
    <w:multiLevelType w:val="multilevel"/>
    <w:tmpl w:val="CF4C2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33371"/>
    <w:multiLevelType w:val="multilevel"/>
    <w:tmpl w:val="8610B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C547E"/>
    <w:multiLevelType w:val="multilevel"/>
    <w:tmpl w:val="7EBE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C3348"/>
    <w:multiLevelType w:val="multilevel"/>
    <w:tmpl w:val="03900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C25"/>
    <w:rsid w:val="00376746"/>
    <w:rsid w:val="003A3B0A"/>
    <w:rsid w:val="00506DCB"/>
    <w:rsid w:val="0062587D"/>
    <w:rsid w:val="00635028"/>
    <w:rsid w:val="00785C25"/>
    <w:rsid w:val="009E6469"/>
    <w:rsid w:val="00A40765"/>
    <w:rsid w:val="00D77E21"/>
    <w:rsid w:val="00F6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2022-02-01T07:28:00Z</dcterms:created>
  <dcterms:modified xsi:type="dcterms:W3CDTF">2022-02-01T08:32:00Z</dcterms:modified>
</cp:coreProperties>
</file>